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72" w:rsidRPr="00A055D8" w:rsidRDefault="00FD0C72" w:rsidP="00A126EA">
      <w:pPr>
        <w:spacing w:line="360" w:lineRule="auto"/>
        <w:ind w:firstLine="1523"/>
        <w:jc w:val="center"/>
        <w:rPr>
          <w:rFonts w:ascii="楷体" w:eastAsia="楷体" w:hAnsi="楷体"/>
          <w:b/>
          <w:sz w:val="84"/>
        </w:rPr>
      </w:pPr>
      <w:bookmarkStart w:id="0" w:name="_Toc98669333"/>
      <w:bookmarkStart w:id="1" w:name="_Toc101264811"/>
      <w:bookmarkStart w:id="2" w:name="_Toc98669691"/>
      <w:bookmarkStart w:id="3" w:name="_Toc76955228"/>
    </w:p>
    <w:p w:rsidR="00FD0C72" w:rsidRPr="00A055D8" w:rsidRDefault="00FD0C72" w:rsidP="00A126EA">
      <w:pPr>
        <w:spacing w:line="360" w:lineRule="auto"/>
        <w:ind w:firstLine="1523"/>
        <w:jc w:val="center"/>
        <w:rPr>
          <w:rFonts w:ascii="楷体" w:eastAsia="楷体" w:hAnsi="楷体"/>
          <w:b/>
          <w:sz w:val="84"/>
        </w:rPr>
      </w:pPr>
    </w:p>
    <w:p w:rsidR="00FD0C72" w:rsidRPr="00A055D8" w:rsidRDefault="00D7616A" w:rsidP="00A126EA">
      <w:pPr>
        <w:spacing w:line="360" w:lineRule="auto"/>
        <w:ind w:firstLine="1529"/>
        <w:jc w:val="center"/>
        <w:rPr>
          <w:rFonts w:ascii="楷体" w:eastAsia="楷体" w:hAnsi="楷体"/>
          <w:b/>
          <w:sz w:val="84"/>
        </w:rPr>
      </w:pPr>
      <w:proofErr w:type="gramStart"/>
      <w:r w:rsidRPr="00A055D8">
        <w:rPr>
          <w:rFonts w:ascii="楷体" w:eastAsia="楷体" w:hAnsi="楷体" w:hint="eastAsia"/>
          <w:b/>
          <w:sz w:val="84"/>
        </w:rPr>
        <w:t>磋</w:t>
      </w:r>
      <w:proofErr w:type="gramEnd"/>
      <w:r w:rsidRPr="00A055D8">
        <w:rPr>
          <w:rFonts w:ascii="楷体" w:eastAsia="楷体" w:hAnsi="楷体" w:hint="eastAsia"/>
          <w:b/>
          <w:sz w:val="84"/>
        </w:rPr>
        <w:t xml:space="preserve">   商  文   件</w:t>
      </w:r>
    </w:p>
    <w:p w:rsidR="00FD0C72" w:rsidRPr="00A055D8" w:rsidRDefault="00FD0C72" w:rsidP="00A126EA">
      <w:pPr>
        <w:spacing w:line="360" w:lineRule="auto"/>
        <w:ind w:firstLine="644"/>
        <w:rPr>
          <w:rFonts w:ascii="楷体" w:eastAsia="楷体" w:hAnsi="楷体"/>
          <w:b/>
          <w:sz w:val="36"/>
        </w:rPr>
      </w:pPr>
    </w:p>
    <w:p w:rsidR="00FD0C72" w:rsidRPr="00A055D8" w:rsidRDefault="00FD0C72" w:rsidP="00A126EA">
      <w:pPr>
        <w:pStyle w:val="a0"/>
        <w:ind w:firstLine="500"/>
        <w:rPr>
          <w:rFonts w:ascii="楷体" w:eastAsia="楷体" w:hAnsi="楷体"/>
        </w:rPr>
      </w:pPr>
    </w:p>
    <w:p w:rsidR="00FD0C72" w:rsidRPr="00A055D8" w:rsidRDefault="00FD0C72" w:rsidP="00A126EA">
      <w:pPr>
        <w:pStyle w:val="a0"/>
        <w:ind w:firstLine="500"/>
        <w:rPr>
          <w:rFonts w:ascii="楷体" w:eastAsia="楷体" w:hAnsi="楷体"/>
        </w:rPr>
      </w:pPr>
    </w:p>
    <w:p w:rsidR="00FD0C72" w:rsidRPr="00A055D8" w:rsidRDefault="00FD0C72" w:rsidP="00A126EA">
      <w:pPr>
        <w:pStyle w:val="a0"/>
        <w:ind w:firstLine="500"/>
        <w:rPr>
          <w:rFonts w:ascii="楷体" w:eastAsia="楷体" w:hAnsi="楷体"/>
        </w:rPr>
      </w:pPr>
    </w:p>
    <w:p w:rsidR="00FD0C72" w:rsidRPr="00A055D8" w:rsidRDefault="00D7616A" w:rsidP="00A126EA">
      <w:pPr>
        <w:spacing w:line="360" w:lineRule="auto"/>
        <w:ind w:firstLine="647"/>
        <w:jc w:val="center"/>
        <w:rPr>
          <w:rFonts w:ascii="楷体" w:eastAsia="楷体" w:hAnsi="楷体"/>
          <w:b/>
          <w:sz w:val="36"/>
        </w:rPr>
      </w:pPr>
      <w:r w:rsidRPr="00A055D8">
        <w:rPr>
          <w:rFonts w:ascii="楷体" w:eastAsia="楷体" w:hAnsi="楷体" w:hint="eastAsia"/>
          <w:b/>
          <w:sz w:val="36"/>
        </w:rPr>
        <w:t>项目编号：</w:t>
      </w:r>
      <w:r w:rsidR="00D34539" w:rsidRPr="00D34539">
        <w:rPr>
          <w:rFonts w:ascii="楷体" w:eastAsia="楷体" w:hAnsi="楷体"/>
          <w:b/>
          <w:sz w:val="36"/>
        </w:rPr>
        <w:t>GC-2024006</w:t>
      </w:r>
    </w:p>
    <w:p w:rsidR="00FD0C72" w:rsidRPr="00A055D8" w:rsidRDefault="00FD0C72" w:rsidP="00A126EA">
      <w:pPr>
        <w:spacing w:line="360" w:lineRule="auto"/>
        <w:ind w:firstLine="573"/>
        <w:jc w:val="center"/>
        <w:rPr>
          <w:rFonts w:ascii="楷体" w:eastAsia="楷体" w:hAnsi="楷体"/>
          <w:sz w:val="32"/>
        </w:rPr>
      </w:pPr>
    </w:p>
    <w:p w:rsidR="00FD0C72" w:rsidRPr="00A055D8" w:rsidRDefault="00D7616A" w:rsidP="00A126EA">
      <w:pPr>
        <w:spacing w:line="360" w:lineRule="auto"/>
        <w:ind w:firstLine="647"/>
        <w:jc w:val="center"/>
        <w:rPr>
          <w:rFonts w:ascii="楷体" w:eastAsia="楷体" w:hAnsi="楷体"/>
          <w:b/>
          <w:sz w:val="36"/>
          <w:szCs w:val="36"/>
        </w:rPr>
      </w:pPr>
      <w:r w:rsidRPr="00A055D8">
        <w:rPr>
          <w:rFonts w:ascii="楷体" w:eastAsia="楷体" w:hAnsi="楷体" w:hint="eastAsia"/>
          <w:b/>
          <w:sz w:val="36"/>
          <w:szCs w:val="36"/>
        </w:rPr>
        <w:t>项目名称：</w:t>
      </w:r>
      <w:r w:rsidR="008B60D1">
        <w:rPr>
          <w:rFonts w:ascii="楷体" w:eastAsia="楷体" w:hAnsi="楷体" w:hint="eastAsia"/>
          <w:b/>
          <w:sz w:val="36"/>
          <w:szCs w:val="36"/>
        </w:rPr>
        <w:t>江苏科技大学梦溪校区学生</w:t>
      </w:r>
      <w:bookmarkStart w:id="4" w:name="_GoBack"/>
      <w:r w:rsidR="008B60D1">
        <w:rPr>
          <w:rFonts w:ascii="楷体" w:eastAsia="楷体" w:hAnsi="楷体" w:hint="eastAsia"/>
          <w:b/>
          <w:sz w:val="36"/>
          <w:szCs w:val="36"/>
        </w:rPr>
        <w:t>宿舍楼内改造出新项目</w:t>
      </w:r>
    </w:p>
    <w:bookmarkEnd w:id="4"/>
    <w:p w:rsidR="00FD0C72" w:rsidRPr="00A055D8" w:rsidRDefault="00FD0C72" w:rsidP="00623353">
      <w:pPr>
        <w:spacing w:line="360" w:lineRule="auto"/>
        <w:ind w:leftChars="300" w:left="630" w:rightChars="300" w:right="630" w:firstLine="571"/>
        <w:jc w:val="center"/>
        <w:rPr>
          <w:rFonts w:ascii="楷体" w:eastAsia="楷体" w:hAnsi="楷体"/>
          <w:b/>
          <w:sz w:val="32"/>
        </w:rPr>
      </w:pPr>
    </w:p>
    <w:p w:rsidR="00FD0C72" w:rsidRPr="00A055D8" w:rsidRDefault="00FD0C72" w:rsidP="00623353">
      <w:pPr>
        <w:spacing w:line="360" w:lineRule="auto"/>
        <w:ind w:leftChars="300" w:left="630" w:rightChars="300" w:right="630" w:firstLine="571"/>
        <w:jc w:val="center"/>
        <w:rPr>
          <w:rFonts w:ascii="楷体" w:eastAsia="楷体" w:hAnsi="楷体"/>
          <w:b/>
          <w:sz w:val="32"/>
        </w:rPr>
      </w:pPr>
    </w:p>
    <w:p w:rsidR="00FD0C72" w:rsidRPr="00A055D8" w:rsidRDefault="00FD0C72" w:rsidP="00623353">
      <w:pPr>
        <w:spacing w:line="360" w:lineRule="auto"/>
        <w:ind w:leftChars="300" w:left="630" w:rightChars="300" w:right="630" w:firstLine="571"/>
        <w:jc w:val="center"/>
        <w:rPr>
          <w:rFonts w:ascii="楷体" w:eastAsia="楷体" w:hAnsi="楷体"/>
          <w:b/>
          <w:sz w:val="32"/>
        </w:rPr>
      </w:pPr>
    </w:p>
    <w:p w:rsidR="00FD0C72" w:rsidRPr="00A055D8" w:rsidRDefault="00FD0C72" w:rsidP="00A126EA">
      <w:pPr>
        <w:pStyle w:val="a0"/>
        <w:ind w:firstLine="500"/>
        <w:rPr>
          <w:rFonts w:ascii="楷体" w:eastAsia="楷体" w:hAnsi="楷体"/>
        </w:rPr>
      </w:pPr>
    </w:p>
    <w:p w:rsidR="00FD0C72" w:rsidRPr="00A055D8" w:rsidRDefault="00FD0C72" w:rsidP="00623353">
      <w:pPr>
        <w:spacing w:line="360" w:lineRule="auto"/>
        <w:ind w:leftChars="300" w:left="630" w:rightChars="300" w:right="630" w:firstLine="644"/>
        <w:jc w:val="center"/>
        <w:rPr>
          <w:rFonts w:ascii="楷体" w:eastAsia="楷体" w:hAnsi="楷体"/>
          <w:b/>
          <w:sz w:val="36"/>
          <w:szCs w:val="36"/>
        </w:rPr>
      </w:pPr>
    </w:p>
    <w:p w:rsidR="00FD0C72" w:rsidRPr="00A055D8" w:rsidRDefault="00D7616A" w:rsidP="00A126EA">
      <w:pPr>
        <w:spacing w:line="360" w:lineRule="auto"/>
        <w:ind w:firstLine="647"/>
        <w:jc w:val="center"/>
        <w:rPr>
          <w:rFonts w:ascii="楷体" w:eastAsia="楷体" w:hAnsi="楷体"/>
          <w:b/>
          <w:kern w:val="0"/>
          <w:sz w:val="36"/>
          <w:szCs w:val="36"/>
        </w:rPr>
      </w:pPr>
      <w:r w:rsidRPr="00A055D8">
        <w:rPr>
          <w:rFonts w:ascii="楷体" w:eastAsia="楷体" w:hAnsi="楷体" w:hint="eastAsia"/>
          <w:b/>
          <w:kern w:val="0"/>
          <w:sz w:val="36"/>
          <w:szCs w:val="36"/>
        </w:rPr>
        <w:t>建银工程咨询有限责任公司</w:t>
      </w:r>
    </w:p>
    <w:p w:rsidR="00FD0C72" w:rsidRPr="00A055D8" w:rsidRDefault="00D7616A" w:rsidP="00A126EA">
      <w:pPr>
        <w:spacing w:line="360" w:lineRule="auto"/>
        <w:ind w:firstLine="573"/>
        <w:jc w:val="center"/>
        <w:rPr>
          <w:rFonts w:ascii="楷体" w:eastAsia="楷体" w:hAnsi="楷体"/>
          <w:b/>
          <w:sz w:val="32"/>
          <w:szCs w:val="32"/>
        </w:rPr>
      </w:pPr>
      <w:r w:rsidRPr="00A055D8">
        <w:rPr>
          <w:rFonts w:ascii="楷体" w:eastAsia="楷体" w:hAnsi="楷体" w:hint="eastAsia"/>
          <w:b/>
          <w:sz w:val="32"/>
          <w:szCs w:val="32"/>
        </w:rPr>
        <w:t>202</w:t>
      </w:r>
      <w:r w:rsidR="00052CAF" w:rsidRPr="00A055D8">
        <w:rPr>
          <w:rFonts w:ascii="楷体" w:eastAsia="楷体" w:hAnsi="楷体" w:hint="eastAsia"/>
          <w:b/>
          <w:sz w:val="32"/>
          <w:szCs w:val="32"/>
        </w:rPr>
        <w:t>4</w:t>
      </w:r>
      <w:r w:rsidRPr="00A055D8">
        <w:rPr>
          <w:rFonts w:ascii="楷体" w:eastAsia="楷体" w:hAnsi="楷体" w:hint="eastAsia"/>
          <w:b/>
          <w:sz w:val="32"/>
          <w:szCs w:val="32"/>
        </w:rPr>
        <w:t>年</w:t>
      </w:r>
      <w:r w:rsidR="00287C91" w:rsidRPr="00A055D8">
        <w:rPr>
          <w:rFonts w:ascii="楷体" w:eastAsia="楷体" w:hAnsi="楷体" w:hint="eastAsia"/>
          <w:b/>
          <w:sz w:val="32"/>
          <w:szCs w:val="32"/>
        </w:rPr>
        <w:t>6</w:t>
      </w:r>
      <w:r w:rsidRPr="00A055D8">
        <w:rPr>
          <w:rFonts w:ascii="楷体" w:eastAsia="楷体" w:hAnsi="楷体" w:hint="eastAsia"/>
          <w:b/>
          <w:sz w:val="32"/>
          <w:szCs w:val="32"/>
        </w:rPr>
        <w:t>月</w:t>
      </w:r>
      <w:r w:rsidR="006162E9">
        <w:rPr>
          <w:rFonts w:ascii="楷体" w:eastAsia="楷体" w:hAnsi="楷体" w:hint="eastAsia"/>
          <w:b/>
          <w:sz w:val="32"/>
          <w:szCs w:val="32"/>
        </w:rPr>
        <w:t>17</w:t>
      </w:r>
      <w:r w:rsidRPr="00A055D8">
        <w:rPr>
          <w:rFonts w:ascii="楷体" w:eastAsia="楷体" w:hAnsi="楷体" w:hint="eastAsia"/>
          <w:b/>
          <w:sz w:val="32"/>
          <w:szCs w:val="32"/>
        </w:rPr>
        <w:t>日</w:t>
      </w:r>
    </w:p>
    <w:p w:rsidR="00FD0C72" w:rsidRPr="00A055D8" w:rsidRDefault="00FD0C72" w:rsidP="00A126EA">
      <w:pPr>
        <w:spacing w:line="360" w:lineRule="auto"/>
        <w:ind w:firstLine="644"/>
        <w:jc w:val="center"/>
        <w:rPr>
          <w:rFonts w:ascii="楷体" w:eastAsia="楷体" w:hAnsi="楷体"/>
          <w:b/>
          <w:bCs/>
          <w:sz w:val="36"/>
          <w:szCs w:val="36"/>
        </w:rPr>
        <w:sectPr w:rsidR="00FD0C72" w:rsidRPr="00A055D8">
          <w:headerReference w:type="default" r:id="rId10"/>
          <w:pgSz w:w="11906" w:h="16838"/>
          <w:pgMar w:top="1418" w:right="1555" w:bottom="1418" w:left="1531" w:header="851" w:footer="992" w:gutter="0"/>
          <w:pgNumType w:start="1"/>
          <w:cols w:space="720"/>
          <w:docGrid w:type="lines" w:linePitch="312"/>
        </w:sectPr>
      </w:pPr>
    </w:p>
    <w:p w:rsidR="00FD0C72" w:rsidRPr="00A055D8" w:rsidRDefault="00D7616A" w:rsidP="00A126EA">
      <w:pPr>
        <w:spacing w:line="360" w:lineRule="auto"/>
        <w:ind w:firstLine="647"/>
        <w:jc w:val="center"/>
        <w:rPr>
          <w:rFonts w:ascii="楷体" w:eastAsia="楷体" w:hAnsi="楷体"/>
          <w:b/>
          <w:bCs/>
          <w:sz w:val="36"/>
          <w:szCs w:val="36"/>
        </w:rPr>
      </w:pPr>
      <w:r w:rsidRPr="00A055D8">
        <w:rPr>
          <w:rFonts w:ascii="楷体" w:eastAsia="楷体" w:hAnsi="楷体" w:hint="eastAsia"/>
          <w:b/>
          <w:bCs/>
          <w:sz w:val="36"/>
          <w:szCs w:val="36"/>
        </w:rPr>
        <w:lastRenderedPageBreak/>
        <w:t>磋商文件目录</w:t>
      </w:r>
    </w:p>
    <w:p w:rsidR="00FD0C72" w:rsidRPr="00A055D8" w:rsidRDefault="00FD0C72">
      <w:pPr>
        <w:spacing w:line="360" w:lineRule="auto"/>
        <w:rPr>
          <w:rFonts w:ascii="楷体" w:eastAsia="楷体" w:hAnsi="楷体"/>
        </w:rPr>
      </w:pPr>
    </w:p>
    <w:p w:rsidR="00FD0C72" w:rsidRPr="00A055D8" w:rsidRDefault="00FD0C72">
      <w:pPr>
        <w:spacing w:line="360" w:lineRule="auto"/>
        <w:rPr>
          <w:rFonts w:ascii="楷体" w:eastAsia="楷体" w:hAnsi="楷体"/>
        </w:rPr>
      </w:pPr>
    </w:p>
    <w:p w:rsidR="00FD0C72" w:rsidRPr="007920EC" w:rsidRDefault="00D7616A" w:rsidP="00A126EA">
      <w:pPr>
        <w:pStyle w:val="32"/>
        <w:spacing w:line="360" w:lineRule="auto"/>
        <w:ind w:left="0" w:firstLine="573"/>
        <w:rPr>
          <w:rFonts w:ascii="楷体" w:eastAsia="楷体" w:hAnsi="楷体"/>
          <w:b/>
          <w:sz w:val="32"/>
          <w:szCs w:val="32"/>
        </w:rPr>
      </w:pPr>
      <w:r w:rsidRPr="007920EC">
        <w:rPr>
          <w:rFonts w:ascii="楷体" w:eastAsia="楷体" w:hAnsi="楷体" w:hint="eastAsia"/>
          <w:b/>
          <w:i w:val="0"/>
          <w:sz w:val="32"/>
          <w:szCs w:val="32"/>
        </w:rPr>
        <w:t>第一部分 磋商邀请                                 1—</w:t>
      </w:r>
      <w:r w:rsidR="007920EC" w:rsidRPr="007920EC">
        <w:rPr>
          <w:rFonts w:ascii="楷体" w:eastAsia="楷体" w:hAnsi="楷体" w:hint="eastAsia"/>
          <w:b/>
          <w:i w:val="0"/>
          <w:sz w:val="32"/>
          <w:szCs w:val="32"/>
        </w:rPr>
        <w:t>4</w:t>
      </w:r>
    </w:p>
    <w:p w:rsidR="00FD0C72" w:rsidRPr="007920EC" w:rsidRDefault="00D7616A" w:rsidP="00A126EA">
      <w:pPr>
        <w:spacing w:line="360" w:lineRule="auto"/>
        <w:ind w:firstLine="573"/>
        <w:jc w:val="left"/>
        <w:rPr>
          <w:rFonts w:ascii="楷体" w:eastAsia="楷体" w:hAnsi="楷体"/>
          <w:b/>
          <w:sz w:val="32"/>
          <w:szCs w:val="32"/>
        </w:rPr>
      </w:pPr>
      <w:r w:rsidRPr="007920EC">
        <w:rPr>
          <w:rFonts w:ascii="楷体" w:eastAsia="楷体" w:hAnsi="楷体" w:hint="eastAsia"/>
          <w:b/>
          <w:sz w:val="32"/>
          <w:szCs w:val="32"/>
        </w:rPr>
        <w:t xml:space="preserve">第二部分 供应商须知                              </w:t>
      </w:r>
      <w:r w:rsidR="007920EC" w:rsidRPr="007920EC">
        <w:rPr>
          <w:rFonts w:ascii="楷体" w:eastAsia="楷体" w:hAnsi="楷体" w:hint="eastAsia"/>
          <w:b/>
          <w:sz w:val="32"/>
          <w:szCs w:val="32"/>
        </w:rPr>
        <w:t>5</w:t>
      </w:r>
      <w:r w:rsidRPr="007920EC">
        <w:rPr>
          <w:rFonts w:ascii="楷体" w:eastAsia="楷体" w:hAnsi="楷体" w:hint="eastAsia"/>
          <w:b/>
          <w:sz w:val="32"/>
          <w:szCs w:val="32"/>
        </w:rPr>
        <w:t>—</w:t>
      </w:r>
      <w:r w:rsidR="00D438A8" w:rsidRPr="007920EC">
        <w:rPr>
          <w:rFonts w:ascii="楷体" w:eastAsia="楷体" w:hAnsi="楷体" w:hint="eastAsia"/>
          <w:b/>
          <w:sz w:val="32"/>
          <w:szCs w:val="32"/>
        </w:rPr>
        <w:t>2</w:t>
      </w:r>
      <w:r w:rsidR="001A5A69">
        <w:rPr>
          <w:rFonts w:ascii="楷体" w:eastAsia="楷体" w:hAnsi="楷体" w:hint="eastAsia"/>
          <w:b/>
          <w:sz w:val="32"/>
          <w:szCs w:val="32"/>
        </w:rPr>
        <w:t>4</w:t>
      </w:r>
    </w:p>
    <w:p w:rsidR="00FD0C72" w:rsidRPr="007920EC" w:rsidRDefault="00D7616A" w:rsidP="00A126EA">
      <w:pPr>
        <w:spacing w:line="360" w:lineRule="auto"/>
        <w:ind w:firstLine="573"/>
        <w:jc w:val="left"/>
        <w:rPr>
          <w:rFonts w:ascii="楷体" w:eastAsia="楷体" w:hAnsi="楷体"/>
          <w:b/>
          <w:sz w:val="32"/>
          <w:szCs w:val="32"/>
        </w:rPr>
      </w:pPr>
      <w:r w:rsidRPr="007920EC">
        <w:rPr>
          <w:rFonts w:ascii="楷体" w:eastAsia="楷体" w:hAnsi="楷体" w:hint="eastAsia"/>
          <w:b/>
          <w:sz w:val="32"/>
          <w:szCs w:val="32"/>
        </w:rPr>
        <w:t xml:space="preserve">第三部分 合同条款 </w:t>
      </w:r>
      <w:r w:rsidR="00D438A8" w:rsidRPr="007920EC">
        <w:rPr>
          <w:rFonts w:ascii="楷体" w:eastAsia="楷体" w:hAnsi="楷体" w:hint="eastAsia"/>
          <w:b/>
          <w:sz w:val="32"/>
          <w:szCs w:val="32"/>
        </w:rPr>
        <w:t xml:space="preserve">                              2</w:t>
      </w:r>
      <w:r w:rsidR="001A5A69">
        <w:rPr>
          <w:rFonts w:ascii="楷体" w:eastAsia="楷体" w:hAnsi="楷体" w:hint="eastAsia"/>
          <w:b/>
          <w:sz w:val="32"/>
          <w:szCs w:val="32"/>
        </w:rPr>
        <w:t>5</w:t>
      </w:r>
      <w:r w:rsidRPr="007920EC">
        <w:rPr>
          <w:rFonts w:ascii="楷体" w:eastAsia="楷体" w:hAnsi="楷体" w:hint="eastAsia"/>
          <w:b/>
          <w:sz w:val="32"/>
          <w:szCs w:val="32"/>
        </w:rPr>
        <w:t>—</w:t>
      </w:r>
      <w:r w:rsidR="001A5A69">
        <w:rPr>
          <w:rFonts w:ascii="楷体" w:eastAsia="楷体" w:hAnsi="楷体" w:hint="eastAsia"/>
          <w:b/>
          <w:sz w:val="32"/>
          <w:szCs w:val="32"/>
        </w:rPr>
        <w:t>30</w:t>
      </w:r>
    </w:p>
    <w:p w:rsidR="00FD0C72" w:rsidRPr="007920EC" w:rsidRDefault="00D7616A" w:rsidP="00A126EA">
      <w:pPr>
        <w:spacing w:line="360" w:lineRule="auto"/>
        <w:ind w:firstLine="573"/>
        <w:jc w:val="left"/>
        <w:rPr>
          <w:rFonts w:ascii="楷体" w:eastAsia="楷体" w:hAnsi="楷体"/>
          <w:b/>
          <w:sz w:val="32"/>
          <w:szCs w:val="32"/>
        </w:rPr>
      </w:pPr>
      <w:r w:rsidRPr="007920EC">
        <w:rPr>
          <w:rFonts w:ascii="楷体" w:eastAsia="楷体" w:hAnsi="楷体" w:hint="eastAsia"/>
          <w:b/>
          <w:sz w:val="32"/>
          <w:szCs w:val="32"/>
        </w:rPr>
        <w:t xml:space="preserve">第四部分 </w:t>
      </w:r>
      <w:r w:rsidR="00FF49FF" w:rsidRPr="007920EC">
        <w:rPr>
          <w:rFonts w:ascii="楷体" w:eastAsia="楷体" w:hAnsi="楷体" w:hint="eastAsia"/>
          <w:b/>
          <w:sz w:val="32"/>
          <w:szCs w:val="32"/>
        </w:rPr>
        <w:t>项目</w:t>
      </w:r>
      <w:r w:rsidRPr="007920EC">
        <w:rPr>
          <w:rFonts w:ascii="楷体" w:eastAsia="楷体" w:hAnsi="楷体" w:hint="eastAsia"/>
          <w:b/>
          <w:sz w:val="32"/>
          <w:szCs w:val="32"/>
        </w:rPr>
        <w:t xml:space="preserve">需求                           </w:t>
      </w:r>
      <w:r w:rsidR="0054221B" w:rsidRPr="007920EC">
        <w:rPr>
          <w:rFonts w:ascii="楷体" w:eastAsia="楷体" w:hAnsi="楷体" w:hint="eastAsia"/>
          <w:b/>
          <w:sz w:val="32"/>
          <w:szCs w:val="32"/>
        </w:rPr>
        <w:t xml:space="preserve">    </w:t>
      </w:r>
      <w:r w:rsidR="001A5A69">
        <w:rPr>
          <w:rFonts w:ascii="楷体" w:eastAsia="楷体" w:hAnsi="楷体" w:hint="eastAsia"/>
          <w:b/>
          <w:sz w:val="32"/>
          <w:szCs w:val="32"/>
        </w:rPr>
        <w:t>31</w:t>
      </w:r>
      <w:r w:rsidR="00FF49FF" w:rsidRPr="007920EC">
        <w:rPr>
          <w:rFonts w:ascii="楷体" w:eastAsia="楷体" w:hAnsi="楷体" w:hint="eastAsia"/>
          <w:b/>
          <w:sz w:val="32"/>
          <w:szCs w:val="32"/>
        </w:rPr>
        <w:t>—</w:t>
      </w:r>
      <w:r w:rsidR="007920EC" w:rsidRPr="007920EC">
        <w:rPr>
          <w:rFonts w:ascii="楷体" w:eastAsia="楷体" w:hAnsi="楷体" w:hint="eastAsia"/>
          <w:b/>
          <w:sz w:val="32"/>
          <w:szCs w:val="32"/>
        </w:rPr>
        <w:t>3</w:t>
      </w:r>
      <w:r w:rsidR="001A5A69">
        <w:rPr>
          <w:rFonts w:ascii="楷体" w:eastAsia="楷体" w:hAnsi="楷体" w:hint="eastAsia"/>
          <w:b/>
          <w:sz w:val="32"/>
          <w:szCs w:val="32"/>
        </w:rPr>
        <w:t>3</w:t>
      </w:r>
    </w:p>
    <w:p w:rsidR="00FD0C72" w:rsidRPr="007920EC" w:rsidRDefault="00D7616A" w:rsidP="00A126EA">
      <w:pPr>
        <w:spacing w:line="360" w:lineRule="auto"/>
        <w:ind w:firstLine="573"/>
        <w:jc w:val="left"/>
        <w:rPr>
          <w:rFonts w:ascii="楷体" w:eastAsia="楷体" w:hAnsi="楷体"/>
          <w:b/>
          <w:sz w:val="32"/>
          <w:szCs w:val="32"/>
        </w:rPr>
      </w:pPr>
      <w:r w:rsidRPr="007920EC">
        <w:rPr>
          <w:rFonts w:ascii="楷体" w:eastAsia="楷体" w:hAnsi="楷体" w:hint="eastAsia"/>
          <w:b/>
          <w:sz w:val="32"/>
          <w:szCs w:val="32"/>
        </w:rPr>
        <w:t xml:space="preserve">第五部分 服务要求                              </w:t>
      </w:r>
      <w:r w:rsidR="007920EC" w:rsidRPr="007920EC">
        <w:rPr>
          <w:rFonts w:ascii="楷体" w:eastAsia="楷体" w:hAnsi="楷体" w:hint="eastAsia"/>
          <w:b/>
          <w:sz w:val="32"/>
          <w:szCs w:val="32"/>
        </w:rPr>
        <w:t xml:space="preserve">     3</w:t>
      </w:r>
      <w:r w:rsidR="001A5A69">
        <w:rPr>
          <w:rFonts w:ascii="楷体" w:eastAsia="楷体" w:hAnsi="楷体" w:hint="eastAsia"/>
          <w:b/>
          <w:sz w:val="32"/>
          <w:szCs w:val="32"/>
        </w:rPr>
        <w:t>4</w:t>
      </w:r>
    </w:p>
    <w:p w:rsidR="00FD0C72" w:rsidRPr="00A055D8" w:rsidRDefault="00D7616A" w:rsidP="00A126EA">
      <w:pPr>
        <w:spacing w:line="360" w:lineRule="auto"/>
        <w:ind w:firstLine="573"/>
        <w:jc w:val="left"/>
        <w:rPr>
          <w:rFonts w:ascii="楷体" w:eastAsia="楷体" w:hAnsi="楷体"/>
          <w:sz w:val="36"/>
        </w:rPr>
        <w:sectPr w:rsidR="00FD0C72" w:rsidRPr="00A055D8">
          <w:headerReference w:type="default" r:id="rId11"/>
          <w:footerReference w:type="even" r:id="rId12"/>
          <w:footerReference w:type="default" r:id="rId13"/>
          <w:headerReference w:type="first" r:id="rId14"/>
          <w:footerReference w:type="first" r:id="rId15"/>
          <w:pgSz w:w="11906" w:h="16838"/>
          <w:pgMar w:top="1440" w:right="1274" w:bottom="1440" w:left="1270" w:header="851" w:footer="992" w:gutter="0"/>
          <w:cols w:space="425"/>
          <w:docGrid w:linePitch="290"/>
        </w:sectPr>
      </w:pPr>
      <w:r w:rsidRPr="007920EC">
        <w:rPr>
          <w:rFonts w:ascii="楷体" w:eastAsia="楷体" w:hAnsi="楷体" w:hint="eastAsia"/>
          <w:b/>
          <w:sz w:val="32"/>
          <w:szCs w:val="32"/>
        </w:rPr>
        <w:t xml:space="preserve">第六部分 磋商响应文件（格式）                   </w:t>
      </w:r>
      <w:r w:rsidR="007920EC" w:rsidRPr="007920EC">
        <w:rPr>
          <w:rFonts w:ascii="楷体" w:eastAsia="楷体" w:hAnsi="楷体" w:hint="eastAsia"/>
          <w:b/>
          <w:sz w:val="32"/>
          <w:szCs w:val="32"/>
        </w:rPr>
        <w:t>3</w:t>
      </w:r>
      <w:r w:rsidR="001A5A69">
        <w:rPr>
          <w:rFonts w:ascii="楷体" w:eastAsia="楷体" w:hAnsi="楷体" w:hint="eastAsia"/>
          <w:b/>
          <w:sz w:val="32"/>
          <w:szCs w:val="32"/>
        </w:rPr>
        <w:t>5</w:t>
      </w:r>
      <w:r w:rsidRPr="007920EC">
        <w:rPr>
          <w:rFonts w:ascii="楷体" w:eastAsia="楷体" w:hAnsi="楷体" w:hint="eastAsia"/>
          <w:b/>
          <w:sz w:val="32"/>
          <w:szCs w:val="32"/>
        </w:rPr>
        <w:t>—</w:t>
      </w:r>
      <w:r w:rsidR="001A5A69">
        <w:rPr>
          <w:rFonts w:ascii="楷体" w:eastAsia="楷体" w:hAnsi="楷体" w:hint="eastAsia"/>
          <w:b/>
          <w:sz w:val="32"/>
          <w:szCs w:val="32"/>
        </w:rPr>
        <w:t>54</w:t>
      </w:r>
    </w:p>
    <w:p w:rsidR="00FD0C72" w:rsidRPr="00A055D8" w:rsidRDefault="00D7616A" w:rsidP="00A126EA">
      <w:pPr>
        <w:pStyle w:val="20"/>
        <w:spacing w:before="0" w:after="0" w:line="360" w:lineRule="auto"/>
        <w:ind w:firstLine="644"/>
        <w:rPr>
          <w:rFonts w:ascii="楷体" w:eastAsia="楷体" w:hAnsi="楷体"/>
          <w:sz w:val="36"/>
        </w:rPr>
      </w:pPr>
      <w:r w:rsidRPr="00A055D8">
        <w:rPr>
          <w:rFonts w:ascii="楷体" w:eastAsia="楷体" w:hAnsi="楷体" w:hint="eastAsia"/>
          <w:sz w:val="36"/>
        </w:rPr>
        <w:lastRenderedPageBreak/>
        <w:t xml:space="preserve">第一部分  </w:t>
      </w:r>
      <w:bookmarkStart w:id="5" w:name="_Toc20732967"/>
      <w:bookmarkEnd w:id="0"/>
      <w:bookmarkEnd w:id="1"/>
      <w:bookmarkEnd w:id="2"/>
      <w:r w:rsidRPr="00A055D8">
        <w:rPr>
          <w:rFonts w:ascii="楷体" w:eastAsia="楷体" w:hAnsi="楷体" w:hint="eastAsia"/>
          <w:sz w:val="36"/>
        </w:rPr>
        <w:t>磋商邀请</w:t>
      </w:r>
    </w:p>
    <w:p w:rsidR="00FD0C72" w:rsidRPr="00A055D8" w:rsidRDefault="00D7616A" w:rsidP="00A126EA">
      <w:pPr>
        <w:pStyle w:val="af5"/>
        <w:pBdr>
          <w:top w:val="single" w:sz="8" w:space="1" w:color="auto"/>
          <w:left w:val="single" w:sz="8" w:space="4" w:color="auto"/>
          <w:bottom w:val="single" w:sz="8" w:space="1" w:color="auto"/>
          <w:right w:val="single" w:sz="8" w:space="4" w:color="auto"/>
        </w:pBdr>
        <w:spacing w:before="0" w:beforeAutospacing="0" w:after="0" w:afterAutospacing="0" w:line="360" w:lineRule="auto"/>
        <w:ind w:firstLine="426"/>
        <w:jc w:val="both"/>
        <w:rPr>
          <w:rFonts w:ascii="楷体" w:eastAsia="楷体" w:hAnsi="楷体"/>
          <w:color w:val="auto"/>
          <w:sz w:val="21"/>
          <w:szCs w:val="21"/>
        </w:rPr>
      </w:pPr>
      <w:bookmarkStart w:id="6" w:name="OLE_LINK1"/>
      <w:bookmarkStart w:id="7" w:name="OLE_LINK3"/>
      <w:bookmarkStart w:id="8" w:name="_Toc92168000"/>
      <w:bookmarkStart w:id="9" w:name="_Toc101264814"/>
      <w:r w:rsidRPr="00A055D8">
        <w:rPr>
          <w:rFonts w:ascii="楷体" w:eastAsia="楷体" w:hAnsi="楷体" w:cs="楷体"/>
          <w:color w:val="auto"/>
          <w:shd w:val="clear" w:color="auto" w:fill="FFFFFF"/>
        </w:rPr>
        <w:t>项目概况</w:t>
      </w:r>
    </w:p>
    <w:p w:rsidR="00FD0C72" w:rsidRPr="00A055D8" w:rsidRDefault="008B60D1" w:rsidP="00A126EA">
      <w:pPr>
        <w:pStyle w:val="af5"/>
        <w:pBdr>
          <w:top w:val="single" w:sz="8" w:space="1" w:color="auto"/>
          <w:left w:val="single" w:sz="8" w:space="4" w:color="auto"/>
          <w:bottom w:val="single" w:sz="8" w:space="1" w:color="auto"/>
          <w:right w:val="single" w:sz="8" w:space="4" w:color="auto"/>
        </w:pBdr>
        <w:spacing w:before="0" w:beforeAutospacing="0" w:after="0" w:afterAutospacing="0" w:line="360" w:lineRule="auto"/>
        <w:ind w:firstLine="426"/>
        <w:jc w:val="both"/>
        <w:rPr>
          <w:rFonts w:ascii="楷体" w:eastAsia="楷体" w:hAnsi="楷体"/>
          <w:color w:val="auto"/>
          <w:sz w:val="21"/>
          <w:szCs w:val="21"/>
        </w:rPr>
      </w:pPr>
      <w:r>
        <w:rPr>
          <w:rFonts w:ascii="楷体" w:eastAsia="楷体" w:hAnsi="楷体" w:cs="楷体" w:hint="eastAsia"/>
          <w:color w:val="auto"/>
          <w:u w:val="single"/>
          <w:shd w:val="clear" w:color="auto" w:fill="FFFFFF"/>
        </w:rPr>
        <w:t>江苏科技大学梦溪校区学生宿舍楼内改造出新</w:t>
      </w:r>
      <w:proofErr w:type="gramStart"/>
      <w:r>
        <w:rPr>
          <w:rFonts w:ascii="楷体" w:eastAsia="楷体" w:hAnsi="楷体" w:cs="楷体" w:hint="eastAsia"/>
          <w:color w:val="auto"/>
          <w:u w:val="single"/>
          <w:shd w:val="clear" w:color="auto" w:fill="FFFFFF"/>
        </w:rPr>
        <w:t>项目</w:t>
      </w:r>
      <w:r w:rsidR="00D7616A" w:rsidRPr="00A055D8">
        <w:rPr>
          <w:rFonts w:ascii="楷体" w:eastAsia="楷体" w:hAnsi="楷体" w:cs="楷体" w:hint="eastAsia"/>
          <w:color w:val="auto"/>
          <w:shd w:val="clear" w:color="auto" w:fill="FFFFFF"/>
        </w:rPr>
        <w:t>项目</w:t>
      </w:r>
      <w:proofErr w:type="gramEnd"/>
      <w:r w:rsidR="00D7616A" w:rsidRPr="00A055D8">
        <w:rPr>
          <w:rFonts w:ascii="楷体" w:eastAsia="楷体" w:hAnsi="楷体" w:cs="楷体" w:hint="eastAsia"/>
          <w:color w:val="auto"/>
          <w:shd w:val="clear" w:color="auto" w:fill="FFFFFF"/>
        </w:rPr>
        <w:t>的潜在供应商应</w:t>
      </w:r>
      <w:proofErr w:type="gramStart"/>
      <w:r w:rsidR="00D7616A" w:rsidRPr="00A055D8">
        <w:rPr>
          <w:rFonts w:ascii="楷体" w:eastAsia="楷体" w:hAnsi="楷体" w:cs="楷体" w:hint="eastAsia"/>
          <w:color w:val="auto"/>
          <w:shd w:val="clear" w:color="auto" w:fill="FFFFFF"/>
        </w:rPr>
        <w:t>在</w:t>
      </w:r>
      <w:r w:rsidR="00D7616A" w:rsidRPr="00A055D8">
        <w:rPr>
          <w:rFonts w:ascii="楷体" w:eastAsia="楷体" w:hAnsi="楷体" w:cs="楷体" w:hint="eastAsia"/>
          <w:color w:val="auto"/>
          <w:u w:val="single"/>
          <w:shd w:val="clear" w:color="auto" w:fill="FFFFFF"/>
        </w:rPr>
        <w:t>建银</w:t>
      </w:r>
      <w:proofErr w:type="gramEnd"/>
      <w:r w:rsidR="00D7616A" w:rsidRPr="00A055D8">
        <w:rPr>
          <w:rFonts w:ascii="楷体" w:eastAsia="楷体" w:hAnsi="楷体" w:cs="楷体" w:hint="eastAsia"/>
          <w:color w:val="auto"/>
          <w:u w:val="single"/>
          <w:shd w:val="clear" w:color="auto" w:fill="FFFFFF"/>
        </w:rPr>
        <w:t>工程咨询有限责任公司</w:t>
      </w:r>
      <w:proofErr w:type="gramStart"/>
      <w:r w:rsidR="00D7616A" w:rsidRPr="00A055D8">
        <w:rPr>
          <w:rFonts w:ascii="楷体" w:eastAsia="楷体" w:hAnsi="楷体" w:cs="楷体" w:hint="eastAsia"/>
          <w:color w:val="auto"/>
          <w:shd w:val="clear" w:color="auto" w:fill="FFFFFF"/>
        </w:rPr>
        <w:t>获取磋商</w:t>
      </w:r>
      <w:proofErr w:type="gramEnd"/>
      <w:r w:rsidR="00D7616A" w:rsidRPr="00A055D8">
        <w:rPr>
          <w:rFonts w:ascii="楷体" w:eastAsia="楷体" w:hAnsi="楷体" w:cs="楷体" w:hint="eastAsia"/>
          <w:color w:val="auto"/>
          <w:shd w:val="clear" w:color="auto" w:fill="FFFFFF"/>
        </w:rPr>
        <w:t>文件，并于</w:t>
      </w:r>
      <w:r w:rsidR="00D7616A" w:rsidRPr="00A055D8">
        <w:rPr>
          <w:rFonts w:ascii="楷体" w:eastAsia="楷体" w:hAnsi="楷体" w:cs="楷体" w:hint="eastAsia"/>
          <w:color w:val="auto"/>
          <w:u w:val="single"/>
          <w:shd w:val="clear" w:color="auto" w:fill="FFFFFF"/>
        </w:rPr>
        <w:t>2024年</w:t>
      </w:r>
      <w:r w:rsidR="006162E9">
        <w:rPr>
          <w:rFonts w:ascii="楷体" w:eastAsia="楷体" w:hAnsi="楷体" w:cs="楷体" w:hint="eastAsia"/>
          <w:color w:val="auto"/>
          <w:u w:val="single"/>
          <w:shd w:val="clear" w:color="auto" w:fill="FFFFFF"/>
        </w:rPr>
        <w:t>7</w:t>
      </w:r>
      <w:r w:rsidR="00D7616A" w:rsidRPr="00A055D8">
        <w:rPr>
          <w:rFonts w:ascii="楷体" w:eastAsia="楷体" w:hAnsi="楷体" w:cs="楷体" w:hint="eastAsia"/>
          <w:color w:val="auto"/>
          <w:u w:val="single"/>
          <w:shd w:val="clear" w:color="auto" w:fill="FFFFFF"/>
        </w:rPr>
        <w:t>月</w:t>
      </w:r>
      <w:r w:rsidR="006162E9">
        <w:rPr>
          <w:rFonts w:ascii="楷体" w:eastAsia="楷体" w:hAnsi="楷体" w:cs="楷体" w:hint="eastAsia"/>
          <w:color w:val="auto"/>
          <w:u w:val="single"/>
          <w:shd w:val="clear" w:color="auto" w:fill="FFFFFF"/>
        </w:rPr>
        <w:t>3</w:t>
      </w:r>
      <w:r w:rsidR="00D7616A" w:rsidRPr="00A055D8">
        <w:rPr>
          <w:rFonts w:ascii="楷体" w:eastAsia="楷体" w:hAnsi="楷体" w:cs="楷体" w:hint="eastAsia"/>
          <w:color w:val="auto"/>
          <w:u w:val="single"/>
          <w:shd w:val="clear" w:color="auto" w:fill="FFFFFF"/>
        </w:rPr>
        <w:t>日</w:t>
      </w:r>
      <w:r w:rsidR="006162E9">
        <w:rPr>
          <w:rFonts w:ascii="楷体" w:eastAsia="楷体" w:hAnsi="楷体" w:cs="楷体" w:hint="eastAsia"/>
          <w:color w:val="auto"/>
          <w:u w:val="single"/>
          <w:shd w:val="clear" w:color="auto" w:fill="FFFFFF"/>
        </w:rPr>
        <w:t>9</w:t>
      </w:r>
      <w:r w:rsidR="00D7616A" w:rsidRPr="00A055D8">
        <w:rPr>
          <w:rFonts w:ascii="楷体" w:eastAsia="楷体" w:hAnsi="楷体" w:cs="楷体" w:hint="eastAsia"/>
          <w:color w:val="auto"/>
          <w:u w:val="single"/>
          <w:shd w:val="clear" w:color="auto" w:fill="FFFFFF"/>
        </w:rPr>
        <w:t>点</w:t>
      </w:r>
      <w:r w:rsidR="006162E9">
        <w:rPr>
          <w:rFonts w:ascii="楷体" w:eastAsia="楷体" w:hAnsi="楷体" w:cs="楷体" w:hint="eastAsia"/>
          <w:color w:val="auto"/>
          <w:u w:val="single"/>
          <w:shd w:val="clear" w:color="auto" w:fill="FFFFFF"/>
        </w:rPr>
        <w:t>0</w:t>
      </w:r>
      <w:r w:rsidR="00947D40" w:rsidRPr="00A055D8">
        <w:rPr>
          <w:rFonts w:ascii="楷体" w:eastAsia="楷体" w:hAnsi="楷体" w:cs="楷体" w:hint="eastAsia"/>
          <w:color w:val="auto"/>
          <w:u w:val="single"/>
          <w:shd w:val="clear" w:color="auto" w:fill="FFFFFF"/>
        </w:rPr>
        <w:t>0</w:t>
      </w:r>
      <w:r w:rsidR="00D7616A" w:rsidRPr="00A055D8">
        <w:rPr>
          <w:rFonts w:ascii="楷体" w:eastAsia="楷体" w:hAnsi="楷体" w:cs="楷体" w:hint="eastAsia"/>
          <w:color w:val="auto"/>
          <w:u w:val="single"/>
          <w:shd w:val="clear" w:color="auto" w:fill="FFFFFF"/>
        </w:rPr>
        <w:t>分</w:t>
      </w:r>
      <w:r w:rsidR="00D7616A" w:rsidRPr="00A055D8">
        <w:rPr>
          <w:rFonts w:ascii="楷体" w:eastAsia="楷体" w:hAnsi="楷体" w:cs="楷体" w:hint="eastAsia"/>
          <w:color w:val="auto"/>
          <w:shd w:val="clear" w:color="auto" w:fill="FFFFFF"/>
        </w:rPr>
        <w:t>（北京时间）前提交响应文件。</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color w:val="auto"/>
          <w:shd w:val="clear" w:color="auto" w:fill="FFFFFF"/>
        </w:rPr>
        <w:t>一、项目基本情况</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1、项目编号：</w:t>
      </w:r>
      <w:r w:rsidR="00D34539" w:rsidRPr="00D34539">
        <w:rPr>
          <w:rFonts w:ascii="楷体" w:eastAsia="楷体" w:hAnsi="楷体" w:cs="楷体"/>
          <w:color w:val="auto"/>
          <w:shd w:val="clear" w:color="auto" w:fill="FFFFFF"/>
        </w:rPr>
        <w:t>GC-2024006</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2、项目名称：</w:t>
      </w:r>
      <w:r w:rsidR="008B60D1">
        <w:rPr>
          <w:rFonts w:ascii="楷体" w:eastAsia="楷体" w:hAnsi="楷体" w:cs="楷体" w:hint="eastAsia"/>
          <w:color w:val="auto"/>
          <w:shd w:val="clear" w:color="auto" w:fill="FFFFFF"/>
        </w:rPr>
        <w:t>江苏科技大学梦溪校区学生宿舍楼内改造出新项目</w:t>
      </w:r>
    </w:p>
    <w:p w:rsidR="00FD0C72" w:rsidRPr="00A055D8" w:rsidRDefault="00D7616A" w:rsidP="00A126EA">
      <w:pPr>
        <w:spacing w:line="360" w:lineRule="auto"/>
        <w:ind w:firstLine="426"/>
        <w:rPr>
          <w:rFonts w:ascii="楷体" w:eastAsia="楷体" w:hAnsi="楷体" w:cs="楷体"/>
          <w:kern w:val="0"/>
          <w:sz w:val="24"/>
          <w:shd w:val="clear" w:color="auto" w:fill="FFFFFF"/>
        </w:rPr>
      </w:pPr>
      <w:r w:rsidRPr="00A055D8">
        <w:rPr>
          <w:rFonts w:ascii="楷体" w:eastAsia="楷体" w:hAnsi="楷体" w:cs="楷体" w:hint="eastAsia"/>
          <w:kern w:val="0"/>
          <w:sz w:val="24"/>
          <w:shd w:val="clear" w:color="auto" w:fill="FFFFFF"/>
        </w:rPr>
        <w:t>3、项目地点：</w:t>
      </w:r>
      <w:r w:rsidR="00822C12" w:rsidRPr="00A055D8">
        <w:rPr>
          <w:rFonts w:ascii="楷体" w:eastAsia="楷体" w:hAnsi="楷体" w:cs="楷体" w:hint="eastAsia"/>
          <w:kern w:val="0"/>
          <w:sz w:val="24"/>
          <w:shd w:val="clear" w:color="auto" w:fill="FFFFFF"/>
        </w:rPr>
        <w:t>江苏科技大学</w:t>
      </w:r>
      <w:r w:rsidR="008B60D1">
        <w:rPr>
          <w:rFonts w:ascii="楷体" w:eastAsia="楷体" w:hAnsi="楷体" w:cs="楷体" w:hint="eastAsia"/>
          <w:spacing w:val="-4"/>
          <w:sz w:val="24"/>
          <w:lang w:bidi="zh-CN"/>
        </w:rPr>
        <w:t>梦溪校区学生宿舍C4、C5、C6、C7、C8、C12、C14、C15、C16等；</w:t>
      </w:r>
    </w:p>
    <w:p w:rsidR="00FD0C72" w:rsidRPr="00A055D8" w:rsidRDefault="00D7616A" w:rsidP="00A126EA">
      <w:pPr>
        <w:pStyle w:val="af5"/>
        <w:spacing w:before="0" w:beforeAutospacing="0" w:after="0" w:afterAutospacing="0" w:line="360" w:lineRule="auto"/>
        <w:ind w:firstLine="426"/>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4、采购方式：竞争性磋商</w:t>
      </w:r>
    </w:p>
    <w:p w:rsidR="00FD0C72" w:rsidRPr="00A055D8" w:rsidRDefault="00D7616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5、</w:t>
      </w:r>
      <w:r w:rsidR="00052CAF" w:rsidRPr="00A055D8">
        <w:rPr>
          <w:rFonts w:ascii="楷体" w:eastAsia="楷体" w:hAnsi="楷体" w:cs="楷体" w:hint="eastAsia"/>
          <w:color w:val="auto"/>
          <w:shd w:val="clear" w:color="auto" w:fill="FFFFFF"/>
        </w:rPr>
        <w:t>预算金额：</w:t>
      </w:r>
      <w:bookmarkStart w:id="10" w:name="EB966d006590414dcc8e26197f5f9a1be4"/>
      <w:r w:rsidR="008B60D1">
        <w:rPr>
          <w:rFonts w:ascii="楷体" w:eastAsia="楷体" w:hAnsi="楷体" w:cs="楷体" w:hint="eastAsia"/>
          <w:color w:val="auto"/>
          <w:shd w:val="clear" w:color="auto" w:fill="FFFFFF"/>
        </w:rPr>
        <w:t>86.42</w:t>
      </w:r>
      <w:r w:rsidR="00822C12" w:rsidRPr="00A055D8">
        <w:rPr>
          <w:rFonts w:ascii="楷体" w:eastAsia="楷体" w:hAnsi="楷体" w:cs="楷体" w:hint="eastAsia"/>
          <w:color w:val="auto"/>
          <w:shd w:val="clear" w:color="auto" w:fill="FFFFFF"/>
        </w:rPr>
        <w:t>万</w:t>
      </w:r>
      <w:r w:rsidR="00052CAF" w:rsidRPr="00A055D8">
        <w:rPr>
          <w:rFonts w:ascii="楷体" w:eastAsia="楷体" w:hAnsi="楷体" w:cs="楷体" w:hint="eastAsia"/>
          <w:color w:val="auto"/>
          <w:shd w:val="clear" w:color="auto" w:fill="FFFFFF"/>
        </w:rPr>
        <w:t>元</w:t>
      </w:r>
      <w:bookmarkEnd w:id="10"/>
      <w:r w:rsidR="00287C91" w:rsidRPr="00A055D8">
        <w:rPr>
          <w:rFonts w:ascii="楷体" w:eastAsia="楷体" w:hAnsi="楷体" w:cs="楷体" w:hint="eastAsia"/>
          <w:color w:val="auto"/>
          <w:shd w:val="clear" w:color="auto" w:fill="FFFFFF"/>
        </w:rPr>
        <w:t>，磋商报价超过预算金额为无效报价，按照无效响应处理。</w:t>
      </w:r>
    </w:p>
    <w:p w:rsidR="00FD0C72" w:rsidRPr="00A055D8" w:rsidRDefault="00D7616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6、</w:t>
      </w:r>
      <w:r w:rsidR="00052CAF" w:rsidRPr="00A055D8">
        <w:rPr>
          <w:rFonts w:ascii="楷体" w:eastAsia="楷体" w:hAnsi="楷体" w:cs="楷体" w:hint="eastAsia"/>
          <w:color w:val="auto"/>
          <w:shd w:val="clear" w:color="auto" w:fill="FFFFFF"/>
        </w:rPr>
        <w:t>最高限价：</w:t>
      </w:r>
      <w:r w:rsidR="008B60D1">
        <w:rPr>
          <w:rFonts w:ascii="楷体" w:eastAsia="楷体" w:hAnsi="楷体" w:cs="楷体" w:hint="eastAsia"/>
          <w:color w:val="auto"/>
          <w:shd w:val="clear" w:color="auto" w:fill="FFFFFF"/>
        </w:rPr>
        <w:t>86.42</w:t>
      </w:r>
      <w:r w:rsidR="00822C12" w:rsidRPr="00A055D8">
        <w:rPr>
          <w:rFonts w:ascii="楷体" w:eastAsia="楷体" w:hAnsi="楷体" w:cs="楷体" w:hint="eastAsia"/>
          <w:color w:val="auto"/>
          <w:shd w:val="clear" w:color="auto" w:fill="FFFFFF"/>
        </w:rPr>
        <w:t>万元（其中暂列金</w:t>
      </w:r>
      <w:r w:rsidR="008B60D1">
        <w:rPr>
          <w:rFonts w:ascii="楷体" w:eastAsia="楷体" w:hAnsi="楷体" w:cs="楷体" w:hint="eastAsia"/>
          <w:color w:val="auto"/>
          <w:shd w:val="clear" w:color="auto" w:fill="FFFFFF"/>
        </w:rPr>
        <w:t>6</w:t>
      </w:r>
      <w:r w:rsidR="00822C12" w:rsidRPr="00A055D8">
        <w:rPr>
          <w:rFonts w:ascii="楷体" w:eastAsia="楷体" w:hAnsi="楷体" w:cs="楷体" w:hint="eastAsia"/>
          <w:color w:val="auto"/>
          <w:shd w:val="clear" w:color="auto" w:fill="FFFFFF"/>
        </w:rPr>
        <w:t>万元）</w:t>
      </w:r>
      <w:r w:rsidRPr="00A055D8">
        <w:rPr>
          <w:rFonts w:ascii="楷体" w:eastAsia="楷体" w:hAnsi="楷体" w:cs="楷体" w:hint="eastAsia"/>
          <w:color w:val="auto"/>
          <w:shd w:val="clear" w:color="auto" w:fill="FFFFFF"/>
        </w:rPr>
        <w:t>，磋商报价超过最高限价者为无效报价，按照无效响应处理。</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7、采购需求：</w:t>
      </w:r>
      <w:r w:rsidR="008B60D1">
        <w:rPr>
          <w:rFonts w:ascii="楷体" w:eastAsia="楷体" w:hAnsi="楷体" w:hint="eastAsia"/>
          <w:color w:val="auto"/>
        </w:rPr>
        <w:t>江苏科技大学梦溪校区学生宿舍楼内改造出新项目</w:t>
      </w:r>
      <w:r w:rsidRPr="00A055D8">
        <w:rPr>
          <w:rFonts w:ascii="楷体" w:eastAsia="楷体" w:hAnsi="楷体" w:hint="eastAsia"/>
          <w:color w:val="auto"/>
        </w:rPr>
        <w:t>，</w:t>
      </w:r>
      <w:r w:rsidR="00052CAF" w:rsidRPr="00A055D8">
        <w:rPr>
          <w:rFonts w:ascii="楷体" w:eastAsia="楷体" w:hAnsi="楷体" w:hint="eastAsia"/>
          <w:color w:val="auto"/>
        </w:rPr>
        <w:t>主要内容包括</w:t>
      </w:r>
      <w:r w:rsidR="008B60D1">
        <w:rPr>
          <w:rFonts w:ascii="楷体" w:eastAsia="楷体" w:hAnsi="楷体" w:cs="楷体" w:hint="eastAsia"/>
        </w:rPr>
        <w:t>学生宿舍楼原水磨石地面打磨打蜡出新、学生宿舍楼公共走廊墙面涂料出新、学生宿舍楼宿舍内墙面涂料出新、学生宿舍楼增装行李架、学生宿舍楼做自流平地面等，</w:t>
      </w:r>
      <w:r w:rsidRPr="00A055D8">
        <w:rPr>
          <w:rFonts w:ascii="楷体" w:eastAsia="楷体" w:hAnsi="楷体" w:hint="eastAsia"/>
          <w:color w:val="auto"/>
        </w:rPr>
        <w:t>项目具体实施要求见本项目需求。</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8、合同履行期限：</w:t>
      </w:r>
      <w:r w:rsidR="00410754" w:rsidRPr="00A055D8">
        <w:rPr>
          <w:rFonts w:ascii="楷体" w:eastAsia="楷体" w:hAnsi="楷体" w:cs="楷体" w:hint="eastAsia"/>
          <w:color w:val="auto"/>
          <w:shd w:val="clear" w:color="auto" w:fill="FFFFFF"/>
        </w:rPr>
        <w:t>40</w:t>
      </w:r>
      <w:r w:rsidRPr="00A055D8">
        <w:rPr>
          <w:rFonts w:ascii="楷体" w:eastAsia="楷体" w:hAnsi="楷体" w:cs="楷体" w:hint="eastAsia"/>
          <w:color w:val="auto"/>
          <w:shd w:val="clear" w:color="auto" w:fill="FFFFFF"/>
        </w:rPr>
        <w:t>日历天。</w:t>
      </w:r>
    </w:p>
    <w:p w:rsidR="00FD0C72" w:rsidRPr="00A055D8" w:rsidRDefault="00410754"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9</w:t>
      </w:r>
      <w:r w:rsidR="00D7616A" w:rsidRPr="00A055D8">
        <w:rPr>
          <w:rFonts w:ascii="楷体" w:eastAsia="楷体" w:hAnsi="楷体" w:cs="楷体" w:hint="eastAsia"/>
          <w:color w:val="auto"/>
          <w:shd w:val="clear" w:color="auto" w:fill="FFFFFF"/>
        </w:rPr>
        <w:t>、本次采购确定的成交供应商数量：1名。</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二、申请人的资格要求：</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1.满足《中华人民共和国政府采购法》第二十二条规定；</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A．具有独立承担民事责任的能力（提供法人或者其他组织的营业执照等证明文件，自然人的身份证明）；</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B．具有良好的商业信誉和健全的财务会计制度（提供2023年度财务报告，成立不满一年的提供至少一个月财务报告，或银行出具的资信证明，或财政部门认可的政府采购专业担保机构出具的</w:t>
      </w:r>
      <w:r w:rsidR="00725B15" w:rsidRPr="00A055D8">
        <w:rPr>
          <w:rFonts w:ascii="楷体" w:eastAsia="楷体" w:hAnsi="楷体" w:cs="楷体" w:hint="eastAsia"/>
          <w:color w:val="auto"/>
          <w:shd w:val="clear" w:color="auto" w:fill="FFFFFF"/>
        </w:rPr>
        <w:t>磋商担保函</w:t>
      </w:r>
      <w:r w:rsidRPr="00A055D8">
        <w:rPr>
          <w:rFonts w:ascii="楷体" w:eastAsia="楷体" w:hAnsi="楷体" w:cs="楷体" w:hint="eastAsia"/>
          <w:color w:val="auto"/>
          <w:shd w:val="clear" w:color="auto" w:fill="FFFFFF"/>
        </w:rPr>
        <w:t>等，或资格承诺函）;</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C．具有履行合同所必需的设备和专业技术能力(</w:t>
      </w:r>
      <w:r w:rsidR="0062432D" w:rsidRPr="00A055D8">
        <w:rPr>
          <w:rFonts w:ascii="楷体" w:eastAsia="楷体" w:hAnsi="楷体" w:cs="楷体" w:hint="eastAsia"/>
          <w:color w:val="auto"/>
          <w:shd w:val="clear" w:color="auto" w:fill="FFFFFF"/>
        </w:rPr>
        <w:t>磋商供应</w:t>
      </w:r>
      <w:proofErr w:type="gramStart"/>
      <w:r w:rsidR="0062432D" w:rsidRPr="00A055D8">
        <w:rPr>
          <w:rFonts w:ascii="楷体" w:eastAsia="楷体" w:hAnsi="楷体" w:cs="楷体" w:hint="eastAsia"/>
          <w:color w:val="auto"/>
          <w:shd w:val="clear" w:color="auto" w:fill="FFFFFF"/>
        </w:rPr>
        <w:t>商</w:t>
      </w:r>
      <w:r w:rsidRPr="00A055D8">
        <w:rPr>
          <w:rFonts w:ascii="楷体" w:eastAsia="楷体" w:hAnsi="楷体" w:cs="楷体" w:hint="eastAsia"/>
          <w:color w:val="auto"/>
          <w:shd w:val="clear" w:color="auto" w:fill="FFFFFF"/>
        </w:rPr>
        <w:t>相关</w:t>
      </w:r>
      <w:proofErr w:type="gramEnd"/>
      <w:r w:rsidRPr="00A055D8">
        <w:rPr>
          <w:rFonts w:ascii="楷体" w:eastAsia="楷体" w:hAnsi="楷体" w:cs="楷体" w:hint="eastAsia"/>
          <w:color w:val="auto"/>
          <w:shd w:val="clear" w:color="auto" w:fill="FFFFFF"/>
        </w:rPr>
        <w:t>信息一览表【见</w:t>
      </w:r>
      <w:r w:rsidR="00075868" w:rsidRPr="00A055D8">
        <w:rPr>
          <w:rFonts w:ascii="楷体" w:eastAsia="楷体" w:hAnsi="楷体" w:cs="楷体" w:hint="eastAsia"/>
          <w:color w:val="auto"/>
          <w:shd w:val="clear" w:color="auto" w:fill="FFFFFF"/>
        </w:rPr>
        <w:t>磋商响应文件</w:t>
      </w:r>
      <w:r w:rsidRPr="00A055D8">
        <w:rPr>
          <w:rFonts w:ascii="楷体" w:eastAsia="楷体" w:hAnsi="楷体" w:cs="楷体" w:hint="eastAsia"/>
          <w:color w:val="auto"/>
          <w:shd w:val="clear" w:color="auto" w:fill="FFFFFF"/>
        </w:rPr>
        <w:t>（格式）】，或资格承诺函）;</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lastRenderedPageBreak/>
        <w:t>D．有依法缴纳税收和社会保障资金的良好记录（提供参加本次政府采购活动前半年内至少一个月依法缴纳税收和社会保险的相关材料，或资格承诺函）；</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E．参加本次采购活动前三年内，在经营活动中没有重大违法记录（见</w:t>
      </w:r>
      <w:r w:rsidR="00941EA5" w:rsidRPr="00A055D8">
        <w:rPr>
          <w:rFonts w:ascii="楷体" w:eastAsia="楷体" w:hAnsi="楷体" w:cs="楷体" w:hint="eastAsia"/>
          <w:color w:val="auto"/>
          <w:shd w:val="clear" w:color="auto" w:fill="FFFFFF"/>
        </w:rPr>
        <w:t>磋商响应</w:t>
      </w:r>
      <w:r w:rsidRPr="00A055D8">
        <w:rPr>
          <w:rFonts w:ascii="楷体" w:eastAsia="楷体" w:hAnsi="楷体" w:cs="楷体" w:hint="eastAsia"/>
          <w:color w:val="auto"/>
          <w:shd w:val="clear" w:color="auto" w:fill="FFFFFF"/>
        </w:rPr>
        <w:t>函第10条【见第五部分</w:t>
      </w:r>
      <w:r w:rsidR="00075868" w:rsidRPr="00A055D8">
        <w:rPr>
          <w:rFonts w:ascii="楷体" w:eastAsia="楷体" w:hAnsi="楷体" w:cs="楷体" w:hint="eastAsia"/>
          <w:color w:val="auto"/>
          <w:shd w:val="clear" w:color="auto" w:fill="FFFFFF"/>
        </w:rPr>
        <w:t>磋商响应文件</w:t>
      </w:r>
      <w:r w:rsidRPr="00A055D8">
        <w:rPr>
          <w:rFonts w:ascii="楷体" w:eastAsia="楷体" w:hAnsi="楷体" w:cs="楷体" w:hint="eastAsia"/>
          <w:color w:val="auto"/>
          <w:shd w:val="clear" w:color="auto" w:fill="FFFFFF"/>
        </w:rPr>
        <w:t>（格式）】，或资格承诺函）;</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 xml:space="preserve">F．法律、行政法规规定的其他条件。 </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2.落实政府采购政策需满足的资格要求：</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根据《政府采购促进中小企业发展管理办法》规定、《关于做好政府采购支持企业发展有关事项的通知》(苏财购(2020) 52号)及关于转发《江苏省财政厅关于做好政府采购支持企业发展有关事项的通知》的通知(</w:t>
      </w:r>
      <w:proofErr w:type="gramStart"/>
      <w:r w:rsidRPr="00A055D8">
        <w:rPr>
          <w:rFonts w:ascii="楷体" w:eastAsia="楷体" w:hAnsi="楷体" w:cs="楷体" w:hint="eastAsia"/>
          <w:color w:val="auto"/>
          <w:shd w:val="clear" w:color="auto" w:fill="FFFFFF"/>
        </w:rPr>
        <w:t>镇财采</w:t>
      </w:r>
      <w:proofErr w:type="gramEnd"/>
      <w:r w:rsidRPr="00A055D8">
        <w:rPr>
          <w:rFonts w:ascii="楷体" w:eastAsia="楷体" w:hAnsi="楷体" w:cs="楷体" w:hint="eastAsia"/>
          <w:color w:val="auto"/>
          <w:shd w:val="clear" w:color="auto" w:fill="FFFFFF"/>
        </w:rPr>
        <w:t>(2020) 12号) 的要求，本项目仅面向中小微企业。中小企业划分标准见《工业和信息化部、国家统计局、国家发展和改革委员会、财政部关于印发中小企业划型标准规定的通知》（工信部联企业[2011]300号）本项目所属专业：工程类。本项目所属行业：建筑业。</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注：本条所称中小企业，是指在中华人民共和国境内依法设立，依据国务院批准的中小企业划分标准确定的中型企业、小型企业和微型企业，但与大企业的负责人为同一人，或者与大企业存在直接控股、管理关系的除外。</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highlight w:val="yellow"/>
          <w:shd w:val="clear" w:color="auto" w:fill="FFFFFF"/>
        </w:rPr>
        <w:t>3.本项目的特定资格要求：</w:t>
      </w:r>
      <w:r w:rsidR="008B60D1" w:rsidRPr="00A055D8">
        <w:rPr>
          <w:rFonts w:ascii="楷体" w:eastAsia="楷体" w:hAnsi="楷体" w:cs="楷体"/>
          <w:color w:val="auto"/>
          <w:shd w:val="clear" w:color="auto" w:fill="FFFFFF"/>
        </w:rPr>
        <w:t xml:space="preserve"> </w:t>
      </w:r>
    </w:p>
    <w:p w:rsidR="004207D6"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A.供应商具有建筑装修装饰工程专业承包二级（含）以上专业承包施工资质，具有有效的安全生产许可证；</w:t>
      </w:r>
    </w:p>
    <w:p w:rsidR="008B60D1" w:rsidRPr="00A055D8" w:rsidRDefault="008B60D1"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Pr>
          <w:rFonts w:ascii="楷体" w:eastAsia="楷体" w:hAnsi="楷体" w:cs="楷体" w:hint="eastAsia"/>
          <w:color w:val="auto"/>
          <w:shd w:val="clear" w:color="auto" w:fill="FFFFFF"/>
        </w:rPr>
        <w:t>B.</w:t>
      </w:r>
      <w:r w:rsidRPr="005E1895">
        <w:rPr>
          <w:rFonts w:ascii="楷体" w:eastAsia="楷体" w:hAnsi="楷体" w:cs="楷体" w:hint="eastAsia"/>
          <w:color w:val="auto"/>
          <w:shd w:val="clear" w:color="auto" w:fill="FFFFFF"/>
        </w:rPr>
        <w:t xml:space="preserve"> </w:t>
      </w:r>
      <w:r w:rsidR="005E1895" w:rsidRPr="005E1895">
        <w:rPr>
          <w:rFonts w:ascii="楷体" w:eastAsia="楷体" w:hAnsi="楷体" w:cs="楷体" w:hint="eastAsia"/>
          <w:color w:val="auto"/>
          <w:shd w:val="clear" w:color="auto" w:fill="FFFFFF"/>
        </w:rPr>
        <w:t>项目负责人须为具备建设行政主管部门核发的建筑工程专业贰级建造师（含）以上资质；同时具有在有效期内的安全生产考核合格证（B类）。</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4.拒绝下述</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参加本次采购活动的情形：</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A.</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单位负责人为同一人或者存在直接控股、管理关系的不同</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，不得参加同一合同项下的政府采购活动；</w:t>
      </w:r>
    </w:p>
    <w:p w:rsidR="004207D6"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B.凡为采购项目提供整体设计、规范编制或者项目管理、监理、检测等服务的</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，不得再参加本项目的采购活动；</w:t>
      </w:r>
    </w:p>
    <w:p w:rsidR="00052CAF" w:rsidRPr="00A055D8" w:rsidRDefault="004207D6"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C.拒绝列入失信被执行人、重大税收违法案件当事人名单、政府采购严重违法失信行为记录名单的</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参与政府采购活动。评标时将通过“信用中国”网站(www.creditchina.gov.cn)、中国政府采购网(www.ccgp.gov.cn)等渠道查询</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在</w:t>
      </w:r>
      <w:proofErr w:type="gramStart"/>
      <w:r w:rsidRPr="00A055D8">
        <w:rPr>
          <w:rFonts w:ascii="楷体" w:eastAsia="楷体" w:hAnsi="楷体" w:cs="楷体" w:hint="eastAsia"/>
          <w:color w:val="auto"/>
          <w:shd w:val="clear" w:color="auto" w:fill="FFFFFF"/>
        </w:rPr>
        <w:t>递交</w:t>
      </w:r>
      <w:r w:rsidR="00075868" w:rsidRPr="00A055D8">
        <w:rPr>
          <w:rFonts w:ascii="楷体" w:eastAsia="楷体" w:hAnsi="楷体" w:cs="楷体" w:hint="eastAsia"/>
          <w:color w:val="auto"/>
          <w:shd w:val="clear" w:color="auto" w:fill="FFFFFF"/>
        </w:rPr>
        <w:t>磋商</w:t>
      </w:r>
      <w:proofErr w:type="gramEnd"/>
      <w:r w:rsidR="00075868" w:rsidRPr="00A055D8">
        <w:rPr>
          <w:rFonts w:ascii="楷体" w:eastAsia="楷体" w:hAnsi="楷体" w:cs="楷体" w:hint="eastAsia"/>
          <w:color w:val="auto"/>
          <w:shd w:val="clear" w:color="auto" w:fill="FFFFFF"/>
        </w:rPr>
        <w:t>响应文件</w:t>
      </w:r>
      <w:r w:rsidRPr="00A055D8">
        <w:rPr>
          <w:rFonts w:ascii="楷体" w:eastAsia="楷体" w:hAnsi="楷体" w:cs="楷体" w:hint="eastAsia"/>
          <w:color w:val="auto"/>
          <w:shd w:val="clear" w:color="auto" w:fill="FFFFFF"/>
        </w:rPr>
        <w:t>截止之日24时前的信用记录并保存。</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rPr>
      </w:pPr>
      <w:r w:rsidRPr="00A055D8">
        <w:rPr>
          <w:rFonts w:ascii="楷体" w:eastAsia="楷体" w:hAnsi="楷体" w:cs="楷体" w:hint="eastAsia"/>
          <w:color w:val="auto"/>
          <w:shd w:val="clear" w:color="auto" w:fill="FFFFFF"/>
        </w:rPr>
        <w:t>三、获取采购文件</w:t>
      </w:r>
    </w:p>
    <w:p w:rsidR="00FD0C72" w:rsidRPr="00A055D8" w:rsidRDefault="00D7616A" w:rsidP="00DF62F9">
      <w:pPr>
        <w:widowControl/>
        <w:spacing w:line="360" w:lineRule="auto"/>
        <w:ind w:firstLineChars="200" w:firstLine="480"/>
        <w:rPr>
          <w:rFonts w:ascii="楷体" w:eastAsia="楷体" w:hAnsi="楷体" w:cs="隶书"/>
          <w:sz w:val="24"/>
        </w:rPr>
      </w:pPr>
      <w:r w:rsidRPr="00A055D8">
        <w:rPr>
          <w:rFonts w:ascii="楷体" w:eastAsia="楷体" w:hAnsi="楷体" w:cs="隶书" w:hint="eastAsia"/>
          <w:sz w:val="24"/>
        </w:rPr>
        <w:t>获取方式：线上获取</w:t>
      </w:r>
    </w:p>
    <w:p w:rsidR="00FD0C72" w:rsidRPr="00A055D8" w:rsidRDefault="00D7616A" w:rsidP="00DF62F9">
      <w:pPr>
        <w:widowControl/>
        <w:spacing w:line="360" w:lineRule="auto"/>
        <w:ind w:firstLineChars="200" w:firstLine="480"/>
        <w:rPr>
          <w:rFonts w:ascii="楷体" w:eastAsia="楷体" w:hAnsi="楷体" w:cs="隶书"/>
          <w:sz w:val="24"/>
        </w:rPr>
      </w:pPr>
      <w:r w:rsidRPr="00A055D8">
        <w:rPr>
          <w:rFonts w:ascii="楷体" w:eastAsia="楷体" w:hAnsi="楷体" w:cs="隶书" w:hint="eastAsia"/>
          <w:sz w:val="24"/>
        </w:rPr>
        <w:lastRenderedPageBreak/>
        <w:t>获取时间：202</w:t>
      </w:r>
      <w:r w:rsidR="00052CAF" w:rsidRPr="00A055D8">
        <w:rPr>
          <w:rFonts w:ascii="楷体" w:eastAsia="楷体" w:hAnsi="楷体" w:cs="隶书" w:hint="eastAsia"/>
          <w:sz w:val="24"/>
        </w:rPr>
        <w:t>4</w:t>
      </w:r>
      <w:r w:rsidRPr="00A055D8">
        <w:rPr>
          <w:rFonts w:ascii="楷体" w:eastAsia="楷体" w:hAnsi="楷体" w:cs="隶书" w:hint="eastAsia"/>
          <w:sz w:val="24"/>
        </w:rPr>
        <w:t>年</w:t>
      </w:r>
      <w:r w:rsidR="00947D40" w:rsidRPr="00A055D8">
        <w:rPr>
          <w:rFonts w:ascii="楷体" w:eastAsia="楷体" w:hAnsi="楷体" w:cs="隶书" w:hint="eastAsia"/>
          <w:sz w:val="24"/>
        </w:rPr>
        <w:t>6</w:t>
      </w:r>
      <w:r w:rsidRPr="00A055D8">
        <w:rPr>
          <w:rFonts w:ascii="楷体" w:eastAsia="楷体" w:hAnsi="楷体" w:cs="隶书" w:hint="eastAsia"/>
          <w:sz w:val="24"/>
        </w:rPr>
        <w:t>月</w:t>
      </w:r>
      <w:r w:rsidR="006162E9">
        <w:rPr>
          <w:rFonts w:ascii="楷体" w:eastAsia="楷体" w:hAnsi="楷体" w:cs="隶书" w:hint="eastAsia"/>
          <w:sz w:val="24"/>
        </w:rPr>
        <w:t>18</w:t>
      </w:r>
      <w:r w:rsidRPr="00A055D8">
        <w:rPr>
          <w:rFonts w:ascii="楷体" w:eastAsia="楷体" w:hAnsi="楷体" w:cs="隶书" w:hint="eastAsia"/>
          <w:sz w:val="24"/>
        </w:rPr>
        <w:t>日至2024年</w:t>
      </w:r>
      <w:r w:rsidR="00947D40" w:rsidRPr="00A055D8">
        <w:rPr>
          <w:rFonts w:ascii="楷体" w:eastAsia="楷体" w:hAnsi="楷体" w:cs="隶书" w:hint="eastAsia"/>
          <w:sz w:val="24"/>
        </w:rPr>
        <w:t>6</w:t>
      </w:r>
      <w:r w:rsidRPr="00A055D8">
        <w:rPr>
          <w:rFonts w:ascii="楷体" w:eastAsia="楷体" w:hAnsi="楷体" w:cs="隶书" w:hint="eastAsia"/>
          <w:sz w:val="24"/>
        </w:rPr>
        <w:t>月</w:t>
      </w:r>
      <w:r w:rsidR="006162E9">
        <w:rPr>
          <w:rFonts w:ascii="楷体" w:eastAsia="楷体" w:hAnsi="楷体" w:cs="隶书" w:hint="eastAsia"/>
          <w:sz w:val="24"/>
        </w:rPr>
        <w:t>24</w:t>
      </w:r>
      <w:r w:rsidRPr="00A055D8">
        <w:rPr>
          <w:rFonts w:ascii="楷体" w:eastAsia="楷体" w:hAnsi="楷体" w:cs="隶书" w:hint="eastAsia"/>
          <w:sz w:val="24"/>
        </w:rPr>
        <w:t>日 ，北京时间上午9：00至12：00，北京时间下午14：00至下午至17：00(节假日除外)。</w:t>
      </w:r>
    </w:p>
    <w:p w:rsidR="00FD0C72" w:rsidRPr="00A055D8" w:rsidRDefault="00D7616A" w:rsidP="00DF62F9">
      <w:pPr>
        <w:widowControl/>
        <w:spacing w:line="360" w:lineRule="auto"/>
        <w:ind w:firstLineChars="200" w:firstLine="480"/>
        <w:rPr>
          <w:rFonts w:ascii="楷体" w:eastAsia="楷体" w:hAnsi="楷体" w:cs="隶书"/>
          <w:sz w:val="24"/>
        </w:rPr>
      </w:pPr>
      <w:proofErr w:type="gramStart"/>
      <w:r w:rsidRPr="00A055D8">
        <w:rPr>
          <w:rFonts w:ascii="楷体" w:eastAsia="楷体" w:hAnsi="楷体" w:cs="隶书" w:hint="eastAsia"/>
          <w:sz w:val="24"/>
        </w:rPr>
        <w:t>获取</w:t>
      </w:r>
      <w:r w:rsidR="003F2FE8" w:rsidRPr="00A055D8">
        <w:rPr>
          <w:rFonts w:ascii="楷体" w:eastAsia="楷体" w:hAnsi="楷体" w:cs="隶书" w:hint="eastAsia"/>
          <w:sz w:val="24"/>
        </w:rPr>
        <w:t>磋商</w:t>
      </w:r>
      <w:proofErr w:type="gramEnd"/>
      <w:r w:rsidR="003F2FE8" w:rsidRPr="00A055D8">
        <w:rPr>
          <w:rFonts w:ascii="楷体" w:eastAsia="楷体" w:hAnsi="楷体" w:cs="隶书" w:hint="eastAsia"/>
          <w:sz w:val="24"/>
        </w:rPr>
        <w:t>文件</w:t>
      </w:r>
      <w:r w:rsidRPr="00A055D8">
        <w:rPr>
          <w:rFonts w:ascii="楷体" w:eastAsia="楷体" w:hAnsi="楷体" w:cs="隶书" w:hint="eastAsia"/>
          <w:sz w:val="24"/>
        </w:rPr>
        <w:t>时需提供下列材料（以下材料必须加盖公章）：（1）营业执照复印件；（2）单位介绍信或法人授权书及法定代表人身份证及代理人身份证复印件（加盖公章），</w:t>
      </w:r>
      <w:r w:rsidRPr="00A055D8">
        <w:rPr>
          <w:rFonts w:ascii="楷体" w:eastAsia="楷体" w:hAnsi="楷体" w:cs="隶书" w:hint="eastAsia"/>
          <w:b/>
          <w:sz w:val="24"/>
        </w:rPr>
        <w:t>需注明联系人及联系电话。</w:t>
      </w:r>
    </w:p>
    <w:p w:rsidR="00FD0C72" w:rsidRPr="00A055D8" w:rsidRDefault="00D7616A" w:rsidP="00DF62F9">
      <w:pPr>
        <w:widowControl/>
        <w:spacing w:line="360" w:lineRule="auto"/>
        <w:ind w:firstLineChars="200" w:firstLine="480"/>
        <w:rPr>
          <w:rFonts w:ascii="楷体" w:eastAsia="楷体" w:hAnsi="楷体" w:cs="隶书"/>
          <w:sz w:val="24"/>
        </w:rPr>
      </w:pPr>
      <w:r w:rsidRPr="00A055D8">
        <w:rPr>
          <w:rFonts w:ascii="楷体" w:eastAsia="楷体" w:hAnsi="楷体" w:cs="隶书" w:hint="eastAsia"/>
          <w:sz w:val="24"/>
        </w:rPr>
        <w:t>网上</w:t>
      </w:r>
      <w:proofErr w:type="gramStart"/>
      <w:r w:rsidRPr="00A055D8">
        <w:rPr>
          <w:rFonts w:ascii="楷体" w:eastAsia="楷体" w:hAnsi="楷体" w:cs="隶书" w:hint="eastAsia"/>
          <w:sz w:val="24"/>
        </w:rPr>
        <w:t>获取</w:t>
      </w:r>
      <w:r w:rsidR="003F2FE8" w:rsidRPr="00A055D8">
        <w:rPr>
          <w:rFonts w:ascii="楷体" w:eastAsia="楷体" w:hAnsi="楷体" w:cs="隶书" w:hint="eastAsia"/>
          <w:sz w:val="24"/>
        </w:rPr>
        <w:t>磋商</w:t>
      </w:r>
      <w:proofErr w:type="gramEnd"/>
      <w:r w:rsidR="003F2FE8" w:rsidRPr="00A055D8">
        <w:rPr>
          <w:rFonts w:ascii="楷体" w:eastAsia="楷体" w:hAnsi="楷体" w:cs="隶书" w:hint="eastAsia"/>
          <w:sz w:val="24"/>
        </w:rPr>
        <w:t>文件</w:t>
      </w:r>
      <w:r w:rsidRPr="00A055D8">
        <w:rPr>
          <w:rFonts w:ascii="楷体" w:eastAsia="楷体" w:hAnsi="楷体" w:cs="隶书" w:hint="eastAsia"/>
          <w:sz w:val="24"/>
        </w:rPr>
        <w:t>的供应商需将上述盖章材料的电子扫描件发至邮箱：</w:t>
      </w:r>
      <w:r w:rsidRPr="00A055D8">
        <w:rPr>
          <w:rFonts w:ascii="楷体" w:eastAsia="楷体" w:hAnsi="楷体" w:hint="eastAsia"/>
          <w:sz w:val="24"/>
        </w:rPr>
        <w:t>853622570@qq.com</w:t>
      </w:r>
      <w:r w:rsidRPr="00A055D8">
        <w:rPr>
          <w:rFonts w:ascii="楷体" w:eastAsia="楷体" w:hAnsi="楷体" w:cs="隶书" w:hint="eastAsia"/>
          <w:sz w:val="24"/>
        </w:rPr>
        <w:t>并电话告知，资料收到并确认无误后通过邮箱发送</w:t>
      </w:r>
      <w:r w:rsidR="003F2FE8" w:rsidRPr="00A055D8">
        <w:rPr>
          <w:rFonts w:ascii="楷体" w:eastAsia="楷体" w:hAnsi="楷体" w:cs="隶书" w:hint="eastAsia"/>
          <w:sz w:val="24"/>
        </w:rPr>
        <w:t>磋商文件</w:t>
      </w:r>
      <w:r w:rsidRPr="00A055D8">
        <w:rPr>
          <w:rFonts w:ascii="楷体" w:eastAsia="楷体" w:hAnsi="楷体" w:cs="隶书" w:hint="eastAsia"/>
          <w:sz w:val="24"/>
        </w:rPr>
        <w:t>。</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hint="eastAsia"/>
          <w:b/>
          <w:bCs/>
          <w:color w:val="auto"/>
          <w:u w:val="single"/>
        </w:rPr>
        <w:t>★没有登记</w:t>
      </w:r>
      <w:proofErr w:type="gramStart"/>
      <w:r w:rsidRPr="00A055D8">
        <w:rPr>
          <w:rFonts w:ascii="楷体" w:eastAsia="楷体" w:hAnsi="楷体" w:hint="eastAsia"/>
          <w:b/>
          <w:bCs/>
          <w:color w:val="auto"/>
          <w:u w:val="single"/>
        </w:rPr>
        <w:t>领取</w:t>
      </w:r>
      <w:r w:rsidR="003F2FE8" w:rsidRPr="00A055D8">
        <w:rPr>
          <w:rFonts w:ascii="楷体" w:eastAsia="楷体" w:hAnsi="楷体" w:hint="eastAsia"/>
          <w:b/>
          <w:bCs/>
          <w:color w:val="auto"/>
          <w:u w:val="single"/>
        </w:rPr>
        <w:t>磋商</w:t>
      </w:r>
      <w:proofErr w:type="gramEnd"/>
      <w:r w:rsidR="003F2FE8" w:rsidRPr="00A055D8">
        <w:rPr>
          <w:rFonts w:ascii="楷体" w:eastAsia="楷体" w:hAnsi="楷体" w:hint="eastAsia"/>
          <w:b/>
          <w:bCs/>
          <w:color w:val="auto"/>
          <w:u w:val="single"/>
        </w:rPr>
        <w:t>文件</w:t>
      </w:r>
      <w:r w:rsidRPr="00A055D8">
        <w:rPr>
          <w:rFonts w:ascii="楷体" w:eastAsia="楷体" w:hAnsi="楷体" w:hint="eastAsia"/>
          <w:b/>
          <w:bCs/>
          <w:color w:val="auto"/>
          <w:u w:val="single"/>
        </w:rPr>
        <w:t>的供应商，其</w:t>
      </w:r>
      <w:r w:rsidR="009A36A8" w:rsidRPr="00A055D8">
        <w:rPr>
          <w:rFonts w:ascii="楷体" w:eastAsia="楷体" w:hAnsi="楷体" w:hint="eastAsia"/>
          <w:b/>
          <w:bCs/>
          <w:color w:val="auto"/>
          <w:u w:val="single"/>
        </w:rPr>
        <w:t>磋商响应文件</w:t>
      </w:r>
      <w:r w:rsidRPr="00A055D8">
        <w:rPr>
          <w:rFonts w:ascii="楷体" w:eastAsia="楷体" w:hAnsi="楷体" w:hint="eastAsia"/>
          <w:b/>
          <w:bCs/>
          <w:color w:val="auto"/>
          <w:u w:val="single"/>
        </w:rPr>
        <w:t>将被拒绝。本项目采用资格后审方式，</w:t>
      </w:r>
      <w:proofErr w:type="gramStart"/>
      <w:r w:rsidRPr="00A055D8">
        <w:rPr>
          <w:rFonts w:ascii="楷体" w:eastAsia="楷体" w:hAnsi="楷体" w:hint="eastAsia"/>
          <w:b/>
          <w:bCs/>
          <w:color w:val="auto"/>
          <w:u w:val="single"/>
        </w:rPr>
        <w:t>获取</w:t>
      </w:r>
      <w:r w:rsidR="003F2FE8" w:rsidRPr="00A055D8">
        <w:rPr>
          <w:rFonts w:ascii="楷体" w:eastAsia="楷体" w:hAnsi="楷体" w:hint="eastAsia"/>
          <w:b/>
          <w:bCs/>
          <w:color w:val="auto"/>
          <w:u w:val="single"/>
        </w:rPr>
        <w:t>磋商</w:t>
      </w:r>
      <w:proofErr w:type="gramEnd"/>
      <w:r w:rsidR="003F2FE8" w:rsidRPr="00A055D8">
        <w:rPr>
          <w:rFonts w:ascii="楷体" w:eastAsia="楷体" w:hAnsi="楷体" w:hint="eastAsia"/>
          <w:b/>
          <w:bCs/>
          <w:color w:val="auto"/>
          <w:u w:val="single"/>
        </w:rPr>
        <w:t>文件</w:t>
      </w:r>
      <w:r w:rsidRPr="00A055D8">
        <w:rPr>
          <w:rFonts w:ascii="楷体" w:eastAsia="楷体" w:hAnsi="楷体" w:hint="eastAsia"/>
          <w:b/>
          <w:bCs/>
          <w:color w:val="auto"/>
          <w:u w:val="single"/>
        </w:rPr>
        <w:t>并不代表供应商</w:t>
      </w:r>
      <w:r w:rsidR="009A36A8" w:rsidRPr="00A055D8">
        <w:rPr>
          <w:rFonts w:ascii="楷体" w:eastAsia="楷体" w:hAnsi="楷体" w:hint="eastAsia"/>
          <w:b/>
          <w:bCs/>
          <w:color w:val="auto"/>
          <w:u w:val="single"/>
        </w:rPr>
        <w:t>磋商响应文件</w:t>
      </w:r>
      <w:r w:rsidRPr="00A055D8">
        <w:rPr>
          <w:rFonts w:ascii="楷体" w:eastAsia="楷体" w:hAnsi="楷体" w:hint="eastAsia"/>
          <w:b/>
          <w:bCs/>
          <w:color w:val="auto"/>
          <w:u w:val="single"/>
        </w:rPr>
        <w:t>通过资格性审查。</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b/>
          <w:bCs/>
          <w:color w:val="auto"/>
          <w:shd w:val="clear" w:color="auto" w:fill="FFFFFF"/>
        </w:rPr>
        <w:t>注：本项目采用资格后审的方式，获取成功并不代表供应商</w:t>
      </w:r>
      <w:r w:rsidR="00075868" w:rsidRPr="00A055D8">
        <w:rPr>
          <w:rFonts w:ascii="楷体" w:eastAsia="楷体" w:hAnsi="楷体" w:cs="楷体" w:hint="eastAsia"/>
          <w:b/>
          <w:bCs/>
          <w:color w:val="auto"/>
          <w:shd w:val="clear" w:color="auto" w:fill="FFFFFF"/>
        </w:rPr>
        <w:t>磋商响应文件</w:t>
      </w:r>
      <w:r w:rsidRPr="00A055D8">
        <w:rPr>
          <w:rFonts w:ascii="楷体" w:eastAsia="楷体" w:hAnsi="楷体" w:cs="楷体" w:hint="eastAsia"/>
          <w:b/>
          <w:bCs/>
          <w:color w:val="auto"/>
          <w:shd w:val="clear" w:color="auto" w:fill="FFFFFF"/>
        </w:rPr>
        <w:t>通过资格性审查。</w:t>
      </w:r>
    </w:p>
    <w:p w:rsidR="00FD0C72" w:rsidRPr="00A055D8" w:rsidRDefault="00D7616A" w:rsidP="00711508">
      <w:pPr>
        <w:pStyle w:val="af5"/>
        <w:spacing w:before="0" w:beforeAutospacing="0" w:after="0" w:afterAutospacing="0" w:line="360" w:lineRule="auto"/>
        <w:ind w:left="980" w:right="46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磋商文件售价：人民币300元整，</w:t>
      </w:r>
      <w:r w:rsidRPr="00A055D8">
        <w:rPr>
          <w:rFonts w:ascii="楷体" w:eastAsia="楷体" w:hAnsi="楷体" w:cs="楷体" w:hint="eastAsia"/>
          <w:b/>
          <w:color w:val="auto"/>
          <w:u w:val="single"/>
          <w:shd w:val="clear" w:color="auto" w:fill="FFFFFF"/>
        </w:rPr>
        <w:t>此费用仅接收单位账户转账</w:t>
      </w:r>
      <w:r w:rsidRPr="00A055D8">
        <w:rPr>
          <w:rFonts w:ascii="楷体" w:eastAsia="楷体" w:hAnsi="楷体" w:cs="楷体" w:hint="eastAsia"/>
          <w:color w:val="auto"/>
          <w:shd w:val="clear" w:color="auto" w:fill="FFFFFF"/>
        </w:rPr>
        <w:t>，售后不退。</w:t>
      </w:r>
    </w:p>
    <w:p w:rsidR="00FD0C72" w:rsidRPr="00A055D8" w:rsidRDefault="00D7616A" w:rsidP="00DF62F9">
      <w:pPr>
        <w:pStyle w:val="af5"/>
        <w:spacing w:before="0" w:beforeAutospacing="0" w:after="0" w:afterAutospacing="0" w:line="360" w:lineRule="auto"/>
        <w:ind w:right="460" w:firstLineChars="400" w:firstLine="96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收款单位：建银工程咨询有限责任公司镇江分公司</w:t>
      </w:r>
    </w:p>
    <w:p w:rsidR="00FD0C72" w:rsidRPr="00A055D8" w:rsidRDefault="00D7616A" w:rsidP="00DF62F9">
      <w:pPr>
        <w:pStyle w:val="af5"/>
        <w:spacing w:before="0" w:beforeAutospacing="0" w:after="0" w:afterAutospacing="0" w:line="360" w:lineRule="auto"/>
        <w:ind w:right="460" w:firstLineChars="400" w:firstLine="96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收款</w:t>
      </w:r>
      <w:proofErr w:type="gramStart"/>
      <w:r w:rsidRPr="00A055D8">
        <w:rPr>
          <w:rFonts w:ascii="楷体" w:eastAsia="楷体" w:hAnsi="楷体" w:cs="楷体" w:hint="eastAsia"/>
          <w:color w:val="auto"/>
          <w:shd w:val="clear" w:color="auto" w:fill="FFFFFF"/>
        </w:rPr>
        <w:t>帐号</w:t>
      </w:r>
      <w:proofErr w:type="gramEnd"/>
      <w:r w:rsidRPr="00A055D8">
        <w:rPr>
          <w:rFonts w:ascii="楷体" w:eastAsia="楷体" w:hAnsi="楷体" w:cs="楷体" w:hint="eastAsia"/>
          <w:color w:val="auto"/>
          <w:shd w:val="clear" w:color="auto" w:fill="FFFFFF"/>
        </w:rPr>
        <w:t>：</w:t>
      </w:r>
      <w:r w:rsidRPr="00A055D8">
        <w:rPr>
          <w:rFonts w:ascii="楷体" w:eastAsia="楷体" w:hAnsi="楷体" w:cs="楷体"/>
          <w:color w:val="auto"/>
          <w:shd w:val="clear" w:color="auto" w:fill="FFFFFF"/>
        </w:rPr>
        <w:t>32050175523609666888</w:t>
      </w:r>
    </w:p>
    <w:p w:rsidR="00FD0C72" w:rsidRPr="00A055D8" w:rsidRDefault="00D7616A" w:rsidP="00DF62F9">
      <w:pPr>
        <w:pStyle w:val="af5"/>
        <w:spacing w:before="0" w:beforeAutospacing="0" w:after="0" w:afterAutospacing="0" w:line="360" w:lineRule="auto"/>
        <w:ind w:right="460" w:firstLineChars="400" w:firstLine="96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开户银行：建行镇江京口支行</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四、响应文件提交</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提交时间：2024年</w:t>
      </w:r>
      <w:r w:rsidR="006162E9">
        <w:rPr>
          <w:rFonts w:ascii="楷体" w:eastAsia="楷体" w:hAnsi="楷体" w:cs="楷体" w:hint="eastAsia"/>
          <w:color w:val="auto"/>
          <w:shd w:val="clear" w:color="auto" w:fill="FFFFFF"/>
        </w:rPr>
        <w:t>7</w:t>
      </w:r>
      <w:r w:rsidRPr="00A055D8">
        <w:rPr>
          <w:rFonts w:ascii="楷体" w:eastAsia="楷体" w:hAnsi="楷体" w:cs="楷体" w:hint="eastAsia"/>
          <w:color w:val="auto"/>
          <w:shd w:val="clear" w:color="auto" w:fill="FFFFFF"/>
        </w:rPr>
        <w:t>月</w:t>
      </w:r>
      <w:r w:rsidR="006162E9">
        <w:rPr>
          <w:rFonts w:ascii="楷体" w:eastAsia="楷体" w:hAnsi="楷体" w:cs="楷体" w:hint="eastAsia"/>
          <w:color w:val="auto"/>
          <w:shd w:val="clear" w:color="auto" w:fill="FFFFFF"/>
        </w:rPr>
        <w:t>3</w:t>
      </w:r>
      <w:r w:rsidRPr="00A055D8">
        <w:rPr>
          <w:rFonts w:ascii="楷体" w:eastAsia="楷体" w:hAnsi="楷体" w:cs="楷体" w:hint="eastAsia"/>
          <w:color w:val="auto"/>
          <w:shd w:val="clear" w:color="auto" w:fill="FFFFFF"/>
        </w:rPr>
        <w:t>日</w:t>
      </w:r>
      <w:r w:rsidR="006162E9">
        <w:rPr>
          <w:rFonts w:ascii="楷体" w:eastAsia="楷体" w:hAnsi="楷体" w:cs="楷体" w:hint="eastAsia"/>
          <w:color w:val="auto"/>
          <w:shd w:val="clear" w:color="auto" w:fill="FFFFFF"/>
        </w:rPr>
        <w:t>8</w:t>
      </w:r>
      <w:r w:rsidRPr="00A055D8">
        <w:rPr>
          <w:rFonts w:ascii="楷体" w:eastAsia="楷体" w:hAnsi="楷体" w:cs="楷体" w:hint="eastAsia"/>
          <w:color w:val="auto"/>
          <w:shd w:val="clear" w:color="auto" w:fill="FFFFFF"/>
        </w:rPr>
        <w:t>点</w:t>
      </w:r>
      <w:r w:rsidR="006162E9">
        <w:rPr>
          <w:rFonts w:ascii="楷体" w:eastAsia="楷体" w:hAnsi="楷体" w:cs="楷体" w:hint="eastAsia"/>
          <w:color w:val="auto"/>
          <w:shd w:val="clear" w:color="auto" w:fill="FFFFFF"/>
        </w:rPr>
        <w:t>3</w:t>
      </w:r>
      <w:r w:rsidR="00947D40" w:rsidRPr="00A055D8">
        <w:rPr>
          <w:rFonts w:ascii="楷体" w:eastAsia="楷体" w:hAnsi="楷体" w:cs="楷体" w:hint="eastAsia"/>
          <w:color w:val="auto"/>
          <w:shd w:val="clear" w:color="auto" w:fill="FFFFFF"/>
        </w:rPr>
        <w:t>0</w:t>
      </w:r>
      <w:r w:rsidRPr="00A055D8">
        <w:rPr>
          <w:rFonts w:ascii="楷体" w:eastAsia="楷体" w:hAnsi="楷体" w:cs="楷体" w:hint="eastAsia"/>
          <w:color w:val="auto"/>
          <w:shd w:val="clear" w:color="auto" w:fill="FFFFFF"/>
        </w:rPr>
        <w:t>分（北京时间）</w:t>
      </w:r>
    </w:p>
    <w:p w:rsidR="00FD0C72" w:rsidRPr="00A055D8" w:rsidRDefault="00D7616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截止时间：</w:t>
      </w:r>
      <w:r w:rsidR="00947D40" w:rsidRPr="00A055D8">
        <w:rPr>
          <w:rFonts w:ascii="楷体" w:eastAsia="楷体" w:hAnsi="楷体" w:cs="楷体" w:hint="eastAsia"/>
          <w:color w:val="auto"/>
          <w:shd w:val="clear" w:color="auto" w:fill="FFFFFF"/>
        </w:rPr>
        <w:t>2024年</w:t>
      </w:r>
      <w:r w:rsidR="006162E9">
        <w:rPr>
          <w:rFonts w:ascii="楷体" w:eastAsia="楷体" w:hAnsi="楷体" w:cs="楷体" w:hint="eastAsia"/>
          <w:color w:val="auto"/>
          <w:shd w:val="clear" w:color="auto" w:fill="FFFFFF"/>
        </w:rPr>
        <w:t>7</w:t>
      </w:r>
      <w:r w:rsidR="006162E9" w:rsidRPr="00A055D8">
        <w:rPr>
          <w:rFonts w:ascii="楷体" w:eastAsia="楷体" w:hAnsi="楷体" w:cs="楷体" w:hint="eastAsia"/>
          <w:color w:val="auto"/>
          <w:shd w:val="clear" w:color="auto" w:fill="FFFFFF"/>
        </w:rPr>
        <w:t>月</w:t>
      </w:r>
      <w:r w:rsidR="006162E9">
        <w:rPr>
          <w:rFonts w:ascii="楷体" w:eastAsia="楷体" w:hAnsi="楷体" w:cs="楷体" w:hint="eastAsia"/>
          <w:color w:val="auto"/>
          <w:shd w:val="clear" w:color="auto" w:fill="FFFFFF"/>
        </w:rPr>
        <w:t>3</w:t>
      </w:r>
      <w:r w:rsidR="00947D40" w:rsidRPr="00A055D8">
        <w:rPr>
          <w:rFonts w:ascii="楷体" w:eastAsia="楷体" w:hAnsi="楷体" w:cs="楷体" w:hint="eastAsia"/>
          <w:color w:val="auto"/>
          <w:shd w:val="clear" w:color="auto" w:fill="FFFFFF"/>
        </w:rPr>
        <w:t>日</w:t>
      </w:r>
      <w:r w:rsidR="006162E9">
        <w:rPr>
          <w:rFonts w:ascii="楷体" w:eastAsia="楷体" w:hAnsi="楷体" w:cs="楷体" w:hint="eastAsia"/>
          <w:color w:val="auto"/>
          <w:shd w:val="clear" w:color="auto" w:fill="FFFFFF"/>
        </w:rPr>
        <w:t>9</w:t>
      </w:r>
      <w:r w:rsidR="00947D40" w:rsidRPr="00A055D8">
        <w:rPr>
          <w:rFonts w:ascii="楷体" w:eastAsia="楷体" w:hAnsi="楷体" w:cs="楷体" w:hint="eastAsia"/>
          <w:color w:val="auto"/>
          <w:shd w:val="clear" w:color="auto" w:fill="FFFFFF"/>
        </w:rPr>
        <w:t>点</w:t>
      </w:r>
      <w:r w:rsidR="006162E9">
        <w:rPr>
          <w:rFonts w:ascii="楷体" w:eastAsia="楷体" w:hAnsi="楷体" w:cs="楷体" w:hint="eastAsia"/>
          <w:color w:val="auto"/>
          <w:shd w:val="clear" w:color="auto" w:fill="FFFFFF"/>
        </w:rPr>
        <w:t>0</w:t>
      </w:r>
      <w:r w:rsidR="00947D40" w:rsidRPr="00A055D8">
        <w:rPr>
          <w:rFonts w:ascii="楷体" w:eastAsia="楷体" w:hAnsi="楷体" w:cs="楷体" w:hint="eastAsia"/>
          <w:color w:val="auto"/>
          <w:shd w:val="clear" w:color="auto" w:fill="FFFFFF"/>
        </w:rPr>
        <w:t>0</w:t>
      </w:r>
      <w:r w:rsidRPr="00A055D8">
        <w:rPr>
          <w:rFonts w:ascii="楷体" w:eastAsia="楷体" w:hAnsi="楷体" w:cs="楷体" w:hint="eastAsia"/>
          <w:color w:val="auto"/>
          <w:shd w:val="clear" w:color="auto" w:fill="FFFFFF"/>
        </w:rPr>
        <w:t>分（北京时间）</w:t>
      </w:r>
    </w:p>
    <w:p w:rsidR="00FD0C72" w:rsidRPr="00A055D8" w:rsidRDefault="00D7616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地点：</w:t>
      </w:r>
      <w:r w:rsidR="004207D6" w:rsidRPr="00A055D8">
        <w:rPr>
          <w:rFonts w:ascii="楷体" w:eastAsia="楷体" w:hAnsi="楷体" w:cs="楷体" w:hint="eastAsia"/>
          <w:color w:val="auto"/>
          <w:shd w:val="clear" w:color="auto" w:fill="FFFFFF"/>
        </w:rPr>
        <w:t>江苏科技大学（镇江市梦溪路2号）A6楼二楼第一会议室。</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五、开启</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时间：</w:t>
      </w:r>
      <w:r w:rsidR="00F71215" w:rsidRPr="00A055D8">
        <w:rPr>
          <w:rFonts w:ascii="楷体" w:eastAsia="楷体" w:hAnsi="楷体" w:cs="楷体" w:hint="eastAsia"/>
          <w:color w:val="auto"/>
          <w:shd w:val="clear" w:color="auto" w:fill="FFFFFF"/>
        </w:rPr>
        <w:t>2024年</w:t>
      </w:r>
      <w:r w:rsidR="006162E9">
        <w:rPr>
          <w:rFonts w:ascii="楷体" w:eastAsia="楷体" w:hAnsi="楷体" w:cs="楷体" w:hint="eastAsia"/>
          <w:color w:val="auto"/>
          <w:shd w:val="clear" w:color="auto" w:fill="FFFFFF"/>
        </w:rPr>
        <w:t>7</w:t>
      </w:r>
      <w:r w:rsidR="00F71215" w:rsidRPr="00A055D8">
        <w:rPr>
          <w:rFonts w:ascii="楷体" w:eastAsia="楷体" w:hAnsi="楷体" w:cs="楷体" w:hint="eastAsia"/>
          <w:color w:val="auto"/>
          <w:shd w:val="clear" w:color="auto" w:fill="FFFFFF"/>
        </w:rPr>
        <w:t>月</w:t>
      </w:r>
      <w:r w:rsidR="006162E9">
        <w:rPr>
          <w:rFonts w:ascii="楷体" w:eastAsia="楷体" w:hAnsi="楷体" w:cs="楷体" w:hint="eastAsia"/>
          <w:color w:val="auto"/>
          <w:shd w:val="clear" w:color="auto" w:fill="FFFFFF"/>
        </w:rPr>
        <w:t>3</w:t>
      </w:r>
      <w:r w:rsidR="00F71215" w:rsidRPr="00A055D8">
        <w:rPr>
          <w:rFonts w:ascii="楷体" w:eastAsia="楷体" w:hAnsi="楷体" w:cs="楷体" w:hint="eastAsia"/>
          <w:color w:val="auto"/>
          <w:shd w:val="clear" w:color="auto" w:fill="FFFFFF"/>
        </w:rPr>
        <w:t>日</w:t>
      </w:r>
      <w:r w:rsidR="006162E9">
        <w:rPr>
          <w:rFonts w:ascii="楷体" w:eastAsia="楷体" w:hAnsi="楷体" w:cs="楷体" w:hint="eastAsia"/>
          <w:color w:val="auto"/>
          <w:shd w:val="clear" w:color="auto" w:fill="FFFFFF"/>
        </w:rPr>
        <w:t>9</w:t>
      </w:r>
      <w:r w:rsidR="00F71215" w:rsidRPr="00A055D8">
        <w:rPr>
          <w:rFonts w:ascii="楷体" w:eastAsia="楷体" w:hAnsi="楷体" w:cs="楷体" w:hint="eastAsia"/>
          <w:color w:val="auto"/>
          <w:shd w:val="clear" w:color="auto" w:fill="FFFFFF"/>
        </w:rPr>
        <w:t>点</w:t>
      </w:r>
      <w:r w:rsidR="006162E9">
        <w:rPr>
          <w:rFonts w:ascii="楷体" w:eastAsia="楷体" w:hAnsi="楷体" w:cs="楷体" w:hint="eastAsia"/>
          <w:color w:val="auto"/>
          <w:shd w:val="clear" w:color="auto" w:fill="FFFFFF"/>
        </w:rPr>
        <w:t>00</w:t>
      </w:r>
      <w:r w:rsidR="00F71215" w:rsidRPr="00A055D8">
        <w:rPr>
          <w:rFonts w:ascii="楷体" w:eastAsia="楷体" w:hAnsi="楷体" w:cs="楷体" w:hint="eastAsia"/>
          <w:color w:val="auto"/>
          <w:shd w:val="clear" w:color="auto" w:fill="FFFFFF"/>
        </w:rPr>
        <w:t>分</w:t>
      </w:r>
      <w:r w:rsidRPr="00A055D8">
        <w:rPr>
          <w:rFonts w:ascii="楷体" w:eastAsia="楷体" w:hAnsi="楷体" w:cs="楷体" w:hint="eastAsia"/>
          <w:color w:val="auto"/>
          <w:shd w:val="clear" w:color="auto" w:fill="FFFFFF"/>
        </w:rPr>
        <w:t>（北京时间）</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地点：</w:t>
      </w:r>
      <w:r w:rsidR="004207D6" w:rsidRPr="00A055D8">
        <w:rPr>
          <w:rFonts w:ascii="楷体" w:eastAsia="楷体" w:hAnsi="楷体" w:cs="楷体" w:hint="eastAsia"/>
          <w:color w:val="auto"/>
          <w:shd w:val="clear" w:color="auto" w:fill="FFFFFF"/>
        </w:rPr>
        <w:t>江苏科技大学（镇江市梦溪路2号）A6楼二楼第一会议室。</w:t>
      </w:r>
      <w:r w:rsidR="00052CAF" w:rsidRPr="00A055D8">
        <w:rPr>
          <w:rFonts w:ascii="楷体" w:eastAsia="楷体" w:hAnsi="楷体" w:cs="楷体" w:hint="eastAsia"/>
          <w:color w:val="auto"/>
          <w:shd w:val="clear" w:color="auto" w:fill="FFFFFF"/>
        </w:rPr>
        <w:t xml:space="preserve"> </w:t>
      </w:r>
    </w:p>
    <w:p w:rsidR="009B51E7" w:rsidRPr="00A055D8" w:rsidRDefault="009B51E7"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六、公告期限</w:t>
      </w:r>
    </w:p>
    <w:p w:rsidR="00FD0C72" w:rsidRPr="00A055D8" w:rsidRDefault="009B51E7" w:rsidP="00A126EA">
      <w:pPr>
        <w:pStyle w:val="af5"/>
        <w:spacing w:before="0" w:beforeAutospacing="0" w:after="0" w:afterAutospacing="0" w:line="360" w:lineRule="auto"/>
        <w:ind w:firstLine="426"/>
        <w:rPr>
          <w:rFonts w:ascii="楷体" w:eastAsia="楷体" w:hAnsi="楷体"/>
          <w:color w:val="auto"/>
          <w:sz w:val="21"/>
          <w:szCs w:val="21"/>
        </w:rPr>
      </w:pPr>
      <w:r w:rsidRPr="00A055D8">
        <w:rPr>
          <w:rFonts w:ascii="楷体" w:eastAsia="楷体" w:hAnsi="楷体" w:cs="楷体" w:hint="eastAsia"/>
          <w:color w:val="auto"/>
          <w:shd w:val="clear" w:color="auto" w:fill="FFFFFF"/>
        </w:rPr>
        <w:t>自本公告发布之日起3个工作日，在磋商截止前，请关注“</w:t>
      </w:r>
      <w:r w:rsidR="00CB14C4">
        <w:rPr>
          <w:rFonts w:ascii="楷体" w:eastAsia="楷体" w:hAnsi="楷体" w:cs="楷体" w:hint="eastAsia"/>
          <w:color w:val="auto"/>
          <w:shd w:val="clear" w:color="auto" w:fill="FFFFFF"/>
        </w:rPr>
        <w:t>江苏科技大学</w:t>
      </w:r>
      <w:r w:rsidRPr="00A055D8">
        <w:rPr>
          <w:rFonts w:ascii="楷体" w:eastAsia="楷体" w:hAnsi="楷体" w:cs="楷体" w:hint="eastAsia"/>
          <w:color w:val="auto"/>
          <w:shd w:val="clear" w:color="auto" w:fill="FFFFFF"/>
        </w:rPr>
        <w:t>”网站有无变更公告。</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七、其他补充事宜</w:t>
      </w:r>
    </w:p>
    <w:p w:rsidR="004207D6" w:rsidRPr="00A055D8" w:rsidRDefault="00D7616A" w:rsidP="00A126EA">
      <w:pPr>
        <w:pStyle w:val="af5"/>
        <w:shd w:val="clear" w:color="auto" w:fill="FFFFFF"/>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1</w:t>
      </w:r>
      <w:r w:rsidR="004207D6" w:rsidRPr="00A055D8">
        <w:rPr>
          <w:rFonts w:ascii="楷体" w:eastAsia="楷体" w:hAnsi="楷体" w:cs="楷体" w:hint="eastAsia"/>
          <w:color w:val="auto"/>
          <w:shd w:val="clear" w:color="auto" w:fill="FFFFFF"/>
        </w:rPr>
        <w:t>.本项目组织集中踏勘，如供应商有现场踏勘需要，请于2024年6月</w:t>
      </w:r>
      <w:r w:rsidR="006162E9">
        <w:rPr>
          <w:rFonts w:ascii="楷体" w:eastAsia="楷体" w:hAnsi="楷体" w:cs="楷体" w:hint="eastAsia"/>
          <w:color w:val="auto"/>
          <w:shd w:val="clear" w:color="auto" w:fill="FFFFFF"/>
        </w:rPr>
        <w:t>25</w:t>
      </w:r>
      <w:r w:rsidR="004207D6" w:rsidRPr="00A055D8">
        <w:rPr>
          <w:rFonts w:ascii="楷体" w:eastAsia="楷体" w:hAnsi="楷体" w:cs="楷体" w:hint="eastAsia"/>
          <w:color w:val="auto"/>
          <w:shd w:val="clear" w:color="auto" w:fill="FFFFFF"/>
        </w:rPr>
        <w:t>日9:00前往现场踏勘。</w:t>
      </w:r>
      <w:r w:rsidR="0062432D" w:rsidRPr="00A055D8">
        <w:rPr>
          <w:rFonts w:ascii="楷体" w:eastAsia="楷体" w:hAnsi="楷体" w:cs="楷体" w:hint="eastAsia"/>
          <w:color w:val="auto"/>
          <w:shd w:val="clear" w:color="auto" w:fill="FFFFFF"/>
        </w:rPr>
        <w:t>磋商供应商</w:t>
      </w:r>
      <w:r w:rsidR="004207D6" w:rsidRPr="00A055D8">
        <w:rPr>
          <w:rFonts w:ascii="楷体" w:eastAsia="楷体" w:hAnsi="楷体" w:cs="楷体" w:hint="eastAsia"/>
          <w:color w:val="auto"/>
          <w:shd w:val="clear" w:color="auto" w:fill="FFFFFF"/>
        </w:rPr>
        <w:t>需提前与</w:t>
      </w:r>
      <w:r w:rsidR="002A1BA9" w:rsidRPr="00A055D8">
        <w:rPr>
          <w:rFonts w:ascii="楷体" w:eastAsia="楷体" w:hAnsi="楷体" w:cs="楷体" w:hint="eastAsia"/>
          <w:color w:val="auto"/>
          <w:shd w:val="clear" w:color="auto" w:fill="FFFFFF"/>
        </w:rPr>
        <w:t>采购人</w:t>
      </w:r>
      <w:r w:rsidR="004207D6" w:rsidRPr="00A055D8">
        <w:rPr>
          <w:rFonts w:ascii="楷体" w:eastAsia="楷体" w:hAnsi="楷体" w:cs="楷体" w:hint="eastAsia"/>
          <w:color w:val="auto"/>
          <w:shd w:val="clear" w:color="auto" w:fill="FFFFFF"/>
        </w:rPr>
        <w:t>联系踏勘地点及注意事项，</w:t>
      </w:r>
      <w:r w:rsidR="004207D6" w:rsidRPr="00A055D8">
        <w:rPr>
          <w:rFonts w:ascii="楷体" w:eastAsia="楷体" w:hAnsi="楷体" w:cs="楷体"/>
          <w:color w:val="auto"/>
          <w:shd w:val="clear" w:color="auto" w:fill="FFFFFF"/>
        </w:rPr>
        <w:t>踏勘现场联系人：</w:t>
      </w:r>
      <w:r w:rsidR="004207D6" w:rsidRPr="00A055D8">
        <w:rPr>
          <w:rFonts w:ascii="楷体" w:eastAsia="楷体" w:hAnsi="楷体" w:cs="楷体" w:hint="eastAsia"/>
          <w:color w:val="auto"/>
          <w:shd w:val="clear" w:color="auto" w:fill="FFFFFF"/>
        </w:rPr>
        <w:t>贡老师，电话：13952874826。请务必对项目现场和周围环境进行仔细认真地查勘，在随后的</w:t>
      </w:r>
      <w:r w:rsidR="00327B81" w:rsidRPr="00A055D8">
        <w:rPr>
          <w:rFonts w:ascii="楷体" w:eastAsia="楷体" w:hAnsi="楷体" w:cs="楷体" w:hint="eastAsia"/>
          <w:color w:val="auto"/>
          <w:shd w:val="clear" w:color="auto" w:fill="FFFFFF"/>
        </w:rPr>
        <w:t>磋商</w:t>
      </w:r>
      <w:r w:rsidR="004207D6" w:rsidRPr="00A055D8">
        <w:rPr>
          <w:rFonts w:ascii="楷体" w:eastAsia="楷体" w:hAnsi="楷体" w:cs="楷体" w:hint="eastAsia"/>
          <w:color w:val="auto"/>
          <w:shd w:val="clear" w:color="auto" w:fill="FFFFFF"/>
        </w:rPr>
        <w:t>中，对现场资料和数据所</w:t>
      </w:r>
      <w:proofErr w:type="gramStart"/>
      <w:r w:rsidR="004207D6" w:rsidRPr="00A055D8">
        <w:rPr>
          <w:rFonts w:ascii="楷体" w:eastAsia="楷体" w:hAnsi="楷体" w:cs="楷体" w:hint="eastAsia"/>
          <w:color w:val="auto"/>
          <w:shd w:val="clear" w:color="auto" w:fill="FFFFFF"/>
        </w:rPr>
        <w:t>作出</w:t>
      </w:r>
      <w:proofErr w:type="gramEnd"/>
      <w:r w:rsidR="004207D6" w:rsidRPr="00A055D8">
        <w:rPr>
          <w:rFonts w:ascii="楷体" w:eastAsia="楷体" w:hAnsi="楷体" w:cs="楷体" w:hint="eastAsia"/>
          <w:color w:val="auto"/>
          <w:shd w:val="clear" w:color="auto" w:fill="FFFFFF"/>
        </w:rPr>
        <w:t>的推论、解释和结论及由此造成的后果由</w:t>
      </w:r>
      <w:r w:rsidR="0062432D" w:rsidRPr="00A055D8">
        <w:rPr>
          <w:rFonts w:ascii="楷体" w:eastAsia="楷体" w:hAnsi="楷体" w:cs="楷体" w:hint="eastAsia"/>
          <w:color w:val="auto"/>
          <w:shd w:val="clear" w:color="auto" w:fill="FFFFFF"/>
        </w:rPr>
        <w:t>磋商供应商</w:t>
      </w:r>
      <w:r w:rsidR="00CB14C4">
        <w:rPr>
          <w:rFonts w:ascii="楷体" w:eastAsia="楷体" w:hAnsi="楷体" w:cs="楷体" w:hint="eastAsia"/>
          <w:color w:val="auto"/>
          <w:shd w:val="clear" w:color="auto" w:fill="FFFFFF"/>
        </w:rPr>
        <w:t>负责。</w:t>
      </w:r>
      <w:r w:rsidR="00CB14C4">
        <w:rPr>
          <w:rFonts w:ascii="楷体" w:eastAsia="楷体" w:hAnsi="楷体" w:cs="楷体" w:hint="eastAsia"/>
        </w:rPr>
        <w:t>请投标单位自行在投标报价中考虑各类标高的协调性问题和细节处理，例如因地面改变涉</w:t>
      </w:r>
      <w:r w:rsidR="00CB14C4">
        <w:rPr>
          <w:rFonts w:ascii="楷体" w:eastAsia="楷体" w:hAnsi="楷体" w:cs="楷体" w:hint="eastAsia"/>
        </w:rPr>
        <w:lastRenderedPageBreak/>
        <w:t>及到门改动等，请投标时认真考虑，并计入报价，结算时不增加相关费用。</w:t>
      </w:r>
      <w:r w:rsidR="004207D6" w:rsidRPr="00A055D8">
        <w:rPr>
          <w:rFonts w:ascii="楷体" w:eastAsia="楷体" w:hAnsi="楷体" w:cs="楷体" w:hint="eastAsia"/>
          <w:color w:val="auto"/>
          <w:shd w:val="clear" w:color="auto" w:fill="FFFFFF"/>
        </w:rPr>
        <w:t>踏勘现场的费用及相关责任均由</w:t>
      </w:r>
      <w:r w:rsidR="0062432D" w:rsidRPr="00A055D8">
        <w:rPr>
          <w:rFonts w:ascii="楷体" w:eastAsia="楷体" w:hAnsi="楷体" w:cs="楷体" w:hint="eastAsia"/>
          <w:color w:val="auto"/>
          <w:shd w:val="clear" w:color="auto" w:fill="FFFFFF"/>
        </w:rPr>
        <w:t>磋商供应商</w:t>
      </w:r>
      <w:r w:rsidR="004207D6" w:rsidRPr="00A055D8">
        <w:rPr>
          <w:rFonts w:ascii="楷体" w:eastAsia="楷体" w:hAnsi="楷体" w:cs="楷体" w:hint="eastAsia"/>
          <w:color w:val="auto"/>
          <w:shd w:val="clear" w:color="auto" w:fill="FFFFFF"/>
        </w:rPr>
        <w:t>自行承担。</w:t>
      </w:r>
    </w:p>
    <w:p w:rsidR="00FD0C72" w:rsidRPr="00A055D8" w:rsidRDefault="004207D6" w:rsidP="00A126EA">
      <w:pPr>
        <w:pStyle w:val="af5"/>
        <w:shd w:val="clear" w:color="auto" w:fill="FFFFFF"/>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现场踏勘地址：江苏科技大学梦溪校区</w:t>
      </w:r>
    </w:p>
    <w:p w:rsidR="00FD0C72" w:rsidRPr="00A055D8" w:rsidRDefault="00D7616A" w:rsidP="00A126EA">
      <w:pPr>
        <w:pStyle w:val="af5"/>
        <w:shd w:val="clear" w:color="auto" w:fill="FFFFFF"/>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2</w:t>
      </w:r>
      <w:r w:rsidR="004207D6" w:rsidRPr="00A055D8">
        <w:rPr>
          <w:rFonts w:ascii="楷体" w:eastAsia="楷体" w:hAnsi="楷体" w:cs="楷体" w:hint="eastAsia"/>
          <w:color w:val="auto"/>
          <w:shd w:val="clear" w:color="auto" w:fill="FFFFFF"/>
        </w:rPr>
        <w:t>.</w:t>
      </w:r>
      <w:r w:rsidRPr="00A055D8">
        <w:rPr>
          <w:rFonts w:ascii="楷体" w:eastAsia="楷体" w:hAnsi="楷体" w:cs="楷体" w:hint="eastAsia"/>
          <w:color w:val="auto"/>
          <w:shd w:val="clear" w:color="auto" w:fill="FFFFFF"/>
        </w:rPr>
        <w:t>本项目无需缴纳磋商保证金。</w:t>
      </w:r>
    </w:p>
    <w:p w:rsidR="004207D6" w:rsidRPr="00A055D8" w:rsidRDefault="004207D6" w:rsidP="00A126EA">
      <w:pPr>
        <w:pStyle w:val="af5"/>
        <w:shd w:val="clear" w:color="auto" w:fill="FFFFFF"/>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3.</w:t>
      </w:r>
      <w:r w:rsidR="00075868" w:rsidRPr="00A055D8">
        <w:rPr>
          <w:rFonts w:ascii="楷体" w:eastAsia="楷体" w:hAnsi="楷体" w:cs="楷体" w:hint="eastAsia"/>
          <w:color w:val="auto"/>
          <w:shd w:val="clear" w:color="auto" w:fill="FFFFFF"/>
        </w:rPr>
        <w:t>磋商响应文件</w:t>
      </w:r>
      <w:r w:rsidRPr="00A055D8">
        <w:rPr>
          <w:rFonts w:ascii="楷体" w:eastAsia="楷体" w:hAnsi="楷体" w:cs="楷体" w:hint="eastAsia"/>
          <w:color w:val="auto"/>
          <w:shd w:val="clear" w:color="auto" w:fill="FFFFFF"/>
        </w:rPr>
        <w:t>制作份数要求：正本份数：1份，副本份数：2份，电子版响应文件1份（电子响应文件需包含Word可编辑版、PDF盖章后扫描版，两个版本中均需提供首轮报价明细表）</w:t>
      </w:r>
      <w:r w:rsidR="002C65C8" w:rsidRPr="00A055D8">
        <w:rPr>
          <w:rFonts w:ascii="楷体" w:eastAsia="楷体" w:hAnsi="楷体" w:cs="楷体" w:hint="eastAsia"/>
          <w:color w:val="auto"/>
          <w:shd w:val="clear" w:color="auto" w:fill="FFFFFF"/>
        </w:rPr>
        <w:t>；</w:t>
      </w:r>
    </w:p>
    <w:p w:rsidR="002C65C8" w:rsidRPr="00A055D8" w:rsidRDefault="002C65C8" w:rsidP="00A126EA">
      <w:pPr>
        <w:pStyle w:val="af5"/>
        <w:shd w:val="clear" w:color="auto" w:fill="FFFFFF"/>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4.样品必须在</w:t>
      </w:r>
      <w:r w:rsidR="007B7F01" w:rsidRPr="00A055D8">
        <w:rPr>
          <w:rFonts w:ascii="楷体" w:eastAsia="楷体" w:hAnsi="楷体" w:cs="楷体" w:hint="eastAsia"/>
          <w:color w:val="auto"/>
          <w:shd w:val="clear" w:color="auto" w:fill="FFFFFF"/>
        </w:rPr>
        <w:t>磋商</w:t>
      </w:r>
      <w:r w:rsidR="00B21CE4" w:rsidRPr="00A055D8">
        <w:rPr>
          <w:rFonts w:ascii="楷体" w:eastAsia="楷体" w:hAnsi="楷体" w:cs="楷体" w:hint="eastAsia"/>
          <w:color w:val="auto"/>
          <w:shd w:val="clear" w:color="auto" w:fill="FFFFFF"/>
        </w:rPr>
        <w:t>响应文件递交</w:t>
      </w:r>
      <w:r w:rsidRPr="00A055D8">
        <w:rPr>
          <w:rFonts w:ascii="楷体" w:eastAsia="楷体" w:hAnsi="楷体" w:cs="楷体" w:hint="eastAsia"/>
          <w:color w:val="auto"/>
          <w:shd w:val="clear" w:color="auto" w:fill="FFFFFF"/>
        </w:rPr>
        <w:t>截止时间前送至开标地点。如</w:t>
      </w:r>
      <w:r w:rsidR="0062432D" w:rsidRPr="00A055D8">
        <w:rPr>
          <w:rFonts w:ascii="楷体" w:eastAsia="楷体" w:hAnsi="楷体" w:cs="楷体" w:hint="eastAsia"/>
          <w:color w:val="auto"/>
          <w:shd w:val="clear" w:color="auto" w:fill="FFFFFF"/>
        </w:rPr>
        <w:t>磋商供应商</w:t>
      </w:r>
      <w:r w:rsidRPr="00A055D8">
        <w:rPr>
          <w:rFonts w:ascii="楷体" w:eastAsia="楷体" w:hAnsi="楷体" w:cs="楷体" w:hint="eastAsia"/>
          <w:color w:val="auto"/>
          <w:shd w:val="clear" w:color="auto" w:fill="FFFFFF"/>
        </w:rPr>
        <w:t>未提供样品，则“样品评价”不得分。开标结束后，</w:t>
      </w:r>
      <w:r w:rsidR="00D07659" w:rsidRPr="00A055D8">
        <w:rPr>
          <w:rFonts w:ascii="楷体" w:eastAsia="楷体" w:hAnsi="楷体" w:cs="楷体" w:hint="eastAsia"/>
          <w:color w:val="auto"/>
          <w:shd w:val="clear" w:color="auto" w:fill="FFFFFF"/>
        </w:rPr>
        <w:t>成交</w:t>
      </w:r>
      <w:r w:rsidRPr="00A055D8">
        <w:rPr>
          <w:rFonts w:ascii="楷体" w:eastAsia="楷体" w:hAnsi="楷体" w:cs="楷体" w:hint="eastAsia"/>
          <w:color w:val="auto"/>
          <w:shd w:val="clear" w:color="auto" w:fill="FFFFFF"/>
        </w:rPr>
        <w:t>单位的样品放至校方指定地点封存，未</w:t>
      </w:r>
      <w:r w:rsidR="00D07659" w:rsidRPr="00A055D8">
        <w:rPr>
          <w:rFonts w:ascii="楷体" w:eastAsia="楷体" w:hAnsi="楷体" w:cs="楷体" w:hint="eastAsia"/>
          <w:color w:val="auto"/>
          <w:shd w:val="clear" w:color="auto" w:fill="FFFFFF"/>
        </w:rPr>
        <w:t>成交</w:t>
      </w:r>
      <w:r w:rsidRPr="00A055D8">
        <w:rPr>
          <w:rFonts w:ascii="楷体" w:eastAsia="楷体" w:hAnsi="楷体" w:cs="楷体" w:hint="eastAsia"/>
          <w:color w:val="auto"/>
          <w:shd w:val="clear" w:color="auto" w:fill="FFFFFF"/>
        </w:rPr>
        <w:t>单位于开标后将样品自行取回并签字确认。</w:t>
      </w:r>
    </w:p>
    <w:p w:rsidR="00FD0C72" w:rsidRPr="00A055D8" w:rsidRDefault="00D7616A" w:rsidP="00A126EA">
      <w:pPr>
        <w:pStyle w:val="af5"/>
        <w:keepNext/>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八、凡对本次采购提出询问，请按以下方式联系。</w:t>
      </w:r>
    </w:p>
    <w:p w:rsidR="00FD0C72" w:rsidRPr="00A055D8" w:rsidRDefault="00D7616A" w:rsidP="00DF62F9">
      <w:pPr>
        <w:pStyle w:val="af5"/>
        <w:spacing w:before="0" w:beforeAutospacing="0" w:after="0" w:afterAutospacing="0" w:line="360" w:lineRule="auto"/>
        <w:ind w:firstLineChars="200" w:firstLine="48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1.采购人信息</w:t>
      </w:r>
    </w:p>
    <w:p w:rsidR="001A05DA" w:rsidRPr="00A055D8" w:rsidRDefault="001A05DA" w:rsidP="00DF62F9">
      <w:pPr>
        <w:pStyle w:val="af5"/>
        <w:spacing w:before="0" w:beforeAutospacing="0" w:after="0" w:afterAutospacing="0" w:line="360" w:lineRule="auto"/>
        <w:ind w:firstLineChars="200" w:firstLine="48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采购人：</w:t>
      </w:r>
      <w:r w:rsidR="00822C12" w:rsidRPr="00A055D8">
        <w:rPr>
          <w:rFonts w:ascii="楷体" w:eastAsia="楷体" w:hAnsi="楷体" w:cs="楷体" w:hint="eastAsia"/>
          <w:color w:val="auto"/>
          <w:shd w:val="clear" w:color="auto" w:fill="FFFFFF"/>
        </w:rPr>
        <w:t>江苏科技大学</w:t>
      </w:r>
    </w:p>
    <w:p w:rsidR="001A05DA" w:rsidRPr="00A055D8" w:rsidRDefault="001A05DA" w:rsidP="00DF62F9">
      <w:pPr>
        <w:pStyle w:val="af5"/>
        <w:spacing w:before="0" w:beforeAutospacing="0" w:after="0" w:afterAutospacing="0" w:line="360" w:lineRule="auto"/>
        <w:ind w:firstLineChars="200" w:firstLine="48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地  址：</w:t>
      </w:r>
      <w:r w:rsidR="004207D6" w:rsidRPr="00A055D8">
        <w:rPr>
          <w:rFonts w:ascii="楷体" w:eastAsia="楷体" w:hAnsi="楷体" w:cs="楷体" w:hint="eastAsia"/>
          <w:color w:val="auto"/>
          <w:shd w:val="clear" w:color="auto" w:fill="FFFFFF"/>
        </w:rPr>
        <w:t>镇江市京口区梦溪路2号</w:t>
      </w:r>
    </w:p>
    <w:p w:rsidR="001A05DA" w:rsidRPr="00A055D8" w:rsidRDefault="001A05DA" w:rsidP="00DF62F9">
      <w:pPr>
        <w:pStyle w:val="af5"/>
        <w:spacing w:before="0" w:beforeAutospacing="0" w:after="0" w:afterAutospacing="0" w:line="360" w:lineRule="auto"/>
        <w:ind w:firstLineChars="200" w:firstLine="48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项目联系人：张老师</w:t>
      </w:r>
    </w:p>
    <w:p w:rsidR="004207D6" w:rsidRPr="00A055D8" w:rsidRDefault="001A05DA" w:rsidP="00DF62F9">
      <w:pPr>
        <w:pStyle w:val="af5"/>
        <w:spacing w:before="0" w:beforeAutospacing="0" w:after="0" w:afterAutospacing="0" w:line="360" w:lineRule="auto"/>
        <w:ind w:firstLineChars="200" w:firstLine="480"/>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电  话：</w:t>
      </w:r>
      <w:r w:rsidR="004207D6" w:rsidRPr="00A055D8">
        <w:rPr>
          <w:rFonts w:ascii="楷体" w:eastAsia="楷体" w:hAnsi="楷体" w:cs="楷体" w:hint="eastAsia"/>
          <w:color w:val="auto"/>
          <w:shd w:val="clear" w:color="auto" w:fill="FFFFFF"/>
        </w:rPr>
        <w:t>0511-84432622</w:t>
      </w:r>
    </w:p>
    <w:p w:rsidR="00FD0C72" w:rsidRPr="00A055D8" w:rsidRDefault="00D7616A" w:rsidP="00DF62F9">
      <w:pPr>
        <w:pStyle w:val="af5"/>
        <w:spacing w:before="0" w:beforeAutospacing="0" w:after="0" w:afterAutospacing="0" w:line="360" w:lineRule="auto"/>
        <w:ind w:firstLineChars="200" w:firstLine="480"/>
        <w:rPr>
          <w:rFonts w:ascii="楷体" w:eastAsia="楷体" w:hAnsi="楷体"/>
          <w:color w:val="auto"/>
          <w:sz w:val="21"/>
          <w:szCs w:val="21"/>
        </w:rPr>
      </w:pPr>
      <w:r w:rsidRPr="00A055D8">
        <w:rPr>
          <w:rFonts w:ascii="楷体" w:eastAsia="楷体" w:hAnsi="楷体" w:cs="楷体" w:hint="eastAsia"/>
          <w:color w:val="auto"/>
          <w:shd w:val="clear" w:color="auto" w:fill="FFFFFF"/>
        </w:rPr>
        <w:t>2.</w:t>
      </w:r>
      <w:r w:rsidRPr="00A055D8">
        <w:rPr>
          <w:rFonts w:cs="宋体" w:hint="eastAsia"/>
          <w:color w:val="auto"/>
          <w:shd w:val="clear" w:color="auto" w:fill="FFFFFF"/>
        </w:rPr>
        <w:t> </w:t>
      </w:r>
      <w:r w:rsidRPr="00A055D8">
        <w:rPr>
          <w:rFonts w:ascii="楷体" w:eastAsia="楷体" w:hAnsi="楷体" w:cs="楷体" w:hint="eastAsia"/>
          <w:color w:val="auto"/>
          <w:shd w:val="clear" w:color="auto" w:fill="FFFFFF"/>
        </w:rPr>
        <w:t>采购代理机构信息</w:t>
      </w:r>
    </w:p>
    <w:p w:rsidR="001A05DA" w:rsidRPr="00A055D8" w:rsidRDefault="001A05D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名　　称：建银工程咨询有限责任公司</w:t>
      </w:r>
    </w:p>
    <w:p w:rsidR="001A05DA" w:rsidRPr="00A055D8" w:rsidRDefault="001A05D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proofErr w:type="gramStart"/>
      <w:r w:rsidRPr="00A055D8">
        <w:rPr>
          <w:rFonts w:ascii="楷体" w:eastAsia="楷体" w:hAnsi="楷体" w:cs="楷体" w:hint="eastAsia"/>
          <w:color w:val="auto"/>
          <w:shd w:val="clear" w:color="auto" w:fill="FFFFFF"/>
        </w:rPr>
        <w:t>地　　址</w:t>
      </w:r>
      <w:proofErr w:type="gramEnd"/>
      <w:r w:rsidRPr="00A055D8">
        <w:rPr>
          <w:rFonts w:ascii="楷体" w:eastAsia="楷体" w:hAnsi="楷体" w:cs="楷体" w:hint="eastAsia"/>
          <w:color w:val="auto"/>
          <w:shd w:val="clear" w:color="auto" w:fill="FFFFFF"/>
        </w:rPr>
        <w:t>：镇江市京口区中山东路26号建设银行4楼</w:t>
      </w:r>
    </w:p>
    <w:p w:rsidR="001A05DA" w:rsidRPr="00A055D8" w:rsidRDefault="001A05D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项目联系人：雷工</w:t>
      </w:r>
    </w:p>
    <w:p w:rsidR="00FD0C72" w:rsidRPr="00A055D8" w:rsidRDefault="001A05D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联系方式：0511-84403073</w:t>
      </w:r>
    </w:p>
    <w:p w:rsidR="00FD0C72" w:rsidRPr="00A055D8" w:rsidRDefault="00D7616A" w:rsidP="00A126EA">
      <w:pPr>
        <w:pStyle w:val="af5"/>
        <w:spacing w:before="0" w:beforeAutospacing="0" w:after="0" w:afterAutospacing="0" w:line="360" w:lineRule="auto"/>
        <w:ind w:firstLine="426"/>
        <w:jc w:val="both"/>
        <w:rPr>
          <w:rFonts w:ascii="楷体" w:eastAsia="楷体" w:hAnsi="楷体" w:cs="楷体"/>
          <w:color w:val="auto"/>
          <w:shd w:val="clear" w:color="auto" w:fill="FFFFFF"/>
        </w:rPr>
      </w:pPr>
      <w:r w:rsidRPr="00A055D8">
        <w:rPr>
          <w:rFonts w:ascii="楷体" w:eastAsia="楷体" w:hAnsi="楷体" w:cs="楷体" w:hint="eastAsia"/>
          <w:color w:val="auto"/>
          <w:shd w:val="clear" w:color="auto" w:fill="FFFFFF"/>
        </w:rPr>
        <w:t>3.项目联系方式</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项目联系人：</w:t>
      </w:r>
      <w:r w:rsidR="001A05DA" w:rsidRPr="00A055D8">
        <w:rPr>
          <w:rFonts w:ascii="楷体" w:eastAsia="楷体" w:hAnsi="楷体" w:cs="楷体" w:hint="eastAsia"/>
          <w:color w:val="auto"/>
          <w:shd w:val="clear" w:color="auto" w:fill="FFFFFF"/>
        </w:rPr>
        <w:t>雷工</w:t>
      </w:r>
    </w:p>
    <w:p w:rsidR="00FD0C72" w:rsidRPr="00A055D8" w:rsidRDefault="00D7616A" w:rsidP="00A126EA">
      <w:pPr>
        <w:pStyle w:val="af5"/>
        <w:spacing w:before="0" w:beforeAutospacing="0" w:after="0" w:afterAutospacing="0" w:line="360" w:lineRule="auto"/>
        <w:ind w:firstLine="426"/>
        <w:jc w:val="both"/>
        <w:rPr>
          <w:rFonts w:ascii="楷体" w:eastAsia="楷体" w:hAnsi="楷体"/>
          <w:color w:val="auto"/>
          <w:sz w:val="21"/>
          <w:szCs w:val="21"/>
        </w:rPr>
      </w:pPr>
      <w:r w:rsidRPr="00A055D8">
        <w:rPr>
          <w:rFonts w:ascii="楷体" w:eastAsia="楷体" w:hAnsi="楷体" w:cs="楷体" w:hint="eastAsia"/>
          <w:color w:val="auto"/>
          <w:shd w:val="clear" w:color="auto" w:fill="FFFFFF"/>
        </w:rPr>
        <w:t xml:space="preserve">电　　 </w:t>
      </w:r>
      <w:r w:rsidRPr="00A055D8">
        <w:rPr>
          <w:rFonts w:cs="宋体" w:hint="eastAsia"/>
          <w:color w:val="auto"/>
          <w:shd w:val="clear" w:color="auto" w:fill="FFFFFF"/>
        </w:rPr>
        <w:t> </w:t>
      </w:r>
      <w:r w:rsidRPr="00A055D8">
        <w:rPr>
          <w:rFonts w:ascii="楷体" w:eastAsia="楷体" w:hAnsi="楷体" w:cs="楷体" w:hint="eastAsia"/>
          <w:color w:val="auto"/>
          <w:shd w:val="clear" w:color="auto" w:fill="FFFFFF"/>
        </w:rPr>
        <w:t>话：</w:t>
      </w:r>
      <w:r w:rsidR="001A05DA" w:rsidRPr="00A055D8">
        <w:rPr>
          <w:rFonts w:ascii="楷体" w:eastAsia="楷体" w:hAnsi="楷体" w:cs="楷体" w:hint="eastAsia"/>
          <w:color w:val="auto"/>
          <w:shd w:val="clear" w:color="auto" w:fill="FFFFFF"/>
        </w:rPr>
        <w:t>0511-84403073</w:t>
      </w:r>
    </w:p>
    <w:p w:rsidR="004207D6" w:rsidRPr="00A055D8" w:rsidRDefault="004207D6" w:rsidP="00A126EA">
      <w:pPr>
        <w:pStyle w:val="af5"/>
        <w:spacing w:before="0" w:beforeAutospacing="0" w:after="0" w:afterAutospacing="0" w:line="360" w:lineRule="auto"/>
        <w:ind w:firstLine="426"/>
        <w:jc w:val="right"/>
        <w:rPr>
          <w:rFonts w:ascii="楷体" w:eastAsia="楷体" w:hAnsi="楷体" w:cs="楷体"/>
          <w:color w:val="auto"/>
          <w:shd w:val="clear" w:color="auto" w:fill="FFFFFF"/>
        </w:rPr>
      </w:pPr>
    </w:p>
    <w:p w:rsidR="00FD0C72" w:rsidRPr="00A055D8" w:rsidRDefault="00D7616A" w:rsidP="00A126EA">
      <w:pPr>
        <w:pStyle w:val="af5"/>
        <w:spacing w:before="0" w:beforeAutospacing="0" w:after="0" w:afterAutospacing="0" w:line="360" w:lineRule="auto"/>
        <w:ind w:firstLine="426"/>
        <w:jc w:val="right"/>
        <w:rPr>
          <w:rFonts w:ascii="楷体" w:eastAsia="楷体" w:hAnsi="楷体"/>
          <w:color w:val="auto"/>
          <w:sz w:val="21"/>
          <w:szCs w:val="21"/>
        </w:rPr>
      </w:pPr>
      <w:r w:rsidRPr="00A055D8">
        <w:rPr>
          <w:rFonts w:ascii="楷体" w:eastAsia="楷体" w:hAnsi="楷体" w:cs="楷体" w:hint="eastAsia"/>
          <w:color w:val="auto"/>
          <w:shd w:val="clear" w:color="auto" w:fill="FFFFFF"/>
        </w:rPr>
        <w:t>建银工程咨询有限责任公司</w:t>
      </w:r>
    </w:p>
    <w:p w:rsidR="00FD0C72" w:rsidRPr="00A055D8" w:rsidRDefault="001A05DA" w:rsidP="00A126EA">
      <w:pPr>
        <w:pStyle w:val="af5"/>
        <w:spacing w:before="0" w:beforeAutospacing="0" w:after="0" w:afterAutospacing="0" w:line="360" w:lineRule="auto"/>
        <w:ind w:firstLine="426"/>
        <w:jc w:val="right"/>
        <w:rPr>
          <w:rFonts w:ascii="楷体" w:eastAsia="楷体" w:hAnsi="楷体"/>
          <w:color w:val="auto"/>
          <w:sz w:val="21"/>
          <w:szCs w:val="21"/>
        </w:rPr>
      </w:pPr>
      <w:r w:rsidRPr="00A055D8">
        <w:rPr>
          <w:rFonts w:ascii="楷体" w:eastAsia="楷体" w:hAnsi="楷体" w:cs="楷体" w:hint="eastAsia"/>
          <w:color w:val="auto"/>
          <w:shd w:val="clear" w:color="auto" w:fill="FFFFFF"/>
        </w:rPr>
        <w:t>2024</w:t>
      </w:r>
      <w:r w:rsidR="00D7616A" w:rsidRPr="00A055D8">
        <w:rPr>
          <w:rFonts w:ascii="楷体" w:eastAsia="楷体" w:hAnsi="楷体" w:cs="楷体" w:hint="eastAsia"/>
          <w:color w:val="auto"/>
          <w:shd w:val="clear" w:color="auto" w:fill="FFFFFF"/>
        </w:rPr>
        <w:t>年</w:t>
      </w:r>
      <w:r w:rsidR="00F71215" w:rsidRPr="00A055D8">
        <w:rPr>
          <w:rFonts w:ascii="楷体" w:eastAsia="楷体" w:hAnsi="楷体" w:cs="楷体" w:hint="eastAsia"/>
          <w:color w:val="auto"/>
          <w:shd w:val="clear" w:color="auto" w:fill="FFFFFF"/>
        </w:rPr>
        <w:t>6</w:t>
      </w:r>
      <w:r w:rsidR="00D7616A" w:rsidRPr="00A055D8">
        <w:rPr>
          <w:rFonts w:ascii="楷体" w:eastAsia="楷体" w:hAnsi="楷体" w:cs="楷体" w:hint="eastAsia"/>
          <w:color w:val="auto"/>
          <w:shd w:val="clear" w:color="auto" w:fill="FFFFFF"/>
        </w:rPr>
        <w:t>月</w:t>
      </w:r>
      <w:r w:rsidR="006162E9">
        <w:rPr>
          <w:rFonts w:ascii="楷体" w:eastAsia="楷体" w:hAnsi="楷体" w:cs="楷体" w:hint="eastAsia"/>
          <w:color w:val="auto"/>
          <w:shd w:val="clear" w:color="auto" w:fill="FFFFFF"/>
        </w:rPr>
        <w:t>17</w:t>
      </w:r>
      <w:r w:rsidR="00D7616A" w:rsidRPr="00A055D8">
        <w:rPr>
          <w:rFonts w:ascii="楷体" w:eastAsia="楷体" w:hAnsi="楷体" w:cs="楷体" w:hint="eastAsia"/>
          <w:color w:val="auto"/>
          <w:shd w:val="clear" w:color="auto" w:fill="FFFFFF"/>
        </w:rPr>
        <w:t>日</w:t>
      </w:r>
    </w:p>
    <w:bookmarkEnd w:id="6"/>
    <w:bookmarkEnd w:id="7"/>
    <w:p w:rsidR="004207D6" w:rsidRPr="00A055D8" w:rsidRDefault="004207D6" w:rsidP="00A126EA">
      <w:pPr>
        <w:spacing w:line="360" w:lineRule="auto"/>
        <w:ind w:firstLine="644"/>
        <w:jc w:val="center"/>
        <w:rPr>
          <w:rFonts w:ascii="楷体" w:eastAsia="楷体" w:hAnsi="楷体"/>
          <w:b/>
          <w:sz w:val="36"/>
        </w:rPr>
      </w:pPr>
    </w:p>
    <w:p w:rsidR="004207D6" w:rsidRPr="00A055D8" w:rsidRDefault="004207D6" w:rsidP="00A126EA">
      <w:pPr>
        <w:widowControl/>
        <w:ind w:firstLine="647"/>
        <w:jc w:val="left"/>
        <w:rPr>
          <w:rFonts w:ascii="楷体" w:eastAsia="楷体" w:hAnsi="楷体"/>
          <w:b/>
          <w:sz w:val="36"/>
        </w:rPr>
      </w:pPr>
      <w:r w:rsidRPr="00A055D8">
        <w:rPr>
          <w:rFonts w:ascii="楷体" w:eastAsia="楷体" w:hAnsi="楷体"/>
          <w:b/>
          <w:sz w:val="36"/>
        </w:rPr>
        <w:br w:type="page"/>
      </w:r>
    </w:p>
    <w:p w:rsidR="00FD0C72" w:rsidRPr="00A055D8" w:rsidRDefault="00D7616A" w:rsidP="00A126EA">
      <w:pPr>
        <w:spacing w:line="360" w:lineRule="auto"/>
        <w:ind w:firstLine="647"/>
        <w:jc w:val="center"/>
        <w:rPr>
          <w:rFonts w:ascii="楷体" w:eastAsia="楷体" w:hAnsi="楷体"/>
          <w:b/>
          <w:sz w:val="24"/>
        </w:rPr>
      </w:pPr>
      <w:r w:rsidRPr="00A055D8">
        <w:rPr>
          <w:rFonts w:ascii="楷体" w:eastAsia="楷体" w:hAnsi="楷体" w:hint="eastAsia"/>
          <w:b/>
          <w:sz w:val="36"/>
        </w:rPr>
        <w:lastRenderedPageBreak/>
        <w:t>第二部分</w:t>
      </w:r>
      <w:bookmarkEnd w:id="8"/>
      <w:bookmarkEnd w:id="9"/>
      <w:r w:rsidRPr="00A055D8">
        <w:rPr>
          <w:rFonts w:ascii="楷体" w:eastAsia="楷体" w:hAnsi="楷体" w:hint="eastAsia"/>
          <w:b/>
          <w:sz w:val="36"/>
        </w:rPr>
        <w:t xml:space="preserve">   供应商须知</w:t>
      </w:r>
    </w:p>
    <w:p w:rsidR="00FD0C72" w:rsidRPr="00A055D8" w:rsidRDefault="00D7616A" w:rsidP="00A126EA">
      <w:pPr>
        <w:pStyle w:val="3"/>
        <w:keepNext w:val="0"/>
        <w:keepLines w:val="0"/>
        <w:spacing w:before="0" w:after="0" w:line="360" w:lineRule="auto"/>
        <w:ind w:firstLine="425"/>
        <w:jc w:val="center"/>
        <w:rPr>
          <w:rFonts w:ascii="楷体" w:eastAsia="楷体" w:hAnsi="楷体"/>
          <w:sz w:val="24"/>
          <w:szCs w:val="24"/>
        </w:rPr>
      </w:pPr>
      <w:r w:rsidRPr="00A055D8">
        <w:rPr>
          <w:rFonts w:ascii="楷体" w:eastAsia="楷体" w:hAnsi="楷体" w:hint="eastAsia"/>
          <w:sz w:val="24"/>
          <w:szCs w:val="24"/>
        </w:rPr>
        <w:t>磋商供应商</w:t>
      </w:r>
      <w:r w:rsidRPr="00A055D8">
        <w:rPr>
          <w:rFonts w:ascii="楷体" w:eastAsia="楷体" w:hAnsi="楷体"/>
          <w:sz w:val="24"/>
          <w:szCs w:val="24"/>
        </w:rPr>
        <w:t>须知前附表</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928"/>
      </w:tblGrid>
      <w:tr w:rsidR="00327C9D" w:rsidRPr="00A055D8">
        <w:trPr>
          <w:trHeight w:val="240"/>
        </w:trPr>
        <w:tc>
          <w:tcPr>
            <w:tcW w:w="819" w:type="dxa"/>
            <w:vAlign w:val="center"/>
          </w:tcPr>
          <w:p w:rsidR="00FD0C72" w:rsidRPr="00A055D8" w:rsidRDefault="00D7616A" w:rsidP="006C526B">
            <w:pPr>
              <w:spacing w:line="440" w:lineRule="exact"/>
              <w:rPr>
                <w:rFonts w:ascii="楷体" w:eastAsia="楷体" w:hAnsi="楷体"/>
                <w:b/>
                <w:sz w:val="24"/>
              </w:rPr>
            </w:pPr>
            <w:r w:rsidRPr="00A055D8">
              <w:rPr>
                <w:rFonts w:ascii="楷体" w:eastAsia="楷体" w:hAnsi="楷体"/>
                <w:b/>
                <w:sz w:val="24"/>
              </w:rPr>
              <w:t>序号</w:t>
            </w:r>
          </w:p>
        </w:tc>
        <w:tc>
          <w:tcPr>
            <w:tcW w:w="8928" w:type="dxa"/>
            <w:vAlign w:val="center"/>
          </w:tcPr>
          <w:p w:rsidR="00FD0C72" w:rsidRPr="00A055D8" w:rsidRDefault="00D7616A" w:rsidP="00A126EA">
            <w:pPr>
              <w:spacing w:line="440" w:lineRule="exact"/>
              <w:ind w:firstLine="426"/>
              <w:jc w:val="center"/>
              <w:rPr>
                <w:rFonts w:ascii="楷体" w:eastAsia="楷体" w:hAnsi="楷体"/>
                <w:b/>
                <w:sz w:val="24"/>
              </w:rPr>
            </w:pPr>
            <w:r w:rsidRPr="00A055D8">
              <w:rPr>
                <w:rFonts w:ascii="楷体" w:eastAsia="楷体" w:hAnsi="楷体"/>
                <w:b/>
                <w:sz w:val="24"/>
              </w:rPr>
              <w:t>主要内容</w:t>
            </w:r>
          </w:p>
        </w:tc>
      </w:tr>
      <w:tr w:rsidR="00327C9D" w:rsidRPr="00A055D8">
        <w:trPr>
          <w:trHeight w:val="1223"/>
        </w:trPr>
        <w:tc>
          <w:tcPr>
            <w:tcW w:w="819" w:type="dxa"/>
            <w:vAlign w:val="center"/>
          </w:tcPr>
          <w:p w:rsidR="00FD0C72" w:rsidRPr="00A055D8" w:rsidRDefault="00D7616A" w:rsidP="006C526B">
            <w:pPr>
              <w:spacing w:line="440" w:lineRule="exact"/>
              <w:jc w:val="center"/>
              <w:rPr>
                <w:rFonts w:ascii="楷体" w:eastAsia="楷体" w:hAnsi="楷体"/>
                <w:sz w:val="24"/>
              </w:rPr>
            </w:pPr>
            <w:r w:rsidRPr="00A055D8">
              <w:rPr>
                <w:rFonts w:ascii="楷体" w:eastAsia="楷体" w:hAnsi="楷体"/>
                <w:sz w:val="24"/>
              </w:rPr>
              <w:t>1</w:t>
            </w:r>
          </w:p>
        </w:tc>
        <w:tc>
          <w:tcPr>
            <w:tcW w:w="8928" w:type="dxa"/>
            <w:vAlign w:val="center"/>
          </w:tcPr>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kern w:val="0"/>
                <w:sz w:val="24"/>
              </w:rPr>
              <w:t>采购人：</w:t>
            </w:r>
            <w:r w:rsidR="00822C12" w:rsidRPr="00A055D8">
              <w:rPr>
                <w:rFonts w:ascii="楷体" w:eastAsia="楷体" w:hAnsi="楷体" w:hint="eastAsia"/>
                <w:kern w:val="0"/>
                <w:sz w:val="24"/>
              </w:rPr>
              <w:t>江苏科技大学</w:t>
            </w:r>
          </w:p>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kern w:val="0"/>
                <w:sz w:val="24"/>
              </w:rPr>
              <w:t>联系人：</w:t>
            </w:r>
            <w:r w:rsidRPr="00A055D8">
              <w:rPr>
                <w:rFonts w:ascii="楷体" w:eastAsia="楷体" w:hAnsi="楷体" w:hint="eastAsia"/>
                <w:kern w:val="0"/>
                <w:sz w:val="24"/>
              </w:rPr>
              <w:t xml:space="preserve">张老师   电话： </w:t>
            </w:r>
            <w:r w:rsidR="00950D77" w:rsidRPr="00A055D8">
              <w:rPr>
                <w:rFonts w:ascii="楷体" w:eastAsia="楷体" w:hAnsi="楷体" w:hint="eastAsia"/>
                <w:kern w:val="0"/>
                <w:sz w:val="24"/>
              </w:rPr>
              <w:t>0511-84432622</w:t>
            </w:r>
          </w:p>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kern w:val="0"/>
                <w:sz w:val="24"/>
              </w:rPr>
              <w:t>联系地址：</w:t>
            </w:r>
            <w:r w:rsidR="00950D77" w:rsidRPr="00A055D8">
              <w:rPr>
                <w:rFonts w:ascii="楷体" w:eastAsia="楷体" w:hAnsi="楷体" w:hint="eastAsia"/>
                <w:kern w:val="0"/>
                <w:sz w:val="24"/>
              </w:rPr>
              <w:t>江苏省镇江市梦溪路2号</w:t>
            </w:r>
          </w:p>
        </w:tc>
      </w:tr>
      <w:tr w:rsidR="00327C9D" w:rsidRPr="00A055D8">
        <w:trPr>
          <w:trHeight w:val="240"/>
        </w:trPr>
        <w:tc>
          <w:tcPr>
            <w:tcW w:w="819" w:type="dxa"/>
            <w:vAlign w:val="center"/>
          </w:tcPr>
          <w:p w:rsidR="00FD0C72" w:rsidRPr="00A055D8" w:rsidRDefault="00D7616A" w:rsidP="006C526B">
            <w:pPr>
              <w:spacing w:line="440" w:lineRule="exact"/>
              <w:jc w:val="center"/>
              <w:rPr>
                <w:rFonts w:ascii="楷体" w:eastAsia="楷体" w:hAnsi="楷体"/>
                <w:sz w:val="24"/>
              </w:rPr>
            </w:pPr>
            <w:r w:rsidRPr="00A055D8">
              <w:rPr>
                <w:rFonts w:ascii="楷体" w:eastAsia="楷体" w:hAnsi="楷体"/>
                <w:sz w:val="24"/>
              </w:rPr>
              <w:t>2</w:t>
            </w:r>
          </w:p>
        </w:tc>
        <w:tc>
          <w:tcPr>
            <w:tcW w:w="8928" w:type="dxa"/>
            <w:vAlign w:val="center"/>
          </w:tcPr>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kern w:val="0"/>
                <w:sz w:val="24"/>
              </w:rPr>
              <w:t>采购代理机构：</w:t>
            </w:r>
            <w:r w:rsidRPr="00A055D8">
              <w:rPr>
                <w:rFonts w:ascii="楷体" w:eastAsia="楷体" w:hAnsi="楷体" w:hint="eastAsia"/>
                <w:kern w:val="0"/>
                <w:sz w:val="24"/>
              </w:rPr>
              <w:t>建银工程咨询有限责任公司</w:t>
            </w:r>
          </w:p>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hint="eastAsia"/>
                <w:kern w:val="0"/>
                <w:sz w:val="24"/>
              </w:rPr>
              <w:t>项目联系人：</w:t>
            </w:r>
            <w:r w:rsidR="002E4C4D" w:rsidRPr="00A055D8">
              <w:rPr>
                <w:rFonts w:ascii="楷体" w:eastAsia="楷体" w:hAnsi="楷体" w:hint="eastAsia"/>
                <w:kern w:val="0"/>
                <w:sz w:val="24"/>
              </w:rPr>
              <w:t>雷工</w:t>
            </w:r>
          </w:p>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hint="eastAsia"/>
                <w:kern w:val="0"/>
                <w:sz w:val="24"/>
              </w:rPr>
              <w:t>电 话： 0511-84403073</w:t>
            </w:r>
          </w:p>
          <w:p w:rsidR="00FD0C72" w:rsidRPr="00A055D8" w:rsidRDefault="00D7616A">
            <w:pPr>
              <w:widowControl/>
              <w:spacing w:line="360" w:lineRule="auto"/>
              <w:jc w:val="left"/>
              <w:textAlignment w:val="baseline"/>
              <w:rPr>
                <w:rFonts w:ascii="楷体" w:eastAsia="楷体" w:hAnsi="楷体"/>
                <w:kern w:val="0"/>
                <w:sz w:val="24"/>
              </w:rPr>
            </w:pPr>
            <w:r w:rsidRPr="00A055D8">
              <w:rPr>
                <w:rFonts w:ascii="楷体" w:eastAsia="楷体" w:hAnsi="楷体"/>
                <w:kern w:val="0"/>
                <w:sz w:val="24"/>
              </w:rPr>
              <w:t>联系地址：</w:t>
            </w:r>
            <w:r w:rsidRPr="00A055D8">
              <w:rPr>
                <w:rFonts w:ascii="楷体" w:eastAsia="楷体" w:hAnsi="楷体" w:hint="eastAsia"/>
                <w:kern w:val="0"/>
                <w:sz w:val="24"/>
              </w:rPr>
              <w:t>江苏省镇江市中山东路26号4楼</w:t>
            </w:r>
          </w:p>
        </w:tc>
      </w:tr>
      <w:tr w:rsidR="00327C9D" w:rsidRPr="00A055D8">
        <w:trPr>
          <w:trHeight w:val="240"/>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3</w:t>
            </w:r>
          </w:p>
        </w:tc>
        <w:tc>
          <w:tcPr>
            <w:tcW w:w="8928" w:type="dxa"/>
            <w:vAlign w:val="center"/>
          </w:tcPr>
          <w:p w:rsidR="00FD0C72" w:rsidRPr="00A055D8" w:rsidRDefault="00D7616A">
            <w:pPr>
              <w:widowControl/>
              <w:shd w:val="clear" w:color="auto" w:fill="FFFFFF"/>
              <w:spacing w:line="440" w:lineRule="exact"/>
              <w:rPr>
                <w:rFonts w:ascii="楷体" w:eastAsia="楷体" w:hAnsi="楷体"/>
                <w:kern w:val="0"/>
                <w:sz w:val="24"/>
              </w:rPr>
            </w:pPr>
            <w:r w:rsidRPr="00A055D8">
              <w:rPr>
                <w:rFonts w:ascii="楷体" w:eastAsia="楷体" w:hAnsi="楷体"/>
                <w:kern w:val="0"/>
                <w:sz w:val="24"/>
              </w:rPr>
              <w:t>项目名称：</w:t>
            </w:r>
            <w:r w:rsidR="008B60D1">
              <w:rPr>
                <w:rFonts w:ascii="楷体" w:eastAsia="楷体" w:hAnsi="楷体" w:hint="eastAsia"/>
                <w:kern w:val="0"/>
                <w:sz w:val="24"/>
              </w:rPr>
              <w:t>江苏科技大学梦溪校区学生宿舍楼内改造出新项目</w:t>
            </w:r>
          </w:p>
        </w:tc>
      </w:tr>
      <w:tr w:rsidR="00327C9D" w:rsidRPr="00A055D8">
        <w:trPr>
          <w:trHeight w:val="240"/>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4</w:t>
            </w:r>
          </w:p>
        </w:tc>
        <w:tc>
          <w:tcPr>
            <w:tcW w:w="8928" w:type="dxa"/>
            <w:vAlign w:val="center"/>
          </w:tcPr>
          <w:p w:rsidR="00FD0C72" w:rsidRPr="00A055D8" w:rsidRDefault="00D7616A">
            <w:pPr>
              <w:widowControl/>
              <w:shd w:val="clear" w:color="auto" w:fill="FFFFFF"/>
              <w:spacing w:line="440" w:lineRule="exact"/>
              <w:rPr>
                <w:rFonts w:ascii="楷体" w:eastAsia="楷体" w:hAnsi="楷体"/>
                <w:kern w:val="0"/>
                <w:sz w:val="24"/>
              </w:rPr>
            </w:pPr>
            <w:r w:rsidRPr="00A055D8">
              <w:rPr>
                <w:rFonts w:ascii="楷体" w:eastAsia="楷体" w:hAnsi="楷体"/>
                <w:kern w:val="0"/>
                <w:sz w:val="24"/>
              </w:rPr>
              <w:t>采购方式：竞争性磋商</w:t>
            </w:r>
          </w:p>
        </w:tc>
      </w:tr>
      <w:tr w:rsidR="00327C9D" w:rsidRPr="00A055D8">
        <w:trPr>
          <w:trHeight w:val="382"/>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5</w:t>
            </w:r>
          </w:p>
        </w:tc>
        <w:tc>
          <w:tcPr>
            <w:tcW w:w="8928" w:type="dxa"/>
            <w:vAlign w:val="center"/>
          </w:tcPr>
          <w:p w:rsidR="00FD0C72" w:rsidRPr="00A055D8" w:rsidRDefault="00D7616A" w:rsidP="00367AD9">
            <w:pPr>
              <w:widowControl/>
              <w:shd w:val="clear" w:color="auto" w:fill="FFFFFF"/>
              <w:spacing w:line="440" w:lineRule="exact"/>
              <w:rPr>
                <w:rFonts w:ascii="楷体" w:eastAsia="楷体" w:hAnsi="楷体"/>
                <w:sz w:val="24"/>
              </w:rPr>
            </w:pPr>
            <w:r w:rsidRPr="00A055D8">
              <w:rPr>
                <w:rFonts w:ascii="楷体" w:eastAsia="楷体" w:hAnsi="楷体" w:hint="eastAsia"/>
                <w:b/>
                <w:bCs/>
                <w:sz w:val="24"/>
              </w:rPr>
              <w:t>磋商</w:t>
            </w:r>
            <w:r w:rsidRPr="00A055D8">
              <w:rPr>
                <w:rFonts w:ascii="楷体" w:eastAsia="楷体" w:hAnsi="楷体"/>
                <w:b/>
                <w:bCs/>
                <w:sz w:val="24"/>
              </w:rPr>
              <w:t>有效期：</w:t>
            </w:r>
            <w:r w:rsidRPr="00A055D8">
              <w:rPr>
                <w:rFonts w:ascii="楷体" w:eastAsia="楷体" w:hAnsi="楷体"/>
                <w:sz w:val="24"/>
              </w:rPr>
              <w:t>磋商之日起</w:t>
            </w:r>
            <w:r w:rsidRPr="00A055D8">
              <w:rPr>
                <w:rFonts w:ascii="楷体" w:eastAsia="楷体" w:hAnsi="楷体" w:hint="eastAsia"/>
                <w:sz w:val="24"/>
              </w:rPr>
              <w:t>90</w:t>
            </w:r>
            <w:r w:rsidRPr="00A055D8">
              <w:rPr>
                <w:rFonts w:ascii="楷体" w:eastAsia="楷体" w:hAnsi="楷体"/>
                <w:sz w:val="24"/>
              </w:rPr>
              <w:t xml:space="preserve">天 </w:t>
            </w:r>
          </w:p>
        </w:tc>
      </w:tr>
      <w:tr w:rsidR="00327C9D" w:rsidRPr="00A055D8">
        <w:trPr>
          <w:trHeight w:val="219"/>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6</w:t>
            </w:r>
          </w:p>
        </w:tc>
        <w:tc>
          <w:tcPr>
            <w:tcW w:w="8928" w:type="dxa"/>
            <w:vAlign w:val="center"/>
          </w:tcPr>
          <w:p w:rsidR="00FD0C72" w:rsidRPr="00A055D8" w:rsidRDefault="00D7616A" w:rsidP="00367AD9">
            <w:pPr>
              <w:widowControl/>
              <w:shd w:val="clear" w:color="auto" w:fill="FFFFFF"/>
              <w:spacing w:line="440" w:lineRule="exact"/>
              <w:rPr>
                <w:rFonts w:ascii="楷体" w:eastAsia="楷体" w:hAnsi="楷体"/>
                <w:b/>
                <w:kern w:val="0"/>
                <w:sz w:val="24"/>
              </w:rPr>
            </w:pPr>
            <w:r w:rsidRPr="00A055D8">
              <w:rPr>
                <w:rFonts w:ascii="楷体" w:eastAsia="楷体" w:hAnsi="楷体" w:hint="eastAsia"/>
                <w:b/>
                <w:bCs/>
                <w:sz w:val="24"/>
              </w:rPr>
              <w:t>磋商</w:t>
            </w:r>
            <w:r w:rsidRPr="00A055D8">
              <w:rPr>
                <w:rFonts w:ascii="楷体" w:eastAsia="楷体" w:hAnsi="楷体"/>
                <w:b/>
                <w:bCs/>
                <w:sz w:val="24"/>
              </w:rPr>
              <w:t>保证金：本次</w:t>
            </w:r>
            <w:r w:rsidRPr="00A055D8">
              <w:rPr>
                <w:rFonts w:ascii="楷体" w:eastAsia="楷体" w:hAnsi="楷体" w:hint="eastAsia"/>
                <w:b/>
                <w:bCs/>
                <w:sz w:val="24"/>
              </w:rPr>
              <w:t>磋商</w:t>
            </w:r>
            <w:r w:rsidRPr="00A055D8">
              <w:rPr>
                <w:rFonts w:ascii="楷体" w:eastAsia="楷体" w:hAnsi="楷体"/>
                <w:b/>
                <w:bCs/>
                <w:sz w:val="24"/>
              </w:rPr>
              <w:t>不收取</w:t>
            </w:r>
          </w:p>
        </w:tc>
      </w:tr>
      <w:tr w:rsidR="00327C9D" w:rsidRPr="00A055D8">
        <w:trPr>
          <w:trHeight w:val="480"/>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7</w:t>
            </w:r>
          </w:p>
        </w:tc>
        <w:tc>
          <w:tcPr>
            <w:tcW w:w="8928" w:type="dxa"/>
            <w:vAlign w:val="center"/>
          </w:tcPr>
          <w:p w:rsidR="00FD0C72" w:rsidRPr="00A055D8" w:rsidRDefault="00D7616A" w:rsidP="00950D77">
            <w:pPr>
              <w:spacing w:line="440" w:lineRule="exact"/>
              <w:jc w:val="left"/>
              <w:rPr>
                <w:rFonts w:ascii="楷体" w:eastAsia="楷体" w:hAnsi="楷体"/>
                <w:kern w:val="0"/>
                <w:sz w:val="24"/>
              </w:rPr>
            </w:pPr>
            <w:r w:rsidRPr="00A055D8">
              <w:rPr>
                <w:rFonts w:ascii="楷体" w:eastAsia="楷体" w:hAnsi="楷体" w:hint="eastAsia"/>
                <w:b/>
                <w:bCs/>
                <w:sz w:val="24"/>
              </w:rPr>
              <w:t>磋商</w:t>
            </w:r>
            <w:r w:rsidRPr="00A055D8">
              <w:rPr>
                <w:rFonts w:ascii="楷体" w:eastAsia="楷体" w:hAnsi="楷体"/>
                <w:b/>
                <w:bCs/>
                <w:sz w:val="24"/>
              </w:rPr>
              <w:t>响应文件份数：</w:t>
            </w:r>
            <w:r w:rsidRPr="00A055D8">
              <w:rPr>
                <w:rFonts w:ascii="楷体" w:eastAsia="楷体" w:hAnsi="楷体"/>
                <w:kern w:val="0"/>
                <w:sz w:val="24"/>
              </w:rPr>
              <w:t>正本1份，副本</w:t>
            </w:r>
            <w:r w:rsidRPr="00A055D8">
              <w:rPr>
                <w:rFonts w:ascii="楷体" w:eastAsia="楷体" w:hAnsi="楷体" w:hint="eastAsia"/>
                <w:kern w:val="0"/>
                <w:sz w:val="24"/>
              </w:rPr>
              <w:t>2</w:t>
            </w:r>
            <w:r w:rsidRPr="00A055D8">
              <w:rPr>
                <w:rFonts w:ascii="楷体" w:eastAsia="楷体" w:hAnsi="楷体"/>
                <w:kern w:val="0"/>
                <w:sz w:val="24"/>
              </w:rPr>
              <w:t>份，</w:t>
            </w:r>
            <w:r w:rsidR="00950D77" w:rsidRPr="00A055D8">
              <w:rPr>
                <w:rFonts w:ascii="楷体" w:eastAsia="楷体" w:hAnsi="楷体"/>
                <w:kern w:val="0"/>
                <w:sz w:val="24"/>
              </w:rPr>
              <w:t>电子版</w:t>
            </w:r>
            <w:r w:rsidR="00950D77" w:rsidRPr="00A055D8">
              <w:rPr>
                <w:rFonts w:ascii="楷体" w:eastAsia="楷体" w:hAnsi="楷体" w:hint="eastAsia"/>
                <w:kern w:val="0"/>
                <w:sz w:val="24"/>
              </w:rPr>
              <w:t>响应</w:t>
            </w:r>
            <w:r w:rsidR="00950D77" w:rsidRPr="00A055D8">
              <w:rPr>
                <w:rFonts w:ascii="楷体" w:eastAsia="楷体" w:hAnsi="楷体"/>
                <w:kern w:val="0"/>
                <w:sz w:val="24"/>
              </w:rPr>
              <w:t>文件</w:t>
            </w:r>
            <w:r w:rsidR="00950D77" w:rsidRPr="00A055D8">
              <w:rPr>
                <w:rFonts w:ascii="楷体" w:eastAsia="楷体" w:hAnsi="楷体" w:hint="eastAsia"/>
                <w:kern w:val="0"/>
                <w:sz w:val="24"/>
              </w:rPr>
              <w:t>1份（电子响应文件需包含Word可编辑版、PDF盖章后扫描版，两个版本中均需提供首轮报价明细表）</w:t>
            </w:r>
          </w:p>
        </w:tc>
      </w:tr>
      <w:tr w:rsidR="00327C9D" w:rsidRPr="00A055D8">
        <w:trPr>
          <w:trHeight w:val="559"/>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8</w:t>
            </w:r>
          </w:p>
        </w:tc>
        <w:tc>
          <w:tcPr>
            <w:tcW w:w="8928" w:type="dxa"/>
            <w:vAlign w:val="center"/>
          </w:tcPr>
          <w:p w:rsidR="00FD0C72" w:rsidRPr="00A055D8" w:rsidRDefault="00D7616A">
            <w:pPr>
              <w:widowControl/>
              <w:shd w:val="clear" w:color="auto" w:fill="FFFFFF"/>
              <w:spacing w:line="440" w:lineRule="exact"/>
              <w:rPr>
                <w:rFonts w:ascii="楷体" w:eastAsia="楷体" w:hAnsi="楷体"/>
                <w:sz w:val="24"/>
              </w:rPr>
            </w:pPr>
            <w:r w:rsidRPr="00A055D8">
              <w:rPr>
                <w:rFonts w:ascii="楷体" w:eastAsia="楷体" w:hAnsi="楷体" w:hint="eastAsia"/>
                <w:sz w:val="24"/>
              </w:rPr>
              <w:t>磋商</w:t>
            </w:r>
            <w:r w:rsidRPr="00A055D8">
              <w:rPr>
                <w:rFonts w:ascii="楷体" w:eastAsia="楷体" w:hAnsi="楷体"/>
                <w:sz w:val="24"/>
              </w:rPr>
              <w:t>响应文件开始接收时间：详见</w:t>
            </w:r>
            <w:r w:rsidR="00D521A7" w:rsidRPr="00A055D8">
              <w:rPr>
                <w:rFonts w:ascii="楷体" w:eastAsia="楷体" w:hAnsi="楷体"/>
                <w:sz w:val="24"/>
              </w:rPr>
              <w:t>磋商公告</w:t>
            </w:r>
          </w:p>
          <w:p w:rsidR="00FD0C72" w:rsidRPr="00A055D8" w:rsidRDefault="00D7616A">
            <w:pPr>
              <w:widowControl/>
              <w:shd w:val="clear" w:color="auto" w:fill="FFFFFF"/>
              <w:spacing w:line="440" w:lineRule="exact"/>
              <w:rPr>
                <w:rFonts w:ascii="楷体" w:eastAsia="楷体" w:hAnsi="楷体"/>
                <w:sz w:val="24"/>
              </w:rPr>
            </w:pPr>
            <w:r w:rsidRPr="00A055D8">
              <w:rPr>
                <w:rFonts w:ascii="楷体" w:eastAsia="楷体" w:hAnsi="楷体" w:hint="eastAsia"/>
                <w:sz w:val="24"/>
              </w:rPr>
              <w:t>磋商</w:t>
            </w:r>
            <w:r w:rsidRPr="00A055D8">
              <w:rPr>
                <w:rFonts w:ascii="楷体" w:eastAsia="楷体" w:hAnsi="楷体"/>
                <w:sz w:val="24"/>
              </w:rPr>
              <w:t>响应文件接收截止时间：详见</w:t>
            </w:r>
            <w:r w:rsidR="00D521A7" w:rsidRPr="00A055D8">
              <w:rPr>
                <w:rFonts w:ascii="楷体" w:eastAsia="楷体" w:hAnsi="楷体"/>
                <w:sz w:val="24"/>
              </w:rPr>
              <w:t>磋商公告</w:t>
            </w:r>
          </w:p>
          <w:p w:rsidR="00FD0C72" w:rsidRPr="00A055D8" w:rsidRDefault="00D7616A">
            <w:pPr>
              <w:widowControl/>
              <w:shd w:val="clear" w:color="auto" w:fill="FFFFFF"/>
              <w:spacing w:line="440" w:lineRule="exact"/>
              <w:rPr>
                <w:rFonts w:ascii="楷体" w:eastAsia="楷体" w:hAnsi="楷体"/>
                <w:sz w:val="24"/>
              </w:rPr>
            </w:pPr>
            <w:r w:rsidRPr="00A055D8">
              <w:rPr>
                <w:rFonts w:ascii="楷体" w:eastAsia="楷体" w:hAnsi="楷体" w:hint="eastAsia"/>
                <w:sz w:val="24"/>
              </w:rPr>
              <w:t>磋商</w:t>
            </w:r>
            <w:r w:rsidRPr="00A055D8">
              <w:rPr>
                <w:rFonts w:ascii="楷体" w:eastAsia="楷体" w:hAnsi="楷体"/>
                <w:sz w:val="24"/>
              </w:rPr>
              <w:t>响应文件接收地点：详见</w:t>
            </w:r>
            <w:r w:rsidR="00D521A7" w:rsidRPr="00A055D8">
              <w:rPr>
                <w:rFonts w:ascii="楷体" w:eastAsia="楷体" w:hAnsi="楷体"/>
                <w:sz w:val="24"/>
              </w:rPr>
              <w:t>磋商公告</w:t>
            </w:r>
          </w:p>
          <w:p w:rsidR="00FD0C72" w:rsidRPr="00A055D8" w:rsidRDefault="00D7616A">
            <w:pPr>
              <w:widowControl/>
              <w:shd w:val="clear" w:color="auto" w:fill="FFFFFF"/>
              <w:spacing w:line="440" w:lineRule="exact"/>
              <w:rPr>
                <w:rFonts w:ascii="楷体" w:eastAsia="楷体" w:hAnsi="楷体"/>
                <w:sz w:val="24"/>
              </w:rPr>
            </w:pPr>
            <w:r w:rsidRPr="00A055D8">
              <w:rPr>
                <w:rFonts w:ascii="楷体" w:eastAsia="楷体" w:hAnsi="楷体" w:hint="eastAsia"/>
                <w:sz w:val="24"/>
              </w:rPr>
              <w:t>磋商</w:t>
            </w:r>
            <w:r w:rsidRPr="00A055D8">
              <w:rPr>
                <w:rFonts w:ascii="楷体" w:eastAsia="楷体" w:hAnsi="楷体"/>
                <w:sz w:val="24"/>
              </w:rPr>
              <w:t>时间：同</w:t>
            </w:r>
            <w:r w:rsidR="00075868" w:rsidRPr="00A055D8">
              <w:rPr>
                <w:rFonts w:ascii="楷体" w:eastAsia="楷体" w:hAnsi="楷体"/>
                <w:sz w:val="24"/>
              </w:rPr>
              <w:t>磋商响应文件</w:t>
            </w:r>
            <w:r w:rsidRPr="00A055D8">
              <w:rPr>
                <w:rFonts w:ascii="楷体" w:eastAsia="楷体" w:hAnsi="楷体"/>
                <w:sz w:val="24"/>
              </w:rPr>
              <w:t>接收截止时间</w:t>
            </w:r>
          </w:p>
          <w:p w:rsidR="00FD0C72" w:rsidRPr="00A055D8" w:rsidRDefault="00D7616A">
            <w:pPr>
              <w:widowControl/>
              <w:shd w:val="clear" w:color="auto" w:fill="FFFFFF"/>
              <w:spacing w:line="440" w:lineRule="exact"/>
              <w:rPr>
                <w:rFonts w:ascii="楷体" w:eastAsia="楷体" w:hAnsi="楷体"/>
                <w:kern w:val="0"/>
                <w:sz w:val="24"/>
              </w:rPr>
            </w:pPr>
            <w:r w:rsidRPr="00A055D8">
              <w:rPr>
                <w:rFonts w:ascii="楷体" w:eastAsia="楷体" w:hAnsi="楷体"/>
                <w:sz w:val="24"/>
              </w:rPr>
              <w:t>地点：同</w:t>
            </w:r>
            <w:r w:rsidR="00075868" w:rsidRPr="00A055D8">
              <w:rPr>
                <w:rFonts w:ascii="楷体" w:eastAsia="楷体" w:hAnsi="楷体"/>
                <w:sz w:val="24"/>
              </w:rPr>
              <w:t>磋商响应文件</w:t>
            </w:r>
            <w:r w:rsidRPr="00A055D8">
              <w:rPr>
                <w:rFonts w:ascii="楷体" w:eastAsia="楷体" w:hAnsi="楷体"/>
                <w:sz w:val="24"/>
              </w:rPr>
              <w:t>接收地点</w:t>
            </w:r>
          </w:p>
        </w:tc>
      </w:tr>
      <w:tr w:rsidR="00327C9D" w:rsidRPr="00A055D8">
        <w:trPr>
          <w:trHeight w:val="390"/>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sz w:val="24"/>
              </w:rPr>
              <w:t>9</w:t>
            </w:r>
          </w:p>
        </w:tc>
        <w:tc>
          <w:tcPr>
            <w:tcW w:w="8928" w:type="dxa"/>
            <w:vAlign w:val="center"/>
          </w:tcPr>
          <w:p w:rsidR="00FD0C72" w:rsidRPr="00A055D8" w:rsidRDefault="00075868" w:rsidP="00367AD9">
            <w:pPr>
              <w:spacing w:line="440" w:lineRule="exact"/>
              <w:rPr>
                <w:rFonts w:ascii="楷体" w:eastAsia="楷体" w:hAnsi="楷体"/>
                <w:b/>
                <w:bCs/>
                <w:sz w:val="24"/>
              </w:rPr>
            </w:pPr>
            <w:r w:rsidRPr="00A055D8">
              <w:rPr>
                <w:rFonts w:ascii="楷体" w:eastAsia="楷体" w:hAnsi="楷体"/>
                <w:b/>
                <w:bCs/>
                <w:sz w:val="24"/>
              </w:rPr>
              <w:t>磋商报价</w:t>
            </w:r>
            <w:r w:rsidR="00D7616A" w:rsidRPr="00A055D8">
              <w:rPr>
                <w:rFonts w:ascii="楷体" w:eastAsia="楷体" w:hAnsi="楷体"/>
                <w:b/>
                <w:bCs/>
                <w:sz w:val="24"/>
              </w:rPr>
              <w:t>：</w:t>
            </w:r>
          </w:p>
          <w:p w:rsidR="00FD0C72" w:rsidRPr="00A055D8" w:rsidRDefault="00D7616A">
            <w:pPr>
              <w:spacing w:line="460" w:lineRule="exact"/>
              <w:rPr>
                <w:rFonts w:ascii="楷体" w:eastAsia="楷体" w:hAnsi="楷体"/>
                <w:kern w:val="0"/>
                <w:sz w:val="24"/>
              </w:rPr>
            </w:pPr>
            <w:r w:rsidRPr="00A055D8">
              <w:rPr>
                <w:rFonts w:ascii="楷体" w:eastAsia="楷体" w:hAnsi="楷体"/>
                <w:sz w:val="24"/>
              </w:rPr>
              <w:t>所有</w:t>
            </w:r>
            <w:r w:rsidRPr="00A055D8">
              <w:rPr>
                <w:rFonts w:ascii="楷体" w:eastAsia="楷体" w:hAnsi="楷体" w:hint="eastAsia"/>
                <w:sz w:val="24"/>
              </w:rPr>
              <w:t>磋商</w:t>
            </w:r>
            <w:r w:rsidRPr="00A055D8">
              <w:rPr>
                <w:rFonts w:ascii="楷体" w:eastAsia="楷体" w:hAnsi="楷体"/>
                <w:sz w:val="24"/>
              </w:rPr>
              <w:t>响应均以</w:t>
            </w:r>
            <w:r w:rsidRPr="00A055D8">
              <w:rPr>
                <w:rFonts w:ascii="楷体" w:eastAsia="楷体" w:hAnsi="楷体"/>
                <w:b/>
                <w:sz w:val="24"/>
              </w:rPr>
              <w:t>人民币报价</w:t>
            </w:r>
            <w:r w:rsidRPr="00A055D8">
              <w:rPr>
                <w:rFonts w:ascii="楷体" w:eastAsia="楷体" w:hAnsi="楷体"/>
                <w:sz w:val="24"/>
              </w:rPr>
              <w:t>。该报价为采购后送到</w:t>
            </w:r>
            <w:r w:rsidRPr="00A055D8">
              <w:rPr>
                <w:rFonts w:ascii="楷体" w:eastAsia="楷体" w:hAnsi="楷体" w:hint="eastAsia"/>
                <w:sz w:val="24"/>
              </w:rPr>
              <w:t>指定地点</w:t>
            </w:r>
            <w:r w:rsidRPr="00A055D8">
              <w:rPr>
                <w:rFonts w:ascii="楷体" w:eastAsia="楷体" w:hAnsi="楷体"/>
                <w:sz w:val="24"/>
              </w:rPr>
              <w:t>的全部费用，</w:t>
            </w:r>
            <w:proofErr w:type="gramStart"/>
            <w:r w:rsidRPr="00A055D8">
              <w:rPr>
                <w:rFonts w:ascii="楷体" w:eastAsia="楷体" w:hAnsi="楷体"/>
                <w:sz w:val="24"/>
              </w:rPr>
              <w:t>含相关税</w:t>
            </w:r>
            <w:proofErr w:type="gramEnd"/>
            <w:r w:rsidRPr="00A055D8">
              <w:rPr>
                <w:rFonts w:ascii="楷体" w:eastAsia="楷体" w:hAnsi="楷体"/>
                <w:sz w:val="24"/>
              </w:rPr>
              <w:t>费，运输费，保险费及相关服务费等一切可能发生的费用。</w:t>
            </w:r>
          </w:p>
        </w:tc>
      </w:tr>
      <w:tr w:rsidR="00327C9D" w:rsidRPr="00A055D8">
        <w:trPr>
          <w:trHeight w:val="390"/>
        </w:trPr>
        <w:tc>
          <w:tcPr>
            <w:tcW w:w="819" w:type="dxa"/>
            <w:vAlign w:val="center"/>
          </w:tcPr>
          <w:p w:rsidR="00FD0C72" w:rsidRPr="00A055D8" w:rsidRDefault="00D7616A">
            <w:pPr>
              <w:spacing w:line="440" w:lineRule="exact"/>
              <w:jc w:val="center"/>
              <w:rPr>
                <w:rFonts w:ascii="楷体" w:eastAsia="楷体" w:hAnsi="楷体"/>
                <w:sz w:val="24"/>
              </w:rPr>
            </w:pPr>
            <w:r w:rsidRPr="00A055D8">
              <w:rPr>
                <w:rFonts w:ascii="楷体" w:eastAsia="楷体" w:hAnsi="楷体" w:hint="eastAsia"/>
                <w:sz w:val="24"/>
              </w:rPr>
              <w:t>10</w:t>
            </w:r>
          </w:p>
        </w:tc>
        <w:tc>
          <w:tcPr>
            <w:tcW w:w="8928" w:type="dxa"/>
            <w:vAlign w:val="center"/>
          </w:tcPr>
          <w:p w:rsidR="00950D77" w:rsidRPr="00A055D8" w:rsidRDefault="00950D77" w:rsidP="00950D77">
            <w:pPr>
              <w:spacing w:line="440" w:lineRule="exact"/>
              <w:rPr>
                <w:rFonts w:ascii="楷体" w:eastAsia="楷体" w:hAnsi="楷体"/>
                <w:b/>
                <w:bCs/>
                <w:sz w:val="24"/>
              </w:rPr>
            </w:pPr>
            <w:r w:rsidRPr="00A055D8">
              <w:rPr>
                <w:rFonts w:ascii="楷体" w:eastAsia="楷体" w:hAnsi="楷体"/>
                <w:b/>
                <w:bCs/>
                <w:sz w:val="24"/>
              </w:rPr>
              <w:t>现场勘查要求：</w:t>
            </w:r>
          </w:p>
          <w:p w:rsidR="00950D77" w:rsidRPr="00A055D8" w:rsidRDefault="00950D77" w:rsidP="00950D77">
            <w:pPr>
              <w:widowControl/>
              <w:shd w:val="clear" w:color="auto" w:fill="FFFFFF"/>
              <w:spacing w:line="440" w:lineRule="exact"/>
              <w:rPr>
                <w:rFonts w:ascii="楷体" w:eastAsia="楷体" w:hAnsi="楷体"/>
                <w:sz w:val="24"/>
              </w:rPr>
            </w:pPr>
            <w:r w:rsidRPr="00A055D8">
              <w:rPr>
                <w:rFonts w:ascii="楷体" w:eastAsia="楷体" w:hAnsi="楷体" w:hint="eastAsia"/>
                <w:sz w:val="24"/>
              </w:rPr>
              <w:t>本项目组织集中踏勘，如供应商有现场踏勘需要，请于2024年6月</w:t>
            </w:r>
            <w:r w:rsidR="006162E9">
              <w:rPr>
                <w:rFonts w:ascii="楷体" w:eastAsia="楷体" w:hAnsi="楷体" w:hint="eastAsia"/>
                <w:sz w:val="24"/>
              </w:rPr>
              <w:t>25</w:t>
            </w:r>
            <w:r w:rsidRPr="00A055D8">
              <w:rPr>
                <w:rFonts w:ascii="楷体" w:eastAsia="楷体" w:hAnsi="楷体" w:hint="eastAsia"/>
                <w:sz w:val="24"/>
              </w:rPr>
              <w:t>日9:00前往现场踏勘。</w:t>
            </w:r>
            <w:r w:rsidR="0062432D" w:rsidRPr="00A055D8">
              <w:rPr>
                <w:rFonts w:ascii="楷体" w:eastAsia="楷体" w:hAnsi="楷体" w:hint="eastAsia"/>
                <w:sz w:val="24"/>
              </w:rPr>
              <w:t>磋商供应商</w:t>
            </w:r>
            <w:r w:rsidRPr="00A055D8">
              <w:rPr>
                <w:rFonts w:ascii="楷体" w:eastAsia="楷体" w:hAnsi="楷体" w:hint="eastAsia"/>
                <w:sz w:val="24"/>
              </w:rPr>
              <w:t>需提前与</w:t>
            </w:r>
            <w:r w:rsidR="002A1BA9" w:rsidRPr="00A055D8">
              <w:rPr>
                <w:rFonts w:ascii="楷体" w:eastAsia="楷体" w:hAnsi="楷体" w:hint="eastAsia"/>
                <w:sz w:val="24"/>
              </w:rPr>
              <w:t>采购人</w:t>
            </w:r>
            <w:r w:rsidRPr="00A055D8">
              <w:rPr>
                <w:rFonts w:ascii="楷体" w:eastAsia="楷体" w:hAnsi="楷体" w:hint="eastAsia"/>
                <w:sz w:val="24"/>
              </w:rPr>
              <w:t>联系踏勘地点及注意事项，</w:t>
            </w:r>
            <w:r w:rsidRPr="00A055D8">
              <w:rPr>
                <w:rFonts w:ascii="楷体" w:eastAsia="楷体" w:hAnsi="楷体"/>
                <w:sz w:val="24"/>
              </w:rPr>
              <w:t>踏勘现场联系人：</w:t>
            </w:r>
            <w:r w:rsidRPr="00A055D8">
              <w:rPr>
                <w:rFonts w:ascii="楷体" w:eastAsia="楷体" w:hAnsi="楷体" w:hint="eastAsia"/>
                <w:sz w:val="24"/>
              </w:rPr>
              <w:t>贡老师，电话：13952874826</w:t>
            </w:r>
            <w:r w:rsidR="00D6657F" w:rsidRPr="00A055D8">
              <w:rPr>
                <w:rFonts w:ascii="楷体" w:eastAsia="楷体" w:hAnsi="楷体" w:hint="eastAsia"/>
                <w:sz w:val="24"/>
              </w:rPr>
              <w:t>。请务必对项目现场和周围环境进行仔细认真地查勘，在随后的磋商</w:t>
            </w:r>
            <w:r w:rsidRPr="00A055D8">
              <w:rPr>
                <w:rFonts w:ascii="楷体" w:eastAsia="楷体" w:hAnsi="楷体" w:hint="eastAsia"/>
                <w:sz w:val="24"/>
              </w:rPr>
              <w:t>中，对现场资料和数据所</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的推论、解释和结论及由此造成的后果由</w:t>
            </w:r>
            <w:r w:rsidR="0062432D" w:rsidRPr="00A055D8">
              <w:rPr>
                <w:rFonts w:ascii="楷体" w:eastAsia="楷体" w:hAnsi="楷体" w:hint="eastAsia"/>
                <w:sz w:val="24"/>
              </w:rPr>
              <w:t>磋商供应商</w:t>
            </w:r>
            <w:r w:rsidRPr="00A055D8">
              <w:rPr>
                <w:rFonts w:ascii="楷体" w:eastAsia="楷体" w:hAnsi="楷体" w:hint="eastAsia"/>
                <w:sz w:val="24"/>
              </w:rPr>
              <w:t>负责。</w:t>
            </w:r>
            <w:r w:rsidR="00CB14C4">
              <w:rPr>
                <w:rFonts w:ascii="楷体" w:eastAsia="楷体" w:hAnsi="楷体" w:cs="楷体" w:hint="eastAsia"/>
                <w:sz w:val="24"/>
              </w:rPr>
              <w:t>请投标单位自行在投标报价中考虑各类标高的协调性问题和细节处理，例如因地面改变涉及到门改动等，请投标时认真考虑，并计入报价，结算</w:t>
            </w:r>
            <w:r w:rsidR="00CB14C4">
              <w:rPr>
                <w:rFonts w:ascii="楷体" w:eastAsia="楷体" w:hAnsi="楷体" w:cs="楷体" w:hint="eastAsia"/>
                <w:sz w:val="24"/>
              </w:rPr>
              <w:lastRenderedPageBreak/>
              <w:t>时不增加相关费用。</w:t>
            </w:r>
            <w:r w:rsidRPr="00A055D8">
              <w:rPr>
                <w:rFonts w:ascii="楷体" w:eastAsia="楷体" w:hAnsi="楷体" w:hint="eastAsia"/>
                <w:sz w:val="24"/>
              </w:rPr>
              <w:t>踏勘现场的费用及相关责任均由</w:t>
            </w:r>
            <w:r w:rsidR="0062432D" w:rsidRPr="00A055D8">
              <w:rPr>
                <w:rFonts w:ascii="楷体" w:eastAsia="楷体" w:hAnsi="楷体" w:hint="eastAsia"/>
                <w:sz w:val="24"/>
              </w:rPr>
              <w:t>磋商供应商</w:t>
            </w:r>
            <w:r w:rsidRPr="00A055D8">
              <w:rPr>
                <w:rFonts w:ascii="楷体" w:eastAsia="楷体" w:hAnsi="楷体" w:hint="eastAsia"/>
                <w:sz w:val="24"/>
              </w:rPr>
              <w:t>自行承担。</w:t>
            </w:r>
          </w:p>
          <w:p w:rsidR="00FD0C72" w:rsidRPr="00A055D8" w:rsidRDefault="00950D77" w:rsidP="00950D77">
            <w:pPr>
              <w:widowControl/>
              <w:shd w:val="clear" w:color="auto" w:fill="FFFFFF"/>
              <w:spacing w:line="440" w:lineRule="exact"/>
              <w:rPr>
                <w:rFonts w:ascii="楷体" w:eastAsia="楷体" w:hAnsi="楷体"/>
                <w:kern w:val="0"/>
                <w:sz w:val="24"/>
              </w:rPr>
            </w:pPr>
            <w:r w:rsidRPr="00A055D8">
              <w:rPr>
                <w:rFonts w:ascii="楷体" w:eastAsia="楷体" w:hAnsi="楷体" w:hint="eastAsia"/>
                <w:sz w:val="24"/>
              </w:rPr>
              <w:t>现场踏勘地址：江苏科技大学梦溪校区</w:t>
            </w:r>
          </w:p>
        </w:tc>
      </w:tr>
      <w:tr w:rsidR="00327C9D" w:rsidRPr="00A055D8">
        <w:trPr>
          <w:trHeight w:val="390"/>
        </w:trPr>
        <w:tc>
          <w:tcPr>
            <w:tcW w:w="819" w:type="dxa"/>
            <w:vAlign w:val="center"/>
          </w:tcPr>
          <w:p w:rsidR="00FD0C72" w:rsidRPr="00A055D8" w:rsidRDefault="00D7616A">
            <w:pPr>
              <w:widowControl/>
              <w:shd w:val="clear" w:color="auto" w:fill="FFFFFF"/>
              <w:spacing w:line="440" w:lineRule="exact"/>
              <w:jc w:val="center"/>
              <w:rPr>
                <w:rFonts w:ascii="楷体" w:eastAsia="楷体" w:hAnsi="楷体"/>
                <w:kern w:val="0"/>
                <w:sz w:val="24"/>
              </w:rPr>
            </w:pPr>
            <w:r w:rsidRPr="00A055D8">
              <w:rPr>
                <w:rFonts w:ascii="楷体" w:eastAsia="楷体" w:hAnsi="楷体" w:hint="eastAsia"/>
                <w:kern w:val="0"/>
                <w:sz w:val="24"/>
              </w:rPr>
              <w:lastRenderedPageBreak/>
              <w:t>11</w:t>
            </w:r>
          </w:p>
        </w:tc>
        <w:tc>
          <w:tcPr>
            <w:tcW w:w="8928" w:type="dxa"/>
            <w:vAlign w:val="center"/>
          </w:tcPr>
          <w:p w:rsidR="00FD0C72" w:rsidRPr="00A055D8" w:rsidRDefault="00D7616A" w:rsidP="00367AD9">
            <w:pPr>
              <w:widowControl/>
              <w:shd w:val="clear" w:color="auto" w:fill="FFFFFF"/>
              <w:spacing w:line="440" w:lineRule="exact"/>
              <w:rPr>
                <w:rFonts w:ascii="楷体" w:eastAsia="楷体" w:hAnsi="楷体"/>
                <w:b/>
                <w:kern w:val="0"/>
                <w:sz w:val="24"/>
              </w:rPr>
            </w:pPr>
            <w:r w:rsidRPr="00A055D8">
              <w:rPr>
                <w:rFonts w:ascii="楷体" w:eastAsia="楷体" w:hAnsi="楷体"/>
                <w:b/>
                <w:sz w:val="24"/>
              </w:rPr>
              <w:t>采购标的对应中小企业划分标准所属行业：</w:t>
            </w:r>
            <w:r w:rsidRPr="00A055D8">
              <w:rPr>
                <w:rFonts w:ascii="楷体" w:eastAsia="楷体" w:hAnsi="楷体" w:hint="eastAsia"/>
                <w:sz w:val="24"/>
              </w:rPr>
              <w:t>建筑业。</w:t>
            </w:r>
          </w:p>
        </w:tc>
      </w:tr>
      <w:tr w:rsidR="00327C9D" w:rsidRPr="00A055D8">
        <w:trPr>
          <w:trHeight w:val="564"/>
        </w:trPr>
        <w:tc>
          <w:tcPr>
            <w:tcW w:w="819" w:type="dxa"/>
            <w:vAlign w:val="center"/>
          </w:tcPr>
          <w:p w:rsidR="00FD0C72" w:rsidRPr="00A055D8" w:rsidRDefault="00D7616A">
            <w:pPr>
              <w:widowControl/>
              <w:shd w:val="clear" w:color="auto" w:fill="FFFFFF"/>
              <w:spacing w:line="360" w:lineRule="auto"/>
              <w:jc w:val="center"/>
              <w:rPr>
                <w:rFonts w:ascii="楷体" w:eastAsia="楷体" w:hAnsi="楷体"/>
                <w:kern w:val="0"/>
                <w:sz w:val="24"/>
              </w:rPr>
            </w:pPr>
            <w:r w:rsidRPr="00A055D8">
              <w:rPr>
                <w:rFonts w:ascii="楷体" w:eastAsia="楷体" w:hAnsi="楷体" w:hint="eastAsia"/>
                <w:kern w:val="0"/>
                <w:sz w:val="24"/>
              </w:rPr>
              <w:t>12</w:t>
            </w:r>
          </w:p>
        </w:tc>
        <w:tc>
          <w:tcPr>
            <w:tcW w:w="8928" w:type="dxa"/>
            <w:vAlign w:val="center"/>
          </w:tcPr>
          <w:p w:rsidR="006023DF" w:rsidRDefault="006023DF" w:rsidP="006023DF">
            <w:pPr>
              <w:spacing w:line="360" w:lineRule="auto"/>
              <w:jc w:val="left"/>
              <w:rPr>
                <w:rFonts w:ascii="楷体" w:eastAsia="楷体" w:hAnsi="楷体"/>
                <w:kern w:val="0"/>
                <w:sz w:val="24"/>
              </w:rPr>
            </w:pPr>
            <w:r w:rsidRPr="009D62F9">
              <w:rPr>
                <w:rFonts w:ascii="楷体" w:eastAsia="楷体" w:hAnsi="楷体" w:hint="eastAsia"/>
                <w:kern w:val="0"/>
                <w:sz w:val="24"/>
              </w:rPr>
              <w:t>招标代理服务费：</w:t>
            </w:r>
          </w:p>
          <w:p w:rsidR="00FD0C72" w:rsidRPr="00A055D8" w:rsidRDefault="006023DF" w:rsidP="006023DF">
            <w:pPr>
              <w:spacing w:line="360" w:lineRule="auto"/>
              <w:jc w:val="left"/>
              <w:rPr>
                <w:rFonts w:ascii="楷体" w:eastAsia="楷体" w:hAnsi="楷体"/>
                <w:kern w:val="0"/>
                <w:sz w:val="24"/>
              </w:rPr>
            </w:pPr>
            <w:r w:rsidRPr="009D62F9">
              <w:rPr>
                <w:rFonts w:ascii="楷体" w:eastAsia="楷体" w:hAnsi="楷体" w:hint="eastAsia"/>
                <w:kern w:val="0"/>
                <w:sz w:val="24"/>
              </w:rPr>
              <w:t>中标服务费采用差额定率累进计费方式。合同签订后一周内，中标人按照</w:t>
            </w:r>
            <w:proofErr w:type="gramStart"/>
            <w:r w:rsidRPr="009D62F9">
              <w:rPr>
                <w:rFonts w:ascii="楷体" w:eastAsia="楷体" w:hAnsi="楷体" w:hint="eastAsia"/>
                <w:kern w:val="0"/>
                <w:sz w:val="24"/>
              </w:rPr>
              <w:t>国家发改委</w:t>
            </w:r>
            <w:proofErr w:type="gramEnd"/>
            <w:r w:rsidRPr="009D62F9">
              <w:rPr>
                <w:rFonts w:ascii="楷体" w:eastAsia="楷体" w:hAnsi="楷体" w:hint="eastAsia"/>
                <w:kern w:val="0"/>
                <w:sz w:val="24"/>
              </w:rPr>
              <w:t>“发改价格发改价格【2011】534号”文件中规定的招标代理服务收费标准的30%（单个项目的招标代理服务费最高不超过5000元）向采购代理机构交付每包的招标代理服务费，招标代理服务费一次付清。</w:t>
            </w:r>
          </w:p>
        </w:tc>
      </w:tr>
      <w:tr w:rsidR="00327C9D" w:rsidRPr="00A055D8">
        <w:trPr>
          <w:trHeight w:val="749"/>
        </w:trPr>
        <w:tc>
          <w:tcPr>
            <w:tcW w:w="819" w:type="dxa"/>
            <w:vAlign w:val="center"/>
          </w:tcPr>
          <w:p w:rsidR="00FD0C72" w:rsidRPr="00A055D8" w:rsidRDefault="00D7616A">
            <w:pPr>
              <w:widowControl/>
              <w:shd w:val="clear" w:color="auto" w:fill="FFFFFF"/>
              <w:spacing w:line="440" w:lineRule="exact"/>
              <w:jc w:val="center"/>
              <w:rPr>
                <w:rFonts w:ascii="楷体" w:eastAsia="楷体" w:hAnsi="楷体"/>
                <w:kern w:val="0"/>
                <w:sz w:val="24"/>
              </w:rPr>
            </w:pPr>
            <w:r w:rsidRPr="00A055D8">
              <w:rPr>
                <w:rFonts w:ascii="楷体" w:eastAsia="楷体" w:hAnsi="楷体" w:hint="eastAsia"/>
                <w:kern w:val="0"/>
                <w:sz w:val="24"/>
              </w:rPr>
              <w:t>13</w:t>
            </w:r>
          </w:p>
        </w:tc>
        <w:tc>
          <w:tcPr>
            <w:tcW w:w="8928" w:type="dxa"/>
            <w:vAlign w:val="center"/>
          </w:tcPr>
          <w:p w:rsidR="00FD0C72" w:rsidRPr="00A055D8" w:rsidRDefault="00075868" w:rsidP="00367AD9">
            <w:pPr>
              <w:widowControl/>
              <w:shd w:val="clear" w:color="auto" w:fill="FFFFFF"/>
              <w:spacing w:line="440" w:lineRule="exact"/>
              <w:rPr>
                <w:rFonts w:ascii="楷体" w:eastAsia="楷体" w:hAnsi="楷体"/>
                <w:kern w:val="0"/>
                <w:sz w:val="24"/>
              </w:rPr>
            </w:pPr>
            <w:r w:rsidRPr="00A055D8">
              <w:rPr>
                <w:rFonts w:ascii="楷体" w:eastAsia="楷体" w:hAnsi="楷体"/>
                <w:b/>
                <w:bCs/>
                <w:kern w:val="0"/>
                <w:sz w:val="24"/>
              </w:rPr>
              <w:t>磋商报价</w:t>
            </w:r>
            <w:r w:rsidR="00D7616A" w:rsidRPr="00A055D8">
              <w:rPr>
                <w:rFonts w:ascii="楷体" w:eastAsia="楷体" w:hAnsi="楷体"/>
                <w:b/>
                <w:bCs/>
                <w:kern w:val="0"/>
                <w:sz w:val="24"/>
              </w:rPr>
              <w:t>中的</w:t>
            </w:r>
            <w:r w:rsidR="006A637C" w:rsidRPr="00A055D8">
              <w:rPr>
                <w:rFonts w:ascii="楷体" w:eastAsia="楷体" w:hAnsi="楷体" w:hint="eastAsia"/>
                <w:b/>
                <w:bCs/>
                <w:kern w:val="0"/>
                <w:sz w:val="24"/>
              </w:rPr>
              <w:t>磋商报价</w:t>
            </w:r>
            <w:proofErr w:type="gramStart"/>
            <w:r w:rsidR="00D7616A" w:rsidRPr="00A055D8">
              <w:rPr>
                <w:rFonts w:ascii="楷体" w:eastAsia="楷体" w:hAnsi="楷体"/>
                <w:b/>
                <w:bCs/>
                <w:kern w:val="0"/>
                <w:sz w:val="24"/>
              </w:rPr>
              <w:t>价</w:t>
            </w:r>
            <w:proofErr w:type="gramEnd"/>
            <w:r w:rsidR="00D7616A" w:rsidRPr="00A055D8">
              <w:rPr>
                <w:rFonts w:ascii="楷体" w:eastAsia="楷体" w:hAnsi="楷体"/>
                <w:b/>
                <w:bCs/>
                <w:kern w:val="0"/>
                <w:sz w:val="24"/>
              </w:rPr>
              <w:t>不得</w:t>
            </w:r>
            <w:proofErr w:type="gramStart"/>
            <w:r w:rsidR="00D7616A" w:rsidRPr="00A055D8">
              <w:rPr>
                <w:rFonts w:ascii="楷体" w:eastAsia="楷体" w:hAnsi="楷体"/>
                <w:b/>
                <w:bCs/>
                <w:kern w:val="0"/>
                <w:sz w:val="24"/>
              </w:rPr>
              <w:t>超过</w:t>
            </w:r>
            <w:r w:rsidR="00D521A7" w:rsidRPr="00A055D8">
              <w:rPr>
                <w:rFonts w:ascii="楷体" w:eastAsia="楷体" w:hAnsi="楷体"/>
                <w:b/>
                <w:bCs/>
                <w:kern w:val="0"/>
                <w:sz w:val="24"/>
              </w:rPr>
              <w:t>磋商</w:t>
            </w:r>
            <w:proofErr w:type="gramEnd"/>
            <w:r w:rsidR="00D521A7" w:rsidRPr="00A055D8">
              <w:rPr>
                <w:rFonts w:ascii="楷体" w:eastAsia="楷体" w:hAnsi="楷体"/>
                <w:b/>
                <w:bCs/>
                <w:kern w:val="0"/>
                <w:sz w:val="24"/>
              </w:rPr>
              <w:t>公告</w:t>
            </w:r>
            <w:r w:rsidR="00D7616A" w:rsidRPr="00A055D8">
              <w:rPr>
                <w:rFonts w:ascii="楷体" w:eastAsia="楷体" w:hAnsi="楷体"/>
                <w:b/>
                <w:bCs/>
                <w:kern w:val="0"/>
                <w:sz w:val="24"/>
              </w:rPr>
              <w:t>、</w:t>
            </w:r>
            <w:r w:rsidR="003F2FE8" w:rsidRPr="00A055D8">
              <w:rPr>
                <w:rFonts w:ascii="楷体" w:eastAsia="楷体" w:hAnsi="楷体"/>
                <w:b/>
                <w:bCs/>
                <w:kern w:val="0"/>
                <w:sz w:val="24"/>
              </w:rPr>
              <w:t>磋商文件</w:t>
            </w:r>
            <w:r w:rsidR="00D7616A" w:rsidRPr="00A055D8">
              <w:rPr>
                <w:rFonts w:ascii="楷体" w:eastAsia="楷体" w:hAnsi="楷体"/>
                <w:b/>
                <w:bCs/>
                <w:kern w:val="0"/>
                <w:sz w:val="24"/>
              </w:rPr>
              <w:t>规定的预算</w:t>
            </w:r>
            <w:r w:rsidR="00F45B28" w:rsidRPr="00A055D8">
              <w:rPr>
                <w:rFonts w:ascii="楷体" w:eastAsia="楷体" w:hAnsi="楷体" w:hint="eastAsia"/>
                <w:b/>
                <w:bCs/>
                <w:kern w:val="0"/>
                <w:sz w:val="24"/>
              </w:rPr>
              <w:t>金额</w:t>
            </w:r>
            <w:r w:rsidR="00F45B28" w:rsidRPr="00A055D8">
              <w:rPr>
                <w:rFonts w:ascii="楷体" w:eastAsia="楷体" w:hAnsi="楷体"/>
                <w:b/>
                <w:bCs/>
                <w:kern w:val="0"/>
                <w:sz w:val="24"/>
              </w:rPr>
              <w:t>和最高限价</w:t>
            </w:r>
            <w:r w:rsidR="00D7616A" w:rsidRPr="00A055D8">
              <w:rPr>
                <w:rFonts w:ascii="楷体" w:eastAsia="楷体" w:hAnsi="楷体"/>
                <w:b/>
                <w:bCs/>
                <w:kern w:val="0"/>
                <w:sz w:val="24"/>
              </w:rPr>
              <w:t>，超过规定的</w:t>
            </w:r>
            <w:r w:rsidR="00F45B28" w:rsidRPr="00A055D8">
              <w:rPr>
                <w:rFonts w:ascii="楷体" w:eastAsia="楷体" w:hAnsi="楷体"/>
                <w:b/>
                <w:bCs/>
                <w:kern w:val="0"/>
                <w:sz w:val="24"/>
              </w:rPr>
              <w:t>预算</w:t>
            </w:r>
            <w:r w:rsidR="00F45B28" w:rsidRPr="00A055D8">
              <w:rPr>
                <w:rFonts w:ascii="楷体" w:eastAsia="楷体" w:hAnsi="楷体" w:hint="eastAsia"/>
                <w:b/>
                <w:bCs/>
                <w:kern w:val="0"/>
                <w:sz w:val="24"/>
              </w:rPr>
              <w:t>金额或</w:t>
            </w:r>
            <w:r w:rsidR="00F45B28" w:rsidRPr="00A055D8">
              <w:rPr>
                <w:rFonts w:ascii="楷体" w:eastAsia="楷体" w:hAnsi="楷体"/>
                <w:b/>
                <w:bCs/>
                <w:kern w:val="0"/>
                <w:sz w:val="24"/>
              </w:rPr>
              <w:t>最高限价</w:t>
            </w:r>
            <w:r w:rsidR="00D7616A" w:rsidRPr="00A055D8">
              <w:rPr>
                <w:rFonts w:ascii="楷体" w:eastAsia="楷体" w:hAnsi="楷体"/>
                <w:b/>
                <w:bCs/>
                <w:kern w:val="0"/>
                <w:sz w:val="24"/>
              </w:rPr>
              <w:t>的</w:t>
            </w:r>
            <w:r w:rsidRPr="00A055D8">
              <w:rPr>
                <w:rFonts w:ascii="楷体" w:eastAsia="楷体" w:hAnsi="楷体"/>
                <w:b/>
                <w:bCs/>
                <w:kern w:val="0"/>
                <w:sz w:val="24"/>
              </w:rPr>
              <w:t>磋商响应文件</w:t>
            </w:r>
            <w:r w:rsidR="00D7616A" w:rsidRPr="00A055D8">
              <w:rPr>
                <w:rFonts w:ascii="楷体" w:eastAsia="楷体" w:hAnsi="楷体"/>
                <w:b/>
                <w:bCs/>
                <w:kern w:val="0"/>
                <w:sz w:val="24"/>
              </w:rPr>
              <w:t>，按</w:t>
            </w:r>
            <w:proofErr w:type="gramStart"/>
            <w:r w:rsidR="00D7616A" w:rsidRPr="00A055D8">
              <w:rPr>
                <w:rFonts w:ascii="楷体" w:eastAsia="楷体" w:hAnsi="楷体"/>
                <w:b/>
                <w:bCs/>
                <w:kern w:val="0"/>
                <w:sz w:val="24"/>
              </w:rPr>
              <w:t>无效</w:t>
            </w:r>
            <w:r w:rsidR="00B76BD4" w:rsidRPr="00A055D8">
              <w:rPr>
                <w:rFonts w:ascii="楷体" w:eastAsia="楷体" w:hAnsi="楷体" w:hint="eastAsia"/>
                <w:b/>
                <w:bCs/>
                <w:kern w:val="0"/>
                <w:sz w:val="24"/>
              </w:rPr>
              <w:t>磋商</w:t>
            </w:r>
            <w:proofErr w:type="gramEnd"/>
            <w:r w:rsidR="00D7616A" w:rsidRPr="00A055D8">
              <w:rPr>
                <w:rFonts w:ascii="楷体" w:eastAsia="楷体" w:hAnsi="楷体"/>
                <w:b/>
                <w:bCs/>
                <w:kern w:val="0"/>
                <w:sz w:val="24"/>
              </w:rPr>
              <w:t xml:space="preserve">处理。 </w:t>
            </w:r>
          </w:p>
        </w:tc>
      </w:tr>
    </w:tbl>
    <w:p w:rsidR="00FD0C72" w:rsidRPr="00A055D8" w:rsidRDefault="00FD0C72" w:rsidP="00A126EA">
      <w:pPr>
        <w:spacing w:line="360" w:lineRule="auto"/>
        <w:ind w:firstLine="573"/>
        <w:jc w:val="left"/>
        <w:rPr>
          <w:rFonts w:ascii="楷体" w:eastAsia="楷体" w:hAnsi="楷体"/>
          <w:sz w:val="32"/>
          <w:szCs w:val="32"/>
        </w:rPr>
      </w:pPr>
    </w:p>
    <w:p w:rsidR="00FD0C72" w:rsidRPr="00A055D8" w:rsidRDefault="00D7616A" w:rsidP="00A126EA">
      <w:pPr>
        <w:widowControl/>
        <w:ind w:firstLine="573"/>
        <w:jc w:val="left"/>
        <w:rPr>
          <w:rFonts w:ascii="楷体" w:eastAsia="楷体" w:hAnsi="楷体"/>
          <w:b/>
          <w:sz w:val="32"/>
          <w:szCs w:val="32"/>
        </w:rPr>
      </w:pPr>
      <w:r w:rsidRPr="00A055D8">
        <w:rPr>
          <w:rFonts w:ascii="楷体" w:eastAsia="楷体" w:hAnsi="楷体"/>
          <w:sz w:val="32"/>
          <w:szCs w:val="32"/>
        </w:rPr>
        <w:br w:type="page"/>
      </w:r>
    </w:p>
    <w:p w:rsidR="00FD0C72" w:rsidRPr="00A055D8" w:rsidRDefault="00D7616A" w:rsidP="00A126EA">
      <w:pPr>
        <w:pStyle w:val="20"/>
        <w:keepNext w:val="0"/>
        <w:keepLines w:val="0"/>
        <w:spacing w:line="360" w:lineRule="auto"/>
        <w:ind w:firstLine="571"/>
        <w:rPr>
          <w:rFonts w:ascii="楷体" w:eastAsia="楷体" w:hAnsi="楷体"/>
          <w:sz w:val="32"/>
          <w:szCs w:val="32"/>
        </w:rPr>
      </w:pPr>
      <w:r w:rsidRPr="00A055D8">
        <w:rPr>
          <w:rFonts w:ascii="楷体" w:eastAsia="楷体" w:hAnsi="楷体" w:hint="eastAsia"/>
          <w:sz w:val="32"/>
          <w:szCs w:val="32"/>
        </w:rPr>
        <w:lastRenderedPageBreak/>
        <w:t>一、总  则</w:t>
      </w:r>
    </w:p>
    <w:p w:rsidR="00FD0C72" w:rsidRPr="00A055D8" w:rsidRDefault="00D7616A" w:rsidP="00A126EA">
      <w:pPr>
        <w:pStyle w:val="3"/>
        <w:keepNext w:val="0"/>
        <w:keepLines w:val="0"/>
        <w:spacing w:line="360" w:lineRule="auto"/>
        <w:ind w:firstLine="534"/>
        <w:rPr>
          <w:rFonts w:ascii="楷体" w:eastAsia="楷体" w:hAnsi="楷体"/>
          <w:sz w:val="30"/>
        </w:rPr>
      </w:pPr>
      <w:bookmarkStart w:id="11" w:name="_Toc92168001"/>
      <w:bookmarkStart w:id="12" w:name="_Toc101264815"/>
      <w:r w:rsidRPr="00A055D8">
        <w:rPr>
          <w:rFonts w:ascii="楷体" w:eastAsia="楷体" w:hAnsi="楷体" w:hint="eastAsia"/>
          <w:sz w:val="30"/>
        </w:rPr>
        <w:t>1、适用范围</w:t>
      </w:r>
      <w:bookmarkEnd w:id="11"/>
      <w:bookmarkEnd w:id="12"/>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1.1 本磋商文件仅适用于</w:t>
      </w:r>
      <w:r w:rsidR="008B60D1">
        <w:rPr>
          <w:rFonts w:ascii="楷体" w:eastAsia="楷体" w:hAnsi="楷体" w:hint="eastAsia"/>
          <w:b/>
          <w:sz w:val="24"/>
        </w:rPr>
        <w:t>江苏科技大学梦溪校区学生宿舍楼内改造出新项目</w:t>
      </w:r>
      <w:r w:rsidRPr="00A055D8">
        <w:rPr>
          <w:rFonts w:ascii="楷体" w:eastAsia="楷体" w:hAnsi="楷体" w:hint="eastAsia"/>
          <w:sz w:val="24"/>
        </w:rPr>
        <w:t>。</w:t>
      </w:r>
    </w:p>
    <w:p w:rsidR="00FD0C72" w:rsidRPr="00A055D8" w:rsidRDefault="00D7616A" w:rsidP="00A126EA">
      <w:pPr>
        <w:pStyle w:val="3"/>
        <w:keepNext w:val="0"/>
        <w:keepLines w:val="0"/>
        <w:spacing w:line="360" w:lineRule="auto"/>
        <w:ind w:firstLine="534"/>
        <w:rPr>
          <w:rFonts w:ascii="楷体" w:eastAsia="楷体" w:hAnsi="楷体"/>
          <w:sz w:val="30"/>
        </w:rPr>
      </w:pPr>
      <w:bookmarkStart w:id="13" w:name="_Toc92168002"/>
      <w:bookmarkStart w:id="14" w:name="_Toc101264816"/>
      <w:r w:rsidRPr="00A055D8">
        <w:rPr>
          <w:rFonts w:ascii="楷体" w:eastAsia="楷体" w:hAnsi="楷体" w:hint="eastAsia"/>
          <w:sz w:val="30"/>
        </w:rPr>
        <w:t>2、</w:t>
      </w:r>
      <w:r w:rsidRPr="00A055D8">
        <w:rPr>
          <w:rFonts w:ascii="楷体" w:eastAsia="楷体" w:hAnsi="楷体" w:hint="eastAsia"/>
          <w:sz w:val="30"/>
          <w:szCs w:val="30"/>
        </w:rPr>
        <w:t>定义</w:t>
      </w:r>
      <w:bookmarkEnd w:id="13"/>
      <w:bookmarkEnd w:id="14"/>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磋商文件中下列术语应解释为：</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2.1“磋商组织方”系指</w:t>
      </w:r>
      <w:r w:rsidR="00CB14C4">
        <w:rPr>
          <w:rFonts w:ascii="楷体" w:eastAsia="楷体" w:hAnsi="楷体" w:hint="eastAsia"/>
          <w:sz w:val="24"/>
        </w:rPr>
        <w:t>磋商</w:t>
      </w:r>
      <w:r w:rsidRPr="00A055D8">
        <w:rPr>
          <w:rFonts w:ascii="楷体" w:eastAsia="楷体" w:hAnsi="楷体" w:hint="eastAsia"/>
          <w:sz w:val="24"/>
        </w:rPr>
        <w:t>代理机构，即：</w:t>
      </w:r>
      <w:r w:rsidRPr="00A055D8">
        <w:rPr>
          <w:rFonts w:ascii="楷体" w:eastAsia="楷体" w:hAnsi="楷体" w:hint="eastAsia"/>
          <w:b/>
          <w:sz w:val="24"/>
          <w:u w:val="single"/>
        </w:rPr>
        <w:t>建银工程咨询有限责任公司</w:t>
      </w:r>
      <w:r w:rsidRPr="00A055D8">
        <w:rPr>
          <w:rFonts w:ascii="楷体" w:eastAsia="楷体" w:hAnsi="楷体" w:hint="eastAsia"/>
          <w:sz w:val="24"/>
        </w:rPr>
        <w:t>。</w:t>
      </w:r>
    </w:p>
    <w:p w:rsidR="00FD0C72" w:rsidRPr="00A055D8" w:rsidRDefault="00D7616A" w:rsidP="00DF62F9">
      <w:pPr>
        <w:spacing w:line="360" w:lineRule="auto"/>
        <w:ind w:firstLineChars="200" w:firstLine="480"/>
        <w:rPr>
          <w:rFonts w:ascii="楷体" w:eastAsia="楷体" w:hAnsi="楷体"/>
          <w:sz w:val="24"/>
        </w:rPr>
      </w:pPr>
      <w:bookmarkStart w:id="15" w:name="_Toc92168003"/>
      <w:bookmarkStart w:id="16" w:name="_Toc101264817"/>
      <w:r w:rsidRPr="00A055D8">
        <w:rPr>
          <w:rFonts w:ascii="楷体" w:eastAsia="楷体" w:hAnsi="楷体" w:hint="eastAsia"/>
          <w:sz w:val="24"/>
        </w:rPr>
        <w:t>2.2“采购人”系指委托采购单位，即：</w:t>
      </w:r>
      <w:r w:rsidR="00822C12" w:rsidRPr="00A055D8">
        <w:rPr>
          <w:rFonts w:ascii="楷体" w:eastAsia="楷体" w:hAnsi="楷体" w:hint="eastAsia"/>
          <w:b/>
          <w:bCs/>
          <w:sz w:val="24"/>
          <w:u w:val="single"/>
        </w:rPr>
        <w:t>江苏科技大学</w:t>
      </w:r>
      <w:r w:rsidRPr="00A055D8">
        <w:rPr>
          <w:rFonts w:ascii="楷体" w:eastAsia="楷体" w:hAnsi="楷体" w:hint="eastAsia"/>
          <w:sz w:val="24"/>
        </w:rPr>
        <w:t>。</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2.3“供应商”系</w:t>
      </w:r>
      <w:proofErr w:type="gramStart"/>
      <w:r w:rsidRPr="00A055D8">
        <w:rPr>
          <w:rFonts w:ascii="楷体" w:eastAsia="楷体" w:hAnsi="楷体" w:hint="eastAsia"/>
          <w:sz w:val="24"/>
        </w:rPr>
        <w:t>指向磋商</w:t>
      </w:r>
      <w:proofErr w:type="gramEnd"/>
      <w:r w:rsidRPr="00A055D8">
        <w:rPr>
          <w:rFonts w:ascii="楷体" w:eastAsia="楷体" w:hAnsi="楷体" w:hint="eastAsia"/>
          <w:sz w:val="24"/>
        </w:rPr>
        <w:t>组织方</w:t>
      </w:r>
      <w:proofErr w:type="gramStart"/>
      <w:r w:rsidRPr="00A055D8">
        <w:rPr>
          <w:rFonts w:ascii="楷体" w:eastAsia="楷体" w:hAnsi="楷体" w:hint="eastAsia"/>
          <w:sz w:val="24"/>
        </w:rPr>
        <w:t>提交磋商</w:t>
      </w:r>
      <w:proofErr w:type="gramEnd"/>
      <w:r w:rsidRPr="00A055D8">
        <w:rPr>
          <w:rFonts w:ascii="楷体" w:eastAsia="楷体" w:hAnsi="楷体" w:hint="eastAsia"/>
          <w:sz w:val="24"/>
        </w:rPr>
        <w:t>响应文件的供应商。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2.4“工程”系指本次采购范围内所描述的</w:t>
      </w:r>
      <w:r w:rsidR="008B60D1">
        <w:rPr>
          <w:rFonts w:ascii="楷体" w:eastAsia="楷体" w:hAnsi="楷体" w:hint="eastAsia"/>
          <w:b/>
          <w:sz w:val="24"/>
        </w:rPr>
        <w:t>江苏科技大学梦溪校区学生宿舍楼内改造出新项目</w:t>
      </w:r>
      <w:r w:rsidRPr="00A055D8">
        <w:rPr>
          <w:rFonts w:ascii="楷体" w:eastAsia="楷体" w:hAnsi="楷体" w:hint="eastAsia"/>
          <w:sz w:val="24"/>
        </w:rPr>
        <w:t>。</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2.5 “服务”系指本</w:t>
      </w:r>
      <w:r w:rsidR="003F2FE8" w:rsidRPr="00A055D8">
        <w:rPr>
          <w:rFonts w:ascii="楷体" w:eastAsia="楷体" w:hAnsi="楷体" w:hint="eastAsia"/>
          <w:sz w:val="24"/>
        </w:rPr>
        <w:t>磋商文件</w:t>
      </w:r>
      <w:r w:rsidRPr="00A055D8">
        <w:rPr>
          <w:rFonts w:ascii="楷体" w:eastAsia="楷体" w:hAnsi="楷体" w:hint="eastAsia"/>
          <w:sz w:val="24"/>
        </w:rPr>
        <w:t>所述供应商必须承担的工程服务以及其他类似的承诺义务。</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2.6 “货物”系指本</w:t>
      </w:r>
      <w:r w:rsidR="003F2FE8" w:rsidRPr="00A055D8">
        <w:rPr>
          <w:rFonts w:ascii="楷体" w:eastAsia="楷体" w:hAnsi="楷体" w:hint="eastAsia"/>
          <w:sz w:val="24"/>
        </w:rPr>
        <w:t>磋商文件</w:t>
      </w:r>
      <w:r w:rsidRPr="00A055D8">
        <w:rPr>
          <w:rFonts w:ascii="楷体" w:eastAsia="楷体" w:hAnsi="楷体" w:hint="eastAsia"/>
          <w:sz w:val="24"/>
        </w:rPr>
        <w:t>所述工程涉及的各种建筑材料。</w:t>
      </w:r>
    </w:p>
    <w:p w:rsidR="00FD0C72" w:rsidRPr="00A055D8" w:rsidRDefault="00D7616A" w:rsidP="00A126EA">
      <w:pPr>
        <w:pStyle w:val="3"/>
        <w:keepNext w:val="0"/>
        <w:keepLines w:val="0"/>
        <w:spacing w:line="360" w:lineRule="auto"/>
        <w:ind w:firstLine="534"/>
        <w:rPr>
          <w:rFonts w:ascii="楷体" w:eastAsia="楷体" w:hAnsi="楷体"/>
          <w:sz w:val="30"/>
          <w:szCs w:val="30"/>
        </w:rPr>
      </w:pPr>
      <w:r w:rsidRPr="00A055D8">
        <w:rPr>
          <w:rFonts w:ascii="楷体" w:eastAsia="楷体" w:hAnsi="楷体" w:hint="eastAsia"/>
          <w:sz w:val="30"/>
          <w:szCs w:val="30"/>
        </w:rPr>
        <w:t>3、本次采购方式</w:t>
      </w:r>
      <w:bookmarkEnd w:id="15"/>
      <w:bookmarkEnd w:id="16"/>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3.1本次采购采取竞争性磋商方式。</w:t>
      </w:r>
    </w:p>
    <w:p w:rsidR="00FD0C72" w:rsidRPr="00A055D8" w:rsidRDefault="00D7616A" w:rsidP="00A126EA">
      <w:pPr>
        <w:pStyle w:val="3"/>
        <w:keepNext w:val="0"/>
        <w:keepLines w:val="0"/>
        <w:spacing w:line="360" w:lineRule="auto"/>
        <w:ind w:firstLine="534"/>
        <w:jc w:val="left"/>
        <w:rPr>
          <w:rFonts w:ascii="楷体" w:eastAsia="楷体" w:hAnsi="楷体"/>
          <w:sz w:val="30"/>
        </w:rPr>
      </w:pPr>
      <w:bookmarkStart w:id="17" w:name="_Toc92168004"/>
      <w:bookmarkStart w:id="18" w:name="_Toc98669693"/>
      <w:bookmarkStart w:id="19" w:name="_Toc98669335"/>
      <w:bookmarkStart w:id="20" w:name="_Toc101264818"/>
      <w:bookmarkStart w:id="21" w:name="_Toc20732971"/>
      <w:bookmarkEnd w:id="5"/>
      <w:r w:rsidRPr="00A055D8">
        <w:rPr>
          <w:rFonts w:ascii="楷体" w:eastAsia="楷体" w:hAnsi="楷体" w:hint="eastAsia"/>
          <w:sz w:val="30"/>
        </w:rPr>
        <w:t>4、磋商费用</w:t>
      </w:r>
      <w:bookmarkEnd w:id="17"/>
      <w:bookmarkEnd w:id="18"/>
      <w:bookmarkEnd w:id="19"/>
      <w:bookmarkEnd w:id="20"/>
      <w:bookmarkEnd w:id="21"/>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4.1</w:t>
      </w:r>
      <w:r w:rsidR="00D521A7" w:rsidRPr="00A055D8">
        <w:rPr>
          <w:rFonts w:ascii="楷体" w:eastAsia="楷体" w:hAnsi="楷体" w:hint="eastAsia"/>
          <w:sz w:val="24"/>
        </w:rPr>
        <w:t>供应商应自行承担所有参加磋商的相关费用（包括成交单位缴纳的</w:t>
      </w:r>
      <w:r w:rsidRPr="00A055D8">
        <w:rPr>
          <w:rFonts w:ascii="楷体" w:eastAsia="楷体" w:hAnsi="楷体" w:hint="eastAsia"/>
          <w:sz w:val="24"/>
        </w:rPr>
        <w:t>代理</w:t>
      </w:r>
      <w:r w:rsidR="00AF7875" w:rsidRPr="00A055D8">
        <w:rPr>
          <w:rFonts w:ascii="楷体" w:eastAsia="楷体" w:hAnsi="楷体" w:hint="eastAsia"/>
          <w:sz w:val="24"/>
        </w:rPr>
        <w:t>服务</w:t>
      </w:r>
      <w:r w:rsidRPr="00A055D8">
        <w:rPr>
          <w:rFonts w:ascii="楷体" w:eastAsia="楷体" w:hAnsi="楷体" w:hint="eastAsia"/>
          <w:sz w:val="24"/>
        </w:rPr>
        <w:t>费）。不论磋商的结果如何，磋商组织方在任何情况下均无义务和责任承担上述费用。</w:t>
      </w:r>
    </w:p>
    <w:p w:rsidR="00FD0C72" w:rsidRPr="00A055D8" w:rsidRDefault="00D7616A" w:rsidP="00A126EA">
      <w:pPr>
        <w:pStyle w:val="3"/>
        <w:keepNext w:val="0"/>
        <w:keepLines w:val="0"/>
        <w:spacing w:line="360" w:lineRule="auto"/>
        <w:ind w:firstLine="534"/>
        <w:jc w:val="left"/>
        <w:rPr>
          <w:rFonts w:ascii="楷体" w:eastAsia="楷体" w:hAnsi="楷体"/>
          <w:sz w:val="30"/>
        </w:rPr>
      </w:pPr>
      <w:bookmarkStart w:id="22" w:name="_Toc20732973"/>
      <w:bookmarkStart w:id="23" w:name="_Toc98669694"/>
      <w:bookmarkStart w:id="24" w:name="_Toc101264819"/>
      <w:bookmarkStart w:id="25" w:name="_Toc92168005"/>
      <w:bookmarkStart w:id="26" w:name="_Toc98669336"/>
      <w:r w:rsidRPr="00A055D8">
        <w:rPr>
          <w:rFonts w:ascii="楷体" w:eastAsia="楷体" w:hAnsi="楷体" w:hint="eastAsia"/>
          <w:sz w:val="30"/>
        </w:rPr>
        <w:t>5、适用法律及约束力</w:t>
      </w:r>
      <w:bookmarkEnd w:id="22"/>
      <w:bookmarkEnd w:id="23"/>
      <w:bookmarkEnd w:id="24"/>
      <w:bookmarkEnd w:id="25"/>
      <w:bookmarkEnd w:id="26"/>
    </w:p>
    <w:p w:rsidR="00FD0C72" w:rsidRPr="00A055D8" w:rsidRDefault="00D7616A" w:rsidP="00DF62F9">
      <w:pPr>
        <w:spacing w:line="360" w:lineRule="auto"/>
        <w:ind w:firstLineChars="200" w:firstLine="480"/>
        <w:rPr>
          <w:rFonts w:ascii="楷体" w:eastAsia="楷体" w:hAnsi="楷体"/>
          <w:bCs/>
          <w:sz w:val="24"/>
        </w:rPr>
      </w:pPr>
      <w:bookmarkStart w:id="27" w:name="_Toc92168006"/>
      <w:bookmarkStart w:id="28" w:name="_Toc20732974"/>
      <w:bookmarkStart w:id="29" w:name="_Toc101264820"/>
      <w:bookmarkStart w:id="30" w:name="_Toc98669337"/>
      <w:bookmarkStart w:id="31" w:name="_Toc98669695"/>
      <w:r w:rsidRPr="00A055D8">
        <w:rPr>
          <w:rFonts w:ascii="楷体" w:eastAsia="楷体" w:hAnsi="楷体" w:hint="eastAsia"/>
          <w:bCs/>
          <w:sz w:val="24"/>
        </w:rPr>
        <w:t>5.1</w:t>
      </w:r>
      <w:r w:rsidR="000C51B6" w:rsidRPr="00A055D8">
        <w:rPr>
          <w:rFonts w:ascii="楷体" w:eastAsia="楷体" w:hAnsi="楷体" w:hint="eastAsia"/>
          <w:bCs/>
          <w:sz w:val="24"/>
        </w:rPr>
        <w:t>根据财政部、工业和信息化部关于印发《政府采购促进中小企业发展管理办法》的通知及苏财购【2021】34号的相关规定，本项目专门面向中小</w:t>
      </w:r>
      <w:proofErr w:type="gramStart"/>
      <w:r w:rsidR="000C51B6" w:rsidRPr="00A055D8">
        <w:rPr>
          <w:rFonts w:ascii="楷体" w:eastAsia="楷体" w:hAnsi="楷体" w:hint="eastAsia"/>
          <w:bCs/>
          <w:sz w:val="24"/>
        </w:rPr>
        <w:t>微企业</w:t>
      </w:r>
      <w:proofErr w:type="gramEnd"/>
      <w:r w:rsidR="000C51B6" w:rsidRPr="00A055D8">
        <w:rPr>
          <w:rFonts w:ascii="楷体" w:eastAsia="楷体" w:hAnsi="楷体" w:hint="eastAsia"/>
          <w:bCs/>
          <w:sz w:val="24"/>
        </w:rPr>
        <w:t>采购，只接受中小</w:t>
      </w:r>
      <w:proofErr w:type="gramStart"/>
      <w:r w:rsidR="000C51B6" w:rsidRPr="00A055D8">
        <w:rPr>
          <w:rFonts w:ascii="楷体" w:eastAsia="楷体" w:hAnsi="楷体" w:hint="eastAsia"/>
          <w:bCs/>
          <w:sz w:val="24"/>
        </w:rPr>
        <w:t>微企业</w:t>
      </w:r>
      <w:proofErr w:type="gramEnd"/>
      <w:r w:rsidR="00B76BD4" w:rsidRPr="00A055D8">
        <w:rPr>
          <w:rFonts w:ascii="楷体" w:eastAsia="楷体" w:hAnsi="楷体" w:hint="eastAsia"/>
          <w:bCs/>
          <w:sz w:val="24"/>
        </w:rPr>
        <w:t>磋商</w:t>
      </w:r>
      <w:r w:rsidR="000C51B6" w:rsidRPr="00A055D8">
        <w:rPr>
          <w:rFonts w:ascii="楷体" w:eastAsia="楷体" w:hAnsi="楷体" w:hint="eastAsia"/>
          <w:bCs/>
          <w:sz w:val="24"/>
        </w:rPr>
        <w:t>。中小企业划型标准见《关于印发中小企业划型标准规定的通知》（工信部联企业[2011]300号）。本项目所属专业：工程类。本项目所属行业：建筑业。</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5.2</w:t>
      </w:r>
      <w:r w:rsidRPr="00A055D8">
        <w:rPr>
          <w:rFonts w:ascii="楷体" w:eastAsia="楷体" w:hAnsi="楷体" w:hint="eastAsia"/>
          <w:bCs/>
          <w:sz w:val="24"/>
        </w:rPr>
        <w:t>根据《财政部 司法部关于政府采购支持监狱企业发展有关问题的通知》（财库</w:t>
      </w:r>
      <w:r w:rsidRPr="00A055D8">
        <w:rPr>
          <w:rFonts w:ascii="楷体" w:eastAsia="楷体" w:hAnsi="楷体" w:hint="eastAsia"/>
          <w:bCs/>
          <w:sz w:val="24"/>
        </w:rPr>
        <w:lastRenderedPageBreak/>
        <w:t>〔2014〕68号）要求，监狱和戒毒企业视同小型、微型企业。监狱和戒毒企业应当提供由省级以上监狱管理局、戒毒管理局（含新疆生产建设兵团）出具的属于监狱企业的证明文件。</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5.3根据《财政部 司法部关于政府采购支持监狱企业发展有关问题的通知》（财库〔2014〕68号）要求，监狱和戒毒企业视同小型、微型企业。监狱和戒毒企业应当提供由省级以上监狱管理局、戒毒管理局（含新疆生产建设兵团）出具的属于监狱企业的证明文件。</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5.4根据《关于促进残疾人就业政府采购政策的通知》（财库〔2017〕141号）要求，残疾人福利性单位视同小型、微型企业。残疾人福利性单位属于小型、微型企业的，不重复享受政策。符合条件的残疾人福利性单位应当提供《残疾人福利性单位声明函》，并对声明的真实性负责。</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5.5 根据《财政部 发展改革委 生态环境部 市场监管总局关于调整优化节能产品 环境标志产品政府采购执行机制的通知》（财库〔2019〕9号）的规定，对政府采购节能产品、环境标志产品实施品目清单管理。供应商所投产</w:t>
      </w:r>
      <w:proofErr w:type="gramStart"/>
      <w:r w:rsidRPr="00A055D8">
        <w:rPr>
          <w:rFonts w:ascii="楷体" w:eastAsia="楷体" w:hAnsi="楷体" w:hint="eastAsia"/>
          <w:sz w:val="24"/>
        </w:rPr>
        <w:t>品属于</w:t>
      </w:r>
      <w:proofErr w:type="gramEnd"/>
      <w:r w:rsidRPr="00A055D8">
        <w:rPr>
          <w:rFonts w:ascii="楷体" w:eastAsia="楷体" w:hAnsi="楷体" w:hint="eastAsia"/>
          <w:sz w:val="24"/>
        </w:rPr>
        <w:t>品目清单范围的，依据国家确定的认证机构出具的、处于有效期之内的节能产品、环境标志产品认证证书，对获得证书的产品实施政府优先采购或强制采购。</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5.6 供应商一旦购买了本磋商文件并参加磋商，即被认为接受了本磋商文件中第一、第二、第三部分的所有条件和规定。</w:t>
      </w:r>
    </w:p>
    <w:p w:rsidR="00FD0C72" w:rsidRPr="00A055D8" w:rsidRDefault="00D7616A" w:rsidP="00A126EA">
      <w:pPr>
        <w:pStyle w:val="20"/>
        <w:keepNext w:val="0"/>
        <w:keepLines w:val="0"/>
        <w:spacing w:line="360" w:lineRule="auto"/>
        <w:ind w:firstLine="571"/>
        <w:rPr>
          <w:rFonts w:ascii="楷体" w:eastAsia="楷体" w:hAnsi="楷体"/>
          <w:sz w:val="32"/>
          <w:szCs w:val="32"/>
        </w:rPr>
      </w:pPr>
      <w:r w:rsidRPr="00A055D8">
        <w:rPr>
          <w:rFonts w:ascii="楷体" w:eastAsia="楷体" w:hAnsi="楷体" w:hint="eastAsia"/>
          <w:sz w:val="32"/>
          <w:szCs w:val="32"/>
        </w:rPr>
        <w:t>二、</w:t>
      </w:r>
      <w:bookmarkEnd w:id="27"/>
      <w:bookmarkEnd w:id="28"/>
      <w:bookmarkEnd w:id="29"/>
      <w:bookmarkEnd w:id="30"/>
      <w:bookmarkEnd w:id="31"/>
      <w:r w:rsidRPr="00A055D8">
        <w:rPr>
          <w:rFonts w:ascii="楷体" w:eastAsia="楷体" w:hAnsi="楷体" w:hint="eastAsia"/>
          <w:sz w:val="32"/>
          <w:szCs w:val="32"/>
        </w:rPr>
        <w:t>磋商文件</w:t>
      </w:r>
    </w:p>
    <w:p w:rsidR="00FD0C72" w:rsidRPr="00A055D8" w:rsidRDefault="00D7616A" w:rsidP="00A126EA">
      <w:pPr>
        <w:pStyle w:val="3"/>
        <w:keepNext w:val="0"/>
        <w:keepLines w:val="0"/>
        <w:spacing w:line="360" w:lineRule="auto"/>
        <w:ind w:firstLine="534"/>
        <w:rPr>
          <w:rFonts w:ascii="楷体" w:eastAsia="楷体" w:hAnsi="楷体"/>
          <w:sz w:val="30"/>
        </w:rPr>
      </w:pPr>
      <w:bookmarkStart w:id="32" w:name="_Toc20732975"/>
      <w:bookmarkStart w:id="33" w:name="_Toc98669696"/>
      <w:bookmarkStart w:id="34" w:name="_Toc101264821"/>
      <w:bookmarkStart w:id="35" w:name="_Toc98669338"/>
      <w:bookmarkStart w:id="36" w:name="_Toc92168007"/>
      <w:r w:rsidRPr="00A055D8">
        <w:rPr>
          <w:rFonts w:ascii="楷体" w:eastAsia="楷体" w:hAnsi="楷体" w:hint="eastAsia"/>
          <w:sz w:val="30"/>
        </w:rPr>
        <w:t>6、磋商文件构成</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6.1磋商文件包括：</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（1）磋商邀请；</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（2）供应商须知；</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（3）合同条款；</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（4）项目需求；</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（5）服务要求；</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（6）磋商响应文件（格式）；</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（7）附件。</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u w:val="single"/>
        </w:rPr>
        <w:lastRenderedPageBreak/>
        <w:t>请仔细检查磋商文件是否齐全，如有</w:t>
      </w:r>
      <w:proofErr w:type="gramStart"/>
      <w:r w:rsidRPr="00A055D8">
        <w:rPr>
          <w:rFonts w:ascii="楷体" w:eastAsia="楷体" w:hAnsi="楷体" w:hint="eastAsia"/>
          <w:b/>
          <w:sz w:val="24"/>
          <w:u w:val="single"/>
        </w:rPr>
        <w:t>缺漏请</w:t>
      </w:r>
      <w:proofErr w:type="gramEnd"/>
      <w:r w:rsidRPr="00A055D8">
        <w:rPr>
          <w:rFonts w:ascii="楷体" w:eastAsia="楷体" w:hAnsi="楷体" w:hint="eastAsia"/>
          <w:b/>
          <w:sz w:val="24"/>
          <w:u w:val="single"/>
        </w:rPr>
        <w:t>立即与磋商组织方联系解决。</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6.2供应商应当按照磋商文件的要求编制磋商响应文件。磋商响应文件应当对磋商文件的要求和条件</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明确响应。</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7、磋商文件的澄清</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7.1 任何要求对磋商文件进行澄清的供应商，均应按磋商文件中的通讯地址，以书面形式（如信件、传真、电报等）通知磋商组织方。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7.2 磋商组织方可以对已发出的磋商文件进行必要的澄清或者修改，但不改变采购标的和资格条件。澄清或者修改将在“</w:t>
      </w:r>
      <w:r w:rsidR="00CB14C4">
        <w:rPr>
          <w:rFonts w:ascii="楷体" w:eastAsia="楷体" w:hAnsi="楷体" w:hint="eastAsia"/>
          <w:sz w:val="24"/>
        </w:rPr>
        <w:t>江苏科技大学</w:t>
      </w:r>
      <w:r w:rsidRPr="00A055D8">
        <w:rPr>
          <w:rFonts w:ascii="楷体" w:eastAsia="楷体" w:hAnsi="楷体" w:hint="eastAsia"/>
          <w:sz w:val="24"/>
        </w:rPr>
        <w:t>”网站上发布澄清公告。澄清或者修改的内容为磋商文件的组成部分。澄清或者修改的内容可能影响磋商响应文件编制的，磋商组织方将在磋商截止时间至少5日前，以书面形式通知所有已完成报名的供应商，已完成报名的供应商请登录网站查看相应内容；不足5日的，磋商组织方将顺延</w:t>
      </w:r>
      <w:proofErr w:type="gramStart"/>
      <w:r w:rsidRPr="00A055D8">
        <w:rPr>
          <w:rFonts w:ascii="楷体" w:eastAsia="楷体" w:hAnsi="楷体" w:hint="eastAsia"/>
          <w:sz w:val="24"/>
        </w:rPr>
        <w:t>提交磋商</w:t>
      </w:r>
      <w:proofErr w:type="gramEnd"/>
      <w:r w:rsidRPr="00A055D8">
        <w:rPr>
          <w:rFonts w:ascii="楷体" w:eastAsia="楷体" w:hAnsi="楷体" w:hint="eastAsia"/>
          <w:sz w:val="24"/>
        </w:rPr>
        <w:t>响应文件的截止时间。</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7.3 除非有特殊要求，磋商文件不单独</w:t>
      </w:r>
      <w:proofErr w:type="gramStart"/>
      <w:r w:rsidRPr="00A055D8">
        <w:rPr>
          <w:rFonts w:ascii="楷体" w:eastAsia="楷体" w:hAnsi="楷体" w:hint="eastAsia"/>
          <w:sz w:val="24"/>
        </w:rPr>
        <w:t>提供磋商</w:t>
      </w:r>
      <w:proofErr w:type="gramEnd"/>
      <w:r w:rsidRPr="00A055D8">
        <w:rPr>
          <w:rFonts w:ascii="楷体" w:eastAsia="楷体" w:hAnsi="楷体" w:hint="eastAsia"/>
          <w:sz w:val="24"/>
        </w:rPr>
        <w:t>标的所在地自然环境、气象条件、公用设施等情况，供应商被视为熟悉上述与签订和履行合同有关的一切情况。</w:t>
      </w:r>
    </w:p>
    <w:p w:rsidR="00FD0C72" w:rsidRPr="00A055D8" w:rsidRDefault="00D7616A" w:rsidP="00A126EA">
      <w:pPr>
        <w:pStyle w:val="20"/>
        <w:keepNext w:val="0"/>
        <w:keepLines w:val="0"/>
        <w:spacing w:line="360" w:lineRule="auto"/>
        <w:ind w:firstLine="571"/>
        <w:rPr>
          <w:rFonts w:ascii="楷体" w:eastAsia="楷体" w:hAnsi="楷体"/>
          <w:sz w:val="32"/>
          <w:szCs w:val="32"/>
        </w:rPr>
      </w:pPr>
      <w:r w:rsidRPr="00A055D8">
        <w:rPr>
          <w:rFonts w:ascii="楷体" w:eastAsia="楷体" w:hAnsi="楷体" w:hint="eastAsia"/>
          <w:sz w:val="32"/>
          <w:szCs w:val="32"/>
        </w:rPr>
        <w:t>三、磋商响应文件的编制</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8、磋商响应文件</w:t>
      </w:r>
      <w:r w:rsidRPr="00A055D8">
        <w:rPr>
          <w:rFonts w:ascii="楷体" w:eastAsia="楷体" w:hAnsi="楷体" w:hint="eastAsia"/>
          <w:sz w:val="30"/>
          <w:szCs w:val="30"/>
        </w:rPr>
        <w:t>的编写</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8.1供应商应仔细</w:t>
      </w:r>
      <w:proofErr w:type="gramStart"/>
      <w:r w:rsidRPr="00A055D8">
        <w:rPr>
          <w:rFonts w:ascii="楷体" w:eastAsia="楷体" w:hAnsi="楷体" w:hint="eastAsia"/>
          <w:sz w:val="24"/>
        </w:rPr>
        <w:t>阅读磋商</w:t>
      </w:r>
      <w:proofErr w:type="gramEnd"/>
      <w:r w:rsidRPr="00A055D8">
        <w:rPr>
          <w:rFonts w:ascii="楷体" w:eastAsia="楷体" w:hAnsi="楷体" w:hint="eastAsia"/>
          <w:sz w:val="24"/>
        </w:rPr>
        <w:t>文件，了解磋商文件的要求。在完全了解提供服务（货物）的技术规范和要求以及商务条件后，编制磋商响应文件。</w:t>
      </w:r>
    </w:p>
    <w:p w:rsidR="00FD0C72" w:rsidRPr="00A055D8" w:rsidRDefault="00D7616A" w:rsidP="00DF62F9">
      <w:pPr>
        <w:spacing w:line="360" w:lineRule="auto"/>
        <w:ind w:firstLineChars="200" w:firstLine="480"/>
        <w:rPr>
          <w:rFonts w:ascii="楷体" w:eastAsia="楷体" w:hAnsi="楷体"/>
          <w:b/>
          <w:sz w:val="24"/>
          <w:u w:val="single"/>
        </w:rPr>
      </w:pPr>
      <w:r w:rsidRPr="00A055D8">
        <w:rPr>
          <w:rFonts w:ascii="楷体" w:eastAsia="楷体" w:hAnsi="楷体" w:hint="eastAsia"/>
          <w:sz w:val="24"/>
        </w:rPr>
        <w:t xml:space="preserve">8.2 </w:t>
      </w:r>
      <w:r w:rsidRPr="00A055D8">
        <w:rPr>
          <w:rFonts w:ascii="楷体" w:eastAsia="楷体" w:hAnsi="楷体" w:hint="eastAsia"/>
          <w:b/>
          <w:sz w:val="24"/>
          <w:u w:val="single"/>
        </w:rPr>
        <w:t>磋商响应文件的正本和所有的副本均装订成册。</w:t>
      </w:r>
      <w:proofErr w:type="gramStart"/>
      <w:r w:rsidRPr="00A055D8">
        <w:rPr>
          <w:rFonts w:ascii="楷体" w:eastAsia="楷体" w:hAnsi="楷体" w:hint="eastAsia"/>
          <w:b/>
          <w:sz w:val="24"/>
          <w:u w:val="single"/>
        </w:rPr>
        <w:t>凡修改处</w:t>
      </w:r>
      <w:proofErr w:type="gramEnd"/>
      <w:r w:rsidRPr="00A055D8">
        <w:rPr>
          <w:rFonts w:ascii="楷体" w:eastAsia="楷体" w:hAnsi="楷体" w:hint="eastAsia"/>
          <w:b/>
          <w:sz w:val="24"/>
          <w:u w:val="single"/>
        </w:rPr>
        <w:t>（书写应清楚工整）必须加盖供应商公章。</w:t>
      </w:r>
    </w:p>
    <w:p w:rsidR="00FD0C72" w:rsidRPr="00A055D8" w:rsidRDefault="00D7616A" w:rsidP="00DF62F9">
      <w:pPr>
        <w:spacing w:line="360" w:lineRule="auto"/>
        <w:ind w:firstLineChars="200" w:firstLine="480"/>
        <w:rPr>
          <w:rFonts w:ascii="楷体" w:eastAsia="楷体" w:hAnsi="楷体"/>
          <w:b/>
          <w:sz w:val="24"/>
          <w:u w:val="single"/>
        </w:rPr>
      </w:pPr>
      <w:r w:rsidRPr="00A055D8">
        <w:rPr>
          <w:rFonts w:ascii="楷体" w:eastAsia="楷体" w:hAnsi="楷体" w:hint="eastAsia"/>
          <w:sz w:val="24"/>
        </w:rPr>
        <w:t xml:space="preserve">8.3 </w:t>
      </w:r>
      <w:r w:rsidRPr="00A055D8">
        <w:rPr>
          <w:rFonts w:ascii="楷体" w:eastAsia="楷体" w:hAnsi="楷体" w:hint="eastAsia"/>
          <w:b/>
          <w:sz w:val="24"/>
          <w:u w:val="single"/>
        </w:rPr>
        <w:t>磋商响应文件应有供应</w:t>
      </w:r>
      <w:proofErr w:type="gramStart"/>
      <w:r w:rsidRPr="00A055D8">
        <w:rPr>
          <w:rFonts w:ascii="楷体" w:eastAsia="楷体" w:hAnsi="楷体" w:hint="eastAsia"/>
          <w:b/>
          <w:sz w:val="24"/>
          <w:u w:val="single"/>
        </w:rPr>
        <w:t>商法定</w:t>
      </w:r>
      <w:proofErr w:type="gramEnd"/>
      <w:r w:rsidRPr="00A055D8">
        <w:rPr>
          <w:rFonts w:ascii="楷体" w:eastAsia="楷体" w:hAnsi="楷体" w:hint="eastAsia"/>
          <w:b/>
          <w:sz w:val="24"/>
          <w:u w:val="single"/>
        </w:rPr>
        <w:t>代表人或其授权委托代理人在规定签章处逐一签署及加盖供应商的公章。</w:t>
      </w:r>
    </w:p>
    <w:p w:rsidR="00FD0C72" w:rsidRPr="00A055D8" w:rsidRDefault="00D7616A" w:rsidP="00DF62F9">
      <w:pPr>
        <w:spacing w:line="360" w:lineRule="auto"/>
        <w:ind w:firstLineChars="200" w:firstLine="480"/>
        <w:rPr>
          <w:rFonts w:ascii="楷体" w:eastAsia="楷体" w:hAnsi="楷体"/>
          <w:b/>
          <w:sz w:val="24"/>
          <w:u w:val="single"/>
        </w:rPr>
      </w:pPr>
      <w:r w:rsidRPr="00A055D8">
        <w:rPr>
          <w:rFonts w:ascii="楷体" w:eastAsia="楷体" w:hAnsi="楷体" w:hint="eastAsia"/>
          <w:sz w:val="24"/>
        </w:rPr>
        <w:t>8.4 （★）</w:t>
      </w:r>
      <w:r w:rsidRPr="00A055D8">
        <w:rPr>
          <w:rFonts w:ascii="楷体" w:eastAsia="楷体" w:hAnsi="楷体" w:hint="eastAsia"/>
          <w:b/>
          <w:sz w:val="24"/>
          <w:u w:val="single"/>
        </w:rPr>
        <w:t>磋商响应文件的份数：书面文件一式叁份：正本壹份，副本贰份（正、副本的内容和资料应一致）；电子文件一份（</w:t>
      </w:r>
      <w:r w:rsidR="000C51B6" w:rsidRPr="00A055D8">
        <w:rPr>
          <w:rFonts w:ascii="楷体" w:eastAsia="楷体" w:hAnsi="楷体" w:hint="eastAsia"/>
          <w:b/>
          <w:sz w:val="24"/>
          <w:u w:val="single"/>
        </w:rPr>
        <w:t>电子响应文件需包含Word可编辑版、PDF盖章后扫描版，两个版本中均需提供首轮报价明细表</w:t>
      </w:r>
      <w:r w:rsidRPr="00A055D8">
        <w:rPr>
          <w:rFonts w:ascii="楷体" w:eastAsia="楷体" w:hAnsi="楷体" w:hint="eastAsia"/>
          <w:b/>
          <w:sz w:val="24"/>
          <w:u w:val="single"/>
        </w:rPr>
        <w:t>，</w:t>
      </w:r>
      <w:r w:rsidR="0062432D" w:rsidRPr="00A055D8">
        <w:rPr>
          <w:rFonts w:ascii="楷体" w:eastAsia="楷体" w:hAnsi="楷体" w:hint="eastAsia"/>
          <w:b/>
          <w:sz w:val="24"/>
          <w:u w:val="single"/>
        </w:rPr>
        <w:t>磋商供应商</w:t>
      </w:r>
      <w:r w:rsidRPr="00A055D8">
        <w:rPr>
          <w:rFonts w:ascii="楷体" w:eastAsia="楷体" w:hAnsi="楷体" w:hint="eastAsia"/>
          <w:b/>
          <w:sz w:val="24"/>
          <w:u w:val="single"/>
        </w:rPr>
        <w:t>需将电子响应文件U盘单独放入一个密封袋中进行密封）。在文件右上角注明"正本"、"副本"、“电子档”字样，一旦正本和副本不符，以正本为准。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lastRenderedPageBreak/>
        <w:t>8.5</w:t>
      </w:r>
      <w:r w:rsidRPr="00A055D8">
        <w:rPr>
          <w:rFonts w:ascii="楷体" w:eastAsia="楷体" w:hAnsi="楷体" w:hint="eastAsia"/>
          <w:b/>
          <w:sz w:val="24"/>
          <w:u w:val="single"/>
        </w:rPr>
        <w:t>磋商响应文件</w:t>
      </w:r>
      <w:r w:rsidRPr="00A055D8">
        <w:rPr>
          <w:rFonts w:ascii="楷体" w:eastAsia="楷体" w:hAnsi="楷体" w:hint="eastAsia"/>
          <w:b/>
          <w:bCs/>
          <w:sz w:val="24"/>
          <w:u w:val="single"/>
        </w:rPr>
        <w:t>需胶装、双面打印，</w:t>
      </w:r>
      <w:r w:rsidRPr="00A055D8">
        <w:rPr>
          <w:rFonts w:ascii="楷体" w:eastAsia="楷体" w:hAnsi="楷体" w:hint="eastAsia"/>
          <w:b/>
          <w:sz w:val="24"/>
          <w:u w:val="single"/>
        </w:rPr>
        <w:t>需提供详细的目录及评分索引表，并按顺序编写页码。</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9、磋商响应语言及度量衡单位</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9.1供应商的磋商响应文件以及供应商就有关磋商的所有来往函电等均应使用中文。</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9.2磋商响应文件中所使用的计量单位除磋商文件中另有特殊规定外，一律使用法定计量单位。</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10、磋商响应文件构成</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10.1 供应商编写的磋商响应文件应按照磋商文件第六部分磋商响应文件（格式）的要求编写。</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10.2 供应商应将磋商响应文件按顺序装订成册，并编制磋商响应文件资料目录。</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11、磋商承诺函</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11.1 供应商应按照磋商文件中提供的“磋商承诺函”的格式及要求填写。</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12、磋商报价</w:t>
      </w:r>
    </w:p>
    <w:p w:rsidR="00FD0C72" w:rsidRPr="00A055D8" w:rsidRDefault="00D7616A" w:rsidP="00623353">
      <w:pPr>
        <w:spacing w:line="360" w:lineRule="auto"/>
        <w:ind w:leftChars="67" w:left="141" w:firstLineChars="140" w:firstLine="336"/>
        <w:rPr>
          <w:rFonts w:ascii="楷体" w:eastAsia="楷体" w:hAnsi="楷体"/>
          <w:bCs/>
          <w:sz w:val="24"/>
        </w:rPr>
      </w:pPr>
      <w:r w:rsidRPr="00A055D8">
        <w:rPr>
          <w:rFonts w:ascii="楷体" w:eastAsia="楷体" w:hAnsi="楷体" w:hint="eastAsia"/>
          <w:bCs/>
          <w:sz w:val="24"/>
        </w:rPr>
        <w:t>12.1</w:t>
      </w:r>
      <w:r w:rsidRPr="00A055D8">
        <w:rPr>
          <w:rFonts w:ascii="楷体" w:eastAsia="楷体" w:hAnsi="楷体" w:hint="eastAsia"/>
          <w:sz w:val="24"/>
        </w:rPr>
        <w:t>供应商对本项目所提供的出新服务，应报出最具有竞争力的价格，项目相关所有费用需单独列明</w:t>
      </w:r>
      <w:r w:rsidRPr="00A055D8">
        <w:rPr>
          <w:rFonts w:ascii="楷体" w:eastAsia="楷体" w:hAnsi="楷体" w:hint="eastAsia"/>
          <w:bCs/>
          <w:sz w:val="24"/>
        </w:rPr>
        <w:t>（应包括施工设备、劳务、管理、材料、安装、维护、清理、利润、税金及政策性文件规定的各项应有费用等）。本工程项目采用单价固定报价方式，供应商应根据设计图纸，编制工程量清单并充分考虑施工现场状况、施工期间各种建材的市场风险和国家政策性调整风险系数，计算总报价，</w:t>
      </w:r>
      <w:r w:rsidR="00D07659" w:rsidRPr="00A055D8">
        <w:rPr>
          <w:rFonts w:ascii="楷体" w:eastAsia="楷体" w:hAnsi="楷体" w:hint="eastAsia"/>
          <w:bCs/>
          <w:sz w:val="24"/>
        </w:rPr>
        <w:t>成交</w:t>
      </w:r>
      <w:r w:rsidRPr="00A055D8">
        <w:rPr>
          <w:rFonts w:ascii="楷体" w:eastAsia="楷体" w:hAnsi="楷体" w:hint="eastAsia"/>
          <w:bCs/>
          <w:sz w:val="24"/>
        </w:rPr>
        <w:t>后不作调整。风险范围以外（即工程调整或变更部分）的合同价款调整方法在合同中约定。</w:t>
      </w:r>
    </w:p>
    <w:p w:rsidR="00FD0C72" w:rsidRPr="00A055D8" w:rsidRDefault="00D7616A" w:rsidP="00623353">
      <w:pPr>
        <w:spacing w:line="360" w:lineRule="auto"/>
        <w:ind w:leftChars="68" w:left="143" w:firstLineChars="109" w:firstLine="262"/>
        <w:rPr>
          <w:rFonts w:ascii="楷体" w:eastAsia="楷体" w:hAnsi="楷体"/>
          <w:sz w:val="24"/>
        </w:rPr>
      </w:pPr>
      <w:r w:rsidRPr="00A055D8">
        <w:rPr>
          <w:rFonts w:ascii="楷体" w:eastAsia="楷体" w:hAnsi="楷体" w:hint="eastAsia"/>
          <w:sz w:val="24"/>
        </w:rPr>
        <w:t>12.2供应商应按磋商文件的要求在磋商响应文件里</w:t>
      </w:r>
      <w:proofErr w:type="gramStart"/>
      <w:r w:rsidRPr="00A055D8">
        <w:rPr>
          <w:rFonts w:ascii="楷体" w:eastAsia="楷体" w:hAnsi="楷体" w:hint="eastAsia"/>
          <w:sz w:val="24"/>
        </w:rPr>
        <w:t>提供磋商</w:t>
      </w:r>
      <w:proofErr w:type="gramEnd"/>
      <w:r w:rsidRPr="00A055D8">
        <w:rPr>
          <w:rFonts w:ascii="楷体" w:eastAsia="楷体" w:hAnsi="楷体" w:hint="eastAsia"/>
          <w:sz w:val="24"/>
        </w:rPr>
        <w:t>首轮报价</w:t>
      </w:r>
      <w:r w:rsidRPr="00A055D8">
        <w:rPr>
          <w:rFonts w:ascii="楷体" w:eastAsia="楷体" w:hAnsi="楷体" w:hint="eastAsia"/>
          <w:bCs/>
          <w:sz w:val="24"/>
        </w:rPr>
        <w:t>，并根据首轮报价在所附的合适的报价明细表上表明所提供的改造工程明细报价</w:t>
      </w:r>
      <w:r w:rsidRPr="00A055D8">
        <w:rPr>
          <w:rFonts w:ascii="楷体" w:eastAsia="楷体" w:hAnsi="楷体" w:hint="eastAsia"/>
          <w:sz w:val="24"/>
        </w:rPr>
        <w:t>。</w:t>
      </w:r>
    </w:p>
    <w:p w:rsidR="00FD0C72" w:rsidRPr="00A055D8" w:rsidRDefault="00D7616A" w:rsidP="00623353">
      <w:pPr>
        <w:spacing w:line="360" w:lineRule="auto"/>
        <w:ind w:leftChars="68" w:left="143" w:firstLineChars="109" w:firstLine="262"/>
        <w:rPr>
          <w:rFonts w:ascii="楷体" w:eastAsia="楷体" w:hAnsi="楷体"/>
          <w:bCs/>
          <w:sz w:val="24"/>
        </w:rPr>
      </w:pPr>
      <w:r w:rsidRPr="00A055D8">
        <w:rPr>
          <w:rFonts w:ascii="楷体" w:eastAsia="楷体" w:hAnsi="楷体" w:hint="eastAsia"/>
          <w:bCs/>
          <w:sz w:val="24"/>
        </w:rPr>
        <w:t>工程量清单报价应包括完成磋商文件规定的工程量清单项目所需的全部费用：</w:t>
      </w:r>
    </w:p>
    <w:p w:rsidR="00FD0C72" w:rsidRPr="00A055D8" w:rsidRDefault="00D7616A" w:rsidP="00623353">
      <w:pPr>
        <w:spacing w:line="360" w:lineRule="auto"/>
        <w:ind w:leftChars="68" w:left="143" w:firstLineChars="159" w:firstLine="382"/>
        <w:rPr>
          <w:rFonts w:ascii="楷体" w:eastAsia="楷体" w:hAnsi="楷体"/>
          <w:bCs/>
          <w:sz w:val="24"/>
        </w:rPr>
      </w:pPr>
      <w:r w:rsidRPr="00A055D8">
        <w:rPr>
          <w:rFonts w:ascii="楷体" w:eastAsia="楷体" w:hAnsi="楷体" w:hint="eastAsia"/>
          <w:bCs/>
          <w:sz w:val="24"/>
        </w:rPr>
        <w:t>①包括分部分项工程费、措施费、其它项目费和</w:t>
      </w:r>
      <w:proofErr w:type="gramStart"/>
      <w:r w:rsidRPr="00A055D8">
        <w:rPr>
          <w:rFonts w:ascii="楷体" w:eastAsia="楷体" w:hAnsi="楷体" w:hint="eastAsia"/>
          <w:bCs/>
          <w:sz w:val="24"/>
        </w:rPr>
        <w:t>规费</w:t>
      </w:r>
      <w:proofErr w:type="gramEnd"/>
      <w:r w:rsidRPr="00A055D8">
        <w:rPr>
          <w:rFonts w:ascii="楷体" w:eastAsia="楷体" w:hAnsi="楷体" w:hint="eastAsia"/>
          <w:bCs/>
          <w:sz w:val="24"/>
        </w:rPr>
        <w:t>、税金等。</w:t>
      </w:r>
    </w:p>
    <w:p w:rsidR="00FD0C72" w:rsidRPr="00A055D8" w:rsidRDefault="00D7616A" w:rsidP="00623353">
      <w:pPr>
        <w:spacing w:line="360" w:lineRule="auto"/>
        <w:ind w:leftChars="68" w:left="143" w:firstLineChars="159" w:firstLine="382"/>
        <w:rPr>
          <w:rFonts w:ascii="楷体" w:eastAsia="楷体" w:hAnsi="楷体"/>
          <w:bCs/>
          <w:sz w:val="24"/>
        </w:rPr>
      </w:pPr>
      <w:r w:rsidRPr="00A055D8">
        <w:rPr>
          <w:rFonts w:ascii="楷体" w:eastAsia="楷体" w:hAnsi="楷体" w:hint="eastAsia"/>
          <w:bCs/>
          <w:sz w:val="24"/>
        </w:rPr>
        <w:t>②包括完成每分部分项工程所含全部工程内容的费用。</w:t>
      </w:r>
    </w:p>
    <w:p w:rsidR="00FD0C72" w:rsidRPr="00A055D8" w:rsidRDefault="00D7616A" w:rsidP="00623353">
      <w:pPr>
        <w:spacing w:line="360" w:lineRule="auto"/>
        <w:ind w:leftChars="68" w:left="143" w:firstLineChars="159" w:firstLine="382"/>
        <w:rPr>
          <w:rFonts w:ascii="楷体" w:eastAsia="楷体" w:hAnsi="楷体"/>
          <w:bCs/>
          <w:sz w:val="24"/>
        </w:rPr>
      </w:pPr>
      <w:r w:rsidRPr="00A055D8">
        <w:rPr>
          <w:rFonts w:ascii="楷体" w:eastAsia="楷体" w:hAnsi="楷体" w:hint="eastAsia"/>
          <w:bCs/>
          <w:sz w:val="24"/>
        </w:rPr>
        <w:t>③包括完成每项工程内容所需的全部费用。</w:t>
      </w:r>
    </w:p>
    <w:p w:rsidR="00FD0C72" w:rsidRPr="00A055D8" w:rsidRDefault="00D7616A" w:rsidP="00623353">
      <w:pPr>
        <w:spacing w:line="360" w:lineRule="auto"/>
        <w:ind w:leftChars="68" w:left="143" w:firstLineChars="159" w:firstLine="382"/>
        <w:rPr>
          <w:rFonts w:ascii="楷体" w:eastAsia="楷体" w:hAnsi="楷体"/>
          <w:bCs/>
          <w:sz w:val="24"/>
        </w:rPr>
      </w:pPr>
      <w:r w:rsidRPr="00A055D8">
        <w:rPr>
          <w:rFonts w:ascii="楷体" w:eastAsia="楷体" w:hAnsi="楷体" w:hint="eastAsia"/>
          <w:bCs/>
          <w:sz w:val="24"/>
        </w:rPr>
        <w:lastRenderedPageBreak/>
        <w:t>④考虑风险因素而调整的费用。</w:t>
      </w:r>
    </w:p>
    <w:p w:rsidR="00FD0C72" w:rsidRPr="00A055D8" w:rsidRDefault="00D7616A" w:rsidP="00623353">
      <w:pPr>
        <w:spacing w:line="360" w:lineRule="auto"/>
        <w:ind w:leftChars="68" w:left="143" w:firstLineChars="159" w:firstLine="382"/>
        <w:rPr>
          <w:rFonts w:ascii="楷体" w:eastAsia="楷体" w:hAnsi="楷体"/>
          <w:bCs/>
          <w:sz w:val="24"/>
        </w:rPr>
      </w:pPr>
      <w:r w:rsidRPr="00A055D8">
        <w:rPr>
          <w:rFonts w:ascii="楷体" w:eastAsia="楷体" w:hAnsi="楷体" w:hint="eastAsia"/>
          <w:bCs/>
          <w:sz w:val="24"/>
        </w:rPr>
        <w:t>⑤因采购人在磋商文件中的要求而发生的费用。</w:t>
      </w:r>
    </w:p>
    <w:p w:rsidR="00FD0C72" w:rsidRPr="00A055D8" w:rsidRDefault="00D7616A" w:rsidP="00623353">
      <w:pPr>
        <w:spacing w:line="360" w:lineRule="auto"/>
        <w:ind w:leftChars="68" w:left="143" w:firstLineChars="159" w:firstLine="382"/>
        <w:rPr>
          <w:rFonts w:ascii="楷体" w:eastAsia="楷体" w:hAnsi="楷体"/>
          <w:bCs/>
          <w:sz w:val="24"/>
        </w:rPr>
      </w:pPr>
      <w:r w:rsidRPr="00A055D8">
        <w:rPr>
          <w:rFonts w:ascii="楷体" w:eastAsia="楷体" w:hAnsi="楷体" w:hint="eastAsia"/>
          <w:bCs/>
          <w:sz w:val="24"/>
        </w:rPr>
        <w:t>⑥其它费用（含设计费）。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12.3供应商需另行准备已加盖好公章的空白“最终报价表”，以备磋商结束后在规定的时间内填报最终报价。最终总报价的优惠数额将按比例细化到具体子项中。</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12.4磋商最终报价即为合同签约价。</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12.5最低磋商报价不能作为成交的唯一保证。</w:t>
      </w:r>
    </w:p>
    <w:p w:rsidR="00FD0C72" w:rsidRPr="00A055D8" w:rsidRDefault="00D7616A" w:rsidP="00623353">
      <w:pPr>
        <w:spacing w:line="360" w:lineRule="auto"/>
        <w:ind w:leftChars="67" w:left="141" w:firstLineChars="140" w:firstLine="336"/>
        <w:rPr>
          <w:rFonts w:ascii="楷体" w:eastAsia="楷体" w:hAnsi="楷体"/>
          <w:sz w:val="24"/>
        </w:rPr>
      </w:pPr>
      <w:r w:rsidRPr="00A055D8">
        <w:rPr>
          <w:rFonts w:ascii="楷体" w:eastAsia="楷体" w:hAnsi="楷体" w:hint="eastAsia"/>
          <w:sz w:val="24"/>
        </w:rPr>
        <w:t>12.6磋商报价应以人民币报价。</w:t>
      </w:r>
    </w:p>
    <w:p w:rsidR="00FD0C72" w:rsidRPr="00A055D8" w:rsidRDefault="00D7616A" w:rsidP="00623353">
      <w:pPr>
        <w:spacing w:line="360" w:lineRule="auto"/>
        <w:ind w:leftChars="67" w:left="141" w:firstLineChars="150" w:firstLine="360"/>
        <w:rPr>
          <w:rFonts w:ascii="楷体" w:eastAsia="楷体" w:hAnsi="楷体"/>
          <w:bCs/>
          <w:sz w:val="24"/>
        </w:rPr>
      </w:pPr>
      <w:r w:rsidRPr="00A055D8">
        <w:rPr>
          <w:rFonts w:ascii="楷体" w:eastAsia="楷体" w:hAnsi="楷体" w:hint="eastAsia"/>
          <w:bCs/>
          <w:sz w:val="24"/>
        </w:rPr>
        <w:t>12.7 每种工程量只允许有一种报价，任何有选择报价将不予接受。供应商必须对磋商文件中所采购的所有工程量进行报价，只</w:t>
      </w:r>
      <w:proofErr w:type="gramStart"/>
      <w:r w:rsidRPr="00A055D8">
        <w:rPr>
          <w:rFonts w:ascii="楷体" w:eastAsia="楷体" w:hAnsi="楷体" w:hint="eastAsia"/>
          <w:bCs/>
          <w:sz w:val="24"/>
        </w:rPr>
        <w:t>报其中</w:t>
      </w:r>
      <w:proofErr w:type="gramEnd"/>
      <w:r w:rsidRPr="00A055D8">
        <w:rPr>
          <w:rFonts w:ascii="楷体" w:eastAsia="楷体" w:hAnsi="楷体" w:hint="eastAsia"/>
          <w:bCs/>
          <w:sz w:val="24"/>
        </w:rPr>
        <w:t>部分工程量的磋商响应文件无效。</w:t>
      </w:r>
    </w:p>
    <w:p w:rsidR="00FD0C72" w:rsidRPr="00A055D8" w:rsidRDefault="00D7616A" w:rsidP="00623353">
      <w:pPr>
        <w:spacing w:line="360" w:lineRule="auto"/>
        <w:ind w:leftChars="67" w:left="141" w:firstLineChars="150" w:firstLine="360"/>
        <w:rPr>
          <w:rFonts w:ascii="楷体" w:eastAsia="楷体" w:hAnsi="楷体"/>
          <w:bCs/>
          <w:sz w:val="24"/>
        </w:rPr>
      </w:pPr>
      <w:r w:rsidRPr="00A055D8">
        <w:rPr>
          <w:rFonts w:ascii="楷体" w:eastAsia="楷体" w:hAnsi="楷体" w:hint="eastAsia"/>
          <w:bCs/>
          <w:sz w:val="24"/>
        </w:rPr>
        <w:t>12.8 磋商报价根据自行编制的工程量清单，以及磋商文件中的质量、工期等有关要求，结合施工现场实际情况以及供应商的施工方案或施工组织设计，并考虑市场各类风险因素而增加的费用，由供应商自主报价。</w:t>
      </w:r>
    </w:p>
    <w:p w:rsidR="00FD0C72" w:rsidRPr="00A055D8" w:rsidRDefault="00D7616A" w:rsidP="00623353">
      <w:pPr>
        <w:spacing w:line="360" w:lineRule="auto"/>
        <w:ind w:leftChars="67" w:left="141" w:firstLineChars="150" w:firstLine="360"/>
        <w:rPr>
          <w:rFonts w:ascii="楷体" w:eastAsia="楷体" w:hAnsi="楷体"/>
          <w:bCs/>
          <w:sz w:val="24"/>
        </w:rPr>
      </w:pPr>
      <w:r w:rsidRPr="00A055D8">
        <w:rPr>
          <w:rFonts w:ascii="楷体" w:eastAsia="楷体" w:hAnsi="楷体" w:hint="eastAsia"/>
          <w:bCs/>
          <w:sz w:val="24"/>
        </w:rPr>
        <w:t>12.9 供应商应严格按清单规范要求编制工程量清单报价，不得随意合并或增减。</w:t>
      </w:r>
    </w:p>
    <w:p w:rsidR="00FD0C72" w:rsidRPr="00A055D8" w:rsidRDefault="00D7616A" w:rsidP="00623353">
      <w:pPr>
        <w:spacing w:line="360" w:lineRule="auto"/>
        <w:ind w:leftChars="67" w:left="141" w:firstLineChars="150" w:firstLine="360"/>
        <w:rPr>
          <w:rFonts w:ascii="楷体" w:eastAsia="楷体" w:hAnsi="楷体"/>
          <w:bCs/>
          <w:sz w:val="24"/>
        </w:rPr>
      </w:pPr>
      <w:r w:rsidRPr="00A055D8">
        <w:rPr>
          <w:rFonts w:ascii="楷体" w:eastAsia="楷体" w:hAnsi="楷体" w:hint="eastAsia"/>
          <w:bCs/>
          <w:sz w:val="24"/>
        </w:rPr>
        <w:t>12.10 供应商不得将以下不可竞争费用降低标准计取：</w:t>
      </w:r>
    </w:p>
    <w:p w:rsidR="00FD0C72" w:rsidRPr="00A055D8" w:rsidRDefault="00D7616A" w:rsidP="00DF62F9">
      <w:pPr>
        <w:spacing w:line="360" w:lineRule="auto"/>
        <w:ind w:firstLineChars="150" w:firstLine="360"/>
        <w:rPr>
          <w:rFonts w:ascii="楷体" w:eastAsia="楷体" w:hAnsi="楷体"/>
          <w:bCs/>
          <w:sz w:val="24"/>
        </w:rPr>
      </w:pPr>
      <w:r w:rsidRPr="00A055D8">
        <w:rPr>
          <w:rFonts w:ascii="楷体" w:eastAsia="楷体" w:hAnsi="楷体" w:hint="eastAsia"/>
          <w:bCs/>
          <w:sz w:val="24"/>
        </w:rPr>
        <w:t>（1）财政、税收、物价等部门批准的税金和行政性</w:t>
      </w:r>
      <w:proofErr w:type="gramStart"/>
      <w:r w:rsidRPr="00A055D8">
        <w:rPr>
          <w:rFonts w:ascii="楷体" w:eastAsia="楷体" w:hAnsi="楷体" w:hint="eastAsia"/>
          <w:bCs/>
          <w:sz w:val="24"/>
        </w:rPr>
        <w:t>规</w:t>
      </w:r>
      <w:proofErr w:type="gramEnd"/>
      <w:r w:rsidRPr="00A055D8">
        <w:rPr>
          <w:rFonts w:ascii="楷体" w:eastAsia="楷体" w:hAnsi="楷体" w:hint="eastAsia"/>
          <w:bCs/>
          <w:sz w:val="24"/>
        </w:rPr>
        <w:t>费；</w:t>
      </w:r>
    </w:p>
    <w:p w:rsidR="00FD0C72" w:rsidRPr="00A055D8" w:rsidRDefault="00D7616A" w:rsidP="00DF62F9">
      <w:pPr>
        <w:spacing w:line="360" w:lineRule="auto"/>
        <w:ind w:firstLineChars="150" w:firstLine="360"/>
        <w:rPr>
          <w:rFonts w:ascii="楷体" w:eastAsia="楷体" w:hAnsi="楷体"/>
          <w:bCs/>
          <w:sz w:val="24"/>
        </w:rPr>
      </w:pPr>
      <w:r w:rsidRPr="00A055D8">
        <w:rPr>
          <w:rFonts w:ascii="楷体" w:eastAsia="楷体" w:hAnsi="楷体" w:hint="eastAsia"/>
          <w:bCs/>
          <w:sz w:val="24"/>
        </w:rPr>
        <w:t>（2）磋商文件明确的有关费用比例；</w:t>
      </w:r>
    </w:p>
    <w:p w:rsidR="00FD0C72" w:rsidRPr="00A055D8" w:rsidRDefault="00D7616A" w:rsidP="00DF62F9">
      <w:pPr>
        <w:tabs>
          <w:tab w:val="left" w:pos="720"/>
        </w:tabs>
        <w:spacing w:line="360" w:lineRule="auto"/>
        <w:ind w:firstLineChars="150" w:firstLine="360"/>
        <w:rPr>
          <w:rFonts w:ascii="楷体" w:eastAsia="楷体" w:hAnsi="楷体"/>
          <w:sz w:val="24"/>
        </w:rPr>
      </w:pPr>
      <w:r w:rsidRPr="00A055D8">
        <w:rPr>
          <w:rFonts w:ascii="楷体" w:eastAsia="楷体" w:hAnsi="楷体" w:hint="eastAsia"/>
          <w:sz w:val="24"/>
        </w:rPr>
        <w:t>（3）磋商文件中已经明确固定价格的材料、采购人供应的材料及</w:t>
      </w:r>
      <w:proofErr w:type="gramStart"/>
      <w:r w:rsidRPr="00A055D8">
        <w:rPr>
          <w:rFonts w:ascii="楷体" w:eastAsia="楷体" w:hAnsi="楷体" w:hint="eastAsia"/>
          <w:sz w:val="24"/>
        </w:rPr>
        <w:t>暂定暂估的</w:t>
      </w:r>
      <w:proofErr w:type="gramEnd"/>
      <w:r w:rsidRPr="00A055D8">
        <w:rPr>
          <w:rFonts w:ascii="楷体" w:eastAsia="楷体" w:hAnsi="楷体" w:hint="eastAsia"/>
          <w:sz w:val="24"/>
        </w:rPr>
        <w:t>费用。</w:t>
      </w:r>
    </w:p>
    <w:p w:rsidR="00FD0C72" w:rsidRPr="00A055D8" w:rsidRDefault="00D7616A" w:rsidP="00623353">
      <w:pPr>
        <w:spacing w:line="360" w:lineRule="auto"/>
        <w:ind w:leftChars="67" w:left="141" w:firstLineChars="150" w:firstLine="360"/>
        <w:rPr>
          <w:rFonts w:ascii="楷体" w:eastAsia="楷体" w:hAnsi="楷体"/>
          <w:bCs/>
          <w:sz w:val="24"/>
        </w:rPr>
      </w:pPr>
      <w:r w:rsidRPr="00A055D8">
        <w:rPr>
          <w:rFonts w:ascii="楷体" w:eastAsia="楷体" w:hAnsi="楷体" w:hint="eastAsia"/>
          <w:bCs/>
          <w:sz w:val="24"/>
        </w:rPr>
        <w:t>12.11 供应商应按工程量清单中列出的工程项目填报单价和合价，供应商未填单价或合价或未列出的工程项目，在工程实施后，采购人将不予以支付，并视作该项费用已包括在工程总报价中。</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bCs/>
          <w:sz w:val="24"/>
        </w:rPr>
        <w:t>12.12 其他项目清单主要体现采购人提出的一些与拟建工程有关的特殊要求，但其中的暂列金额为估算价，虽在报价时计入总价，但</w:t>
      </w:r>
      <w:proofErr w:type="gramStart"/>
      <w:r w:rsidRPr="00A055D8">
        <w:rPr>
          <w:rFonts w:ascii="楷体" w:eastAsia="楷体" w:hAnsi="楷体" w:hint="eastAsia"/>
          <w:bCs/>
          <w:sz w:val="24"/>
        </w:rPr>
        <w:t>不</w:t>
      </w:r>
      <w:proofErr w:type="gramEnd"/>
      <w:r w:rsidRPr="00A055D8">
        <w:rPr>
          <w:rFonts w:ascii="楷体" w:eastAsia="楷体" w:hAnsi="楷体" w:hint="eastAsia"/>
          <w:bCs/>
          <w:sz w:val="24"/>
        </w:rPr>
        <w:t>视为供应商所有。</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13、服务要求的响应</w:t>
      </w:r>
    </w:p>
    <w:p w:rsidR="00FD0C72" w:rsidRPr="00A055D8" w:rsidRDefault="00D7616A" w:rsidP="00DF62F9">
      <w:pPr>
        <w:spacing w:line="360" w:lineRule="auto"/>
        <w:ind w:firstLineChars="150" w:firstLine="360"/>
        <w:rPr>
          <w:rFonts w:ascii="楷体" w:eastAsia="楷体" w:hAnsi="楷体"/>
          <w:bCs/>
          <w:sz w:val="24"/>
        </w:rPr>
      </w:pPr>
      <w:r w:rsidRPr="00A055D8">
        <w:rPr>
          <w:rFonts w:ascii="楷体" w:eastAsia="楷体" w:hAnsi="楷体" w:hint="eastAsia"/>
          <w:bCs/>
          <w:sz w:val="24"/>
        </w:rPr>
        <w:t>13.1 供应商必须依据磋商文件中磋商项目要求，逐条说明提供的工程的适用性。</w:t>
      </w:r>
    </w:p>
    <w:p w:rsidR="00FD0C72" w:rsidRPr="00A055D8" w:rsidRDefault="00D7616A" w:rsidP="00DF62F9">
      <w:pPr>
        <w:spacing w:line="360" w:lineRule="auto"/>
        <w:ind w:firstLineChars="150" w:firstLine="360"/>
        <w:rPr>
          <w:rFonts w:ascii="楷体" w:eastAsia="楷体" w:hAnsi="楷体"/>
          <w:bCs/>
          <w:sz w:val="24"/>
        </w:rPr>
      </w:pPr>
      <w:r w:rsidRPr="00A055D8">
        <w:rPr>
          <w:rFonts w:ascii="楷体" w:eastAsia="楷体" w:hAnsi="楷体" w:hint="eastAsia"/>
          <w:bCs/>
          <w:sz w:val="24"/>
        </w:rPr>
        <w:t>13.2 供应商必须提交其所提供的工程是</w:t>
      </w:r>
      <w:proofErr w:type="gramStart"/>
      <w:r w:rsidRPr="00A055D8">
        <w:rPr>
          <w:rFonts w:ascii="楷体" w:eastAsia="楷体" w:hAnsi="楷体" w:hint="eastAsia"/>
          <w:bCs/>
          <w:sz w:val="24"/>
        </w:rPr>
        <w:t>符合磋商</w:t>
      </w:r>
      <w:proofErr w:type="gramEnd"/>
      <w:r w:rsidRPr="00A055D8">
        <w:rPr>
          <w:rFonts w:ascii="楷体" w:eastAsia="楷体" w:hAnsi="楷体" w:hint="eastAsia"/>
          <w:bCs/>
          <w:sz w:val="24"/>
        </w:rPr>
        <w:t>文件的技术响应文件。该文件可以是文字资料、数据、图纸和电子文档，并须提供在技术规格中规定的保证改造工程正常连续运转期间所需要的所有备件和专用工具的详细清单。</w:t>
      </w:r>
    </w:p>
    <w:p w:rsidR="00FD0C72" w:rsidRPr="00A055D8" w:rsidRDefault="00D7616A" w:rsidP="00DF62F9">
      <w:pPr>
        <w:spacing w:line="360" w:lineRule="auto"/>
        <w:ind w:firstLineChars="150" w:firstLine="360"/>
        <w:rPr>
          <w:rFonts w:ascii="楷体" w:eastAsia="楷体" w:hAnsi="楷体"/>
          <w:bCs/>
          <w:sz w:val="24"/>
        </w:rPr>
      </w:pPr>
      <w:r w:rsidRPr="00A055D8">
        <w:rPr>
          <w:rFonts w:ascii="楷体" w:eastAsia="楷体" w:hAnsi="楷体" w:hint="eastAsia"/>
          <w:bCs/>
          <w:sz w:val="24"/>
        </w:rPr>
        <w:t>13.3 供应商的服务承诺应按不</w:t>
      </w:r>
      <w:proofErr w:type="gramStart"/>
      <w:r w:rsidRPr="00A055D8">
        <w:rPr>
          <w:rFonts w:ascii="楷体" w:eastAsia="楷体" w:hAnsi="楷体" w:hint="eastAsia"/>
          <w:bCs/>
          <w:sz w:val="24"/>
        </w:rPr>
        <w:t>低于磋商</w:t>
      </w:r>
      <w:proofErr w:type="gramEnd"/>
      <w:r w:rsidRPr="00A055D8">
        <w:rPr>
          <w:rFonts w:ascii="楷体" w:eastAsia="楷体" w:hAnsi="楷体" w:hint="eastAsia"/>
          <w:bCs/>
          <w:sz w:val="24"/>
        </w:rPr>
        <w:t>文件中服务要求的标准做出响应。</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lastRenderedPageBreak/>
        <w:t>14、供应商资格和能力的证明文件</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14.1供应商应提交证明其有资格参加磋商和成交后有能力签订和履行合同的文件，并作为其磋商响应文件的一部分。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14.2供应商除必须具有履行合同所需提供的服务的能力外，还必须具备相应的后期维护服务、财务、技术支持等各方面的能力。</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15、磋商保证金</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15.1本项目不收磋商保证金。</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16、磋商响应有效期</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16.1磋商响应有效期为：磋商组织方规定的磋商之日起</w:t>
      </w:r>
      <w:r w:rsidRPr="00A055D8">
        <w:rPr>
          <w:rFonts w:ascii="楷体" w:eastAsia="楷体" w:hAnsi="楷体" w:hint="eastAsia"/>
          <w:b/>
          <w:sz w:val="24"/>
        </w:rPr>
        <w:t>45</w:t>
      </w:r>
      <w:r w:rsidRPr="00A055D8">
        <w:rPr>
          <w:rFonts w:ascii="楷体" w:eastAsia="楷体" w:hAnsi="楷体" w:hint="eastAsia"/>
          <w:sz w:val="24"/>
        </w:rPr>
        <w:t>天内有效。供应商一旦领取了本磋商文件并参加磋商，即被认为接受了磋商有效期的约定。</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16.2在特殊情况下，磋商组织方于原磋商响应有效期满之前，可向供应商提出延长磋商响应有效期的要求。这种要求与答复均应采用书面形式（如信件、传真或电报等）。供应商可以拒绝磋商组织方的这一要求而</w:t>
      </w:r>
      <w:proofErr w:type="gramStart"/>
      <w:r w:rsidRPr="00A055D8">
        <w:rPr>
          <w:rFonts w:ascii="楷体" w:eastAsia="楷体" w:hAnsi="楷体" w:hint="eastAsia"/>
          <w:sz w:val="24"/>
        </w:rPr>
        <w:t>放弃磋商</w:t>
      </w:r>
      <w:proofErr w:type="gramEnd"/>
      <w:r w:rsidRPr="00A055D8">
        <w:rPr>
          <w:rFonts w:ascii="楷体" w:eastAsia="楷体" w:hAnsi="楷体" w:hint="eastAsia"/>
          <w:sz w:val="24"/>
        </w:rPr>
        <w:t>响应。同意延长的供应商既不能要求也不允许修改其磋商响应文件。</w:t>
      </w:r>
      <w:r w:rsidRPr="00A055D8">
        <w:rPr>
          <w:rFonts w:ascii="楷体" w:eastAsia="楷体" w:hAnsi="楷体"/>
          <w:sz w:val="24"/>
        </w:rPr>
        <w:tab/>
      </w:r>
    </w:p>
    <w:p w:rsidR="00FD0C72" w:rsidRPr="00A055D8" w:rsidRDefault="00D7616A" w:rsidP="00A126EA">
      <w:pPr>
        <w:pStyle w:val="20"/>
        <w:keepNext w:val="0"/>
        <w:keepLines w:val="0"/>
        <w:spacing w:line="360" w:lineRule="auto"/>
        <w:ind w:firstLine="571"/>
        <w:rPr>
          <w:rFonts w:ascii="楷体" w:eastAsia="楷体" w:hAnsi="楷体"/>
          <w:sz w:val="32"/>
          <w:szCs w:val="32"/>
        </w:rPr>
      </w:pPr>
      <w:r w:rsidRPr="00A055D8">
        <w:rPr>
          <w:rFonts w:ascii="楷体" w:eastAsia="楷体" w:hAnsi="楷体" w:hint="eastAsia"/>
          <w:sz w:val="32"/>
          <w:szCs w:val="32"/>
        </w:rPr>
        <w:t>四、磋商响应文件的递交</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17、磋商响应文件的密封和标记</w:t>
      </w:r>
    </w:p>
    <w:p w:rsidR="00FD0C72" w:rsidRPr="00A055D8" w:rsidRDefault="00D7616A" w:rsidP="00DF62F9">
      <w:pPr>
        <w:pStyle w:val="3"/>
        <w:spacing w:before="0" w:after="0" w:line="360" w:lineRule="auto"/>
        <w:ind w:firstLineChars="200" w:firstLine="480"/>
        <w:rPr>
          <w:rFonts w:ascii="楷体" w:eastAsia="楷体" w:hAnsi="楷体"/>
          <w:sz w:val="24"/>
          <w:u w:val="single"/>
        </w:rPr>
      </w:pPr>
      <w:r w:rsidRPr="00A055D8">
        <w:rPr>
          <w:rFonts w:ascii="楷体" w:eastAsia="楷体" w:hAnsi="楷体" w:hint="eastAsia"/>
          <w:b w:val="0"/>
          <w:sz w:val="24"/>
          <w:szCs w:val="24"/>
        </w:rPr>
        <w:t>17.1</w:t>
      </w:r>
      <w:r w:rsidRPr="00A055D8">
        <w:rPr>
          <w:rFonts w:ascii="楷体" w:eastAsia="楷体" w:hAnsi="楷体" w:hint="eastAsia"/>
          <w:sz w:val="24"/>
          <w:u w:val="single"/>
        </w:rPr>
        <w:t>供应商应将磋商响应文件正本和副本密封，包装物上加盖供应商公章，并注明供应商名称、项目名称、项目编号。</w:t>
      </w:r>
    </w:p>
    <w:p w:rsidR="00FD0C72" w:rsidRPr="00A055D8" w:rsidRDefault="00D7616A" w:rsidP="00DF62F9">
      <w:pPr>
        <w:pStyle w:val="3"/>
        <w:spacing w:before="0" w:after="0" w:line="360" w:lineRule="auto"/>
        <w:ind w:firstLineChars="200" w:firstLine="480"/>
        <w:rPr>
          <w:rFonts w:ascii="楷体" w:eastAsia="楷体" w:hAnsi="楷体"/>
          <w:b w:val="0"/>
          <w:sz w:val="24"/>
          <w:szCs w:val="24"/>
        </w:rPr>
      </w:pPr>
      <w:r w:rsidRPr="00A055D8">
        <w:rPr>
          <w:rFonts w:ascii="楷体" w:eastAsia="楷体" w:hAnsi="楷体" w:hint="eastAsia"/>
          <w:b w:val="0"/>
          <w:sz w:val="24"/>
          <w:szCs w:val="24"/>
        </w:rPr>
        <w:t>17.2</w:t>
      </w:r>
      <w:r w:rsidRPr="00A055D8">
        <w:rPr>
          <w:rFonts w:ascii="楷体" w:eastAsia="楷体" w:hAnsi="楷体" w:hint="eastAsia"/>
          <w:sz w:val="24"/>
          <w:szCs w:val="24"/>
          <w:u w:val="single"/>
        </w:rPr>
        <w:t>未密封的磋商响应文件，磋商组织方应当拒收</w:t>
      </w:r>
      <w:r w:rsidRPr="00A055D8">
        <w:rPr>
          <w:rFonts w:ascii="楷体" w:eastAsia="楷体" w:hAnsi="楷体" w:hint="eastAsia"/>
          <w:sz w:val="24"/>
          <w:szCs w:val="24"/>
        </w:rPr>
        <w:t>。</w:t>
      </w:r>
    </w:p>
    <w:p w:rsidR="00FD0C72" w:rsidRPr="00A055D8" w:rsidRDefault="00D7616A" w:rsidP="00DF62F9">
      <w:pPr>
        <w:pStyle w:val="3"/>
        <w:keepNext w:val="0"/>
        <w:keepLines w:val="0"/>
        <w:spacing w:before="0" w:after="0" w:line="360" w:lineRule="auto"/>
        <w:ind w:firstLineChars="200" w:firstLine="480"/>
        <w:rPr>
          <w:rFonts w:ascii="楷体" w:eastAsia="楷体" w:hAnsi="楷体"/>
          <w:sz w:val="24"/>
        </w:rPr>
      </w:pPr>
      <w:r w:rsidRPr="00A055D8">
        <w:rPr>
          <w:rFonts w:ascii="楷体" w:eastAsia="楷体" w:hAnsi="楷体" w:hint="eastAsia"/>
          <w:b w:val="0"/>
          <w:sz w:val="24"/>
          <w:szCs w:val="24"/>
        </w:rPr>
        <w:t>17.3</w:t>
      </w:r>
      <w:r w:rsidRPr="00A055D8">
        <w:rPr>
          <w:rFonts w:ascii="楷体" w:eastAsia="楷体" w:hAnsi="楷体" w:hint="eastAsia"/>
          <w:b w:val="0"/>
          <w:sz w:val="24"/>
        </w:rPr>
        <w:t>供应商在</w:t>
      </w:r>
      <w:proofErr w:type="gramStart"/>
      <w:r w:rsidRPr="00A055D8">
        <w:rPr>
          <w:rFonts w:ascii="楷体" w:eastAsia="楷体" w:hAnsi="楷体" w:hint="eastAsia"/>
          <w:b w:val="0"/>
          <w:sz w:val="24"/>
        </w:rPr>
        <w:t>递交磋商</w:t>
      </w:r>
      <w:proofErr w:type="gramEnd"/>
      <w:r w:rsidRPr="00A055D8">
        <w:rPr>
          <w:rFonts w:ascii="楷体" w:eastAsia="楷体" w:hAnsi="楷体" w:hint="eastAsia"/>
          <w:b w:val="0"/>
          <w:sz w:val="24"/>
        </w:rPr>
        <w:t>响应文件时须由法定代表人或其授权委托代理人出示有效居民身份证，并填写签到簿。</w:t>
      </w:r>
      <w:r w:rsidRPr="00A055D8">
        <w:rPr>
          <w:rFonts w:ascii="楷体" w:eastAsia="楷体" w:hAnsi="楷体" w:hint="eastAsia"/>
          <w:sz w:val="24"/>
        </w:rPr>
        <w:t>供应</w:t>
      </w:r>
      <w:proofErr w:type="gramStart"/>
      <w:r w:rsidRPr="00A055D8">
        <w:rPr>
          <w:rFonts w:ascii="楷体" w:eastAsia="楷体" w:hAnsi="楷体" w:hint="eastAsia"/>
          <w:sz w:val="24"/>
        </w:rPr>
        <w:t>商法定</w:t>
      </w:r>
      <w:proofErr w:type="gramEnd"/>
      <w:r w:rsidRPr="00A055D8">
        <w:rPr>
          <w:rFonts w:ascii="楷体" w:eastAsia="楷体" w:hAnsi="楷体" w:hint="eastAsia"/>
          <w:sz w:val="24"/>
        </w:rPr>
        <w:t>代表人或其授权委托代理人未出示有效居民身份证的，磋商组织方拒绝接收其磋商响应文件。</w:t>
      </w:r>
    </w:p>
    <w:p w:rsidR="00FD0C72" w:rsidRPr="00A055D8" w:rsidRDefault="00D7616A" w:rsidP="00A126EA">
      <w:pPr>
        <w:pStyle w:val="3"/>
        <w:keepNext w:val="0"/>
        <w:keepLines w:val="0"/>
        <w:tabs>
          <w:tab w:val="left" w:pos="4215"/>
        </w:tabs>
        <w:spacing w:before="0" w:after="0" w:line="360" w:lineRule="auto"/>
        <w:ind w:firstLine="534"/>
        <w:rPr>
          <w:rFonts w:ascii="楷体" w:eastAsia="楷体" w:hAnsi="楷体"/>
          <w:sz w:val="30"/>
        </w:rPr>
      </w:pPr>
      <w:r w:rsidRPr="00A055D8">
        <w:rPr>
          <w:rFonts w:ascii="楷体" w:eastAsia="楷体" w:hAnsi="楷体" w:hint="eastAsia"/>
          <w:sz w:val="30"/>
        </w:rPr>
        <w:t>18、磋商响应截止时间</w:t>
      </w:r>
    </w:p>
    <w:p w:rsidR="00FD0C72" w:rsidRPr="00A055D8" w:rsidRDefault="00FD0C72" w:rsidP="00A126EA">
      <w:pPr>
        <w:spacing w:line="360" w:lineRule="auto"/>
        <w:ind w:firstLine="169"/>
        <w:rPr>
          <w:rFonts w:ascii="楷体" w:eastAsia="楷体" w:hAnsi="楷体"/>
          <w:sz w:val="10"/>
          <w:szCs w:val="10"/>
        </w:rPr>
      </w:pP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18.1供应商必须在磋商文件规定的磋商响应文件提交期间内将磋商响应文件</w:t>
      </w:r>
      <w:proofErr w:type="gramStart"/>
      <w:r w:rsidRPr="00A055D8">
        <w:rPr>
          <w:rFonts w:ascii="楷体" w:eastAsia="楷体" w:hAnsi="楷体" w:hint="eastAsia"/>
          <w:sz w:val="24"/>
        </w:rPr>
        <w:t>送达磋</w:t>
      </w:r>
      <w:r w:rsidRPr="00A055D8">
        <w:rPr>
          <w:rFonts w:ascii="楷体" w:eastAsia="楷体" w:hAnsi="楷体" w:hint="eastAsia"/>
          <w:sz w:val="24"/>
        </w:rPr>
        <w:lastRenderedPageBreak/>
        <w:t>商</w:t>
      </w:r>
      <w:proofErr w:type="gramEnd"/>
      <w:r w:rsidRPr="00A055D8">
        <w:rPr>
          <w:rFonts w:ascii="楷体" w:eastAsia="楷体" w:hAnsi="楷体" w:hint="eastAsia"/>
          <w:sz w:val="24"/>
        </w:rPr>
        <w:t>邀请指定的磋商地点。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18.2在磋商截止时间以后送达的磋商响应文件，磋商组织方拒绝接收。</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18.3磋商组织方可以通过修改磋商文件自行酌情延长磋商截止时间，在此情况下，</w:t>
      </w:r>
      <w:proofErr w:type="gramStart"/>
      <w:r w:rsidRPr="00A055D8">
        <w:rPr>
          <w:rFonts w:ascii="楷体" w:eastAsia="楷体" w:hAnsi="楷体" w:hint="eastAsia"/>
          <w:sz w:val="24"/>
        </w:rPr>
        <w:t>推迟磋商</w:t>
      </w:r>
      <w:proofErr w:type="gramEnd"/>
      <w:r w:rsidRPr="00A055D8">
        <w:rPr>
          <w:rFonts w:ascii="楷体" w:eastAsia="楷体" w:hAnsi="楷体" w:hint="eastAsia"/>
          <w:sz w:val="24"/>
        </w:rPr>
        <w:t>截止时间将以书面形式告知所有已完成报名的供应商，已完成报名的供应商请登录系统查看相应内容。并在“</w:t>
      </w:r>
      <w:r w:rsidR="00437B6A">
        <w:rPr>
          <w:rFonts w:ascii="楷体" w:eastAsia="楷体" w:hAnsi="楷体" w:hint="eastAsia"/>
          <w:sz w:val="24"/>
        </w:rPr>
        <w:t>江苏科技大学</w:t>
      </w:r>
      <w:r w:rsidRPr="00A055D8">
        <w:rPr>
          <w:rFonts w:ascii="楷体" w:eastAsia="楷体" w:hAnsi="楷体" w:hint="eastAsia"/>
          <w:sz w:val="24"/>
        </w:rPr>
        <w:t>”网站上发布公告。</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19、磋商响应文件的修改和撤回</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19.1供应商在</w:t>
      </w:r>
      <w:proofErr w:type="gramStart"/>
      <w:r w:rsidRPr="00A055D8">
        <w:rPr>
          <w:rFonts w:ascii="楷体" w:eastAsia="楷体" w:hAnsi="楷体" w:hint="eastAsia"/>
          <w:sz w:val="24"/>
        </w:rPr>
        <w:t>递交磋商</w:t>
      </w:r>
      <w:proofErr w:type="gramEnd"/>
      <w:r w:rsidRPr="00A055D8">
        <w:rPr>
          <w:rFonts w:ascii="楷体" w:eastAsia="楷体" w:hAnsi="楷体" w:hint="eastAsia"/>
          <w:sz w:val="24"/>
        </w:rPr>
        <w:t>响应文件截止时间前，可以对所递交的磋商响应文件进行补充、修改或者撤回，并书面通知磋商组织方。补充、修改的内容应当签署、盖章、密封，包装物上应注明“补充”、“修改”或“撤回”字样。补充、修改的内容作为磋商响应文件的组成部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19.2在磋商截止时间之后，供应商不得对其磋商响应文件作任何补充、修改。</w:t>
      </w:r>
    </w:p>
    <w:p w:rsidR="00FD0C72" w:rsidRPr="00A055D8" w:rsidRDefault="00D7616A" w:rsidP="00A126EA">
      <w:pPr>
        <w:pStyle w:val="20"/>
        <w:keepNext w:val="0"/>
        <w:keepLines w:val="0"/>
        <w:spacing w:line="360" w:lineRule="auto"/>
        <w:ind w:firstLine="571"/>
        <w:rPr>
          <w:rFonts w:ascii="楷体" w:eastAsia="楷体" w:hAnsi="楷体"/>
          <w:sz w:val="32"/>
          <w:szCs w:val="32"/>
        </w:rPr>
      </w:pPr>
      <w:r w:rsidRPr="00A055D8">
        <w:rPr>
          <w:rFonts w:ascii="楷体" w:eastAsia="楷体" w:hAnsi="楷体" w:hint="eastAsia"/>
          <w:sz w:val="32"/>
          <w:szCs w:val="32"/>
        </w:rPr>
        <w:t>五、磋商与评定</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20、磋商小组组成及磋商文件确认</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20.1磋商组织方将在“磋商文件”中规定的时间和地点进行磋商活动。</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20.2 按照本项目须知条款第19条规定，同意撤回的磋商响应文件将不予开封。</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20.3磋商时，由供应商或者其推选的代表检查磋商响应文件的密封情况，并当众宣读磋商顺序号及供应商名称。</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20.4 磋商小组由3人或3人以上（单数）组成。</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20.5 磋商文件由磋商小组确认并出具书面意见。</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t>21、磋商过程的保密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21.1磋商将</w:t>
      </w:r>
      <w:proofErr w:type="gramStart"/>
      <w:r w:rsidRPr="00A055D8">
        <w:rPr>
          <w:rFonts w:ascii="楷体" w:eastAsia="楷体" w:hAnsi="楷体" w:hint="eastAsia"/>
          <w:sz w:val="24"/>
        </w:rPr>
        <w:t>采取磋商</w:t>
      </w:r>
      <w:proofErr w:type="gramEnd"/>
      <w:r w:rsidRPr="00A055D8">
        <w:rPr>
          <w:rFonts w:ascii="楷体" w:eastAsia="楷体" w:hAnsi="楷体" w:hint="eastAsia"/>
          <w:sz w:val="24"/>
        </w:rPr>
        <w:t>小组所有成员集中与单一供应商分别进行磋商的方式（不向其他供应商公布、透露其价格等信息）。磋商开始后，至向成交的供应商授予合同时止，与审查、澄清、评价和比较磋商响应的有关资料以及成交建议等，均不得向供应商以及评定无关的其他人员透露。</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21.2在磋商过程中，如果供应商试图在磋商响应文件审查、澄清、比较及授予建议等方面向磋商组织方或参加磋商的人员施加任何影响，都将会导致其响应被拒绝。</w:t>
      </w:r>
    </w:p>
    <w:p w:rsidR="00FD0C72" w:rsidRPr="00A055D8" w:rsidRDefault="00D7616A" w:rsidP="00A126EA">
      <w:pPr>
        <w:spacing w:before="260" w:after="260" w:line="360" w:lineRule="auto"/>
        <w:ind w:firstLine="537"/>
        <w:rPr>
          <w:rFonts w:ascii="楷体" w:eastAsia="楷体" w:hAnsi="楷体"/>
          <w:b/>
          <w:sz w:val="30"/>
          <w:szCs w:val="30"/>
        </w:rPr>
      </w:pPr>
      <w:r w:rsidRPr="00A055D8">
        <w:rPr>
          <w:rFonts w:ascii="楷体" w:eastAsia="楷体" w:hAnsi="楷体" w:hint="eastAsia"/>
          <w:b/>
          <w:sz w:val="30"/>
          <w:szCs w:val="30"/>
        </w:rPr>
        <w:lastRenderedPageBreak/>
        <w:t>22、磋商小组磋商注意事项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22.1磋商时，磋商小组各成员应当独立对每个供应商的磋商响应文件进行评价，并汇总每个供应商的得分。</w:t>
      </w:r>
    </w:p>
    <w:p w:rsidR="00FD0C72" w:rsidRPr="00A055D8" w:rsidRDefault="00D7616A" w:rsidP="00DF62F9">
      <w:pPr>
        <w:spacing w:line="360" w:lineRule="auto"/>
        <w:ind w:firstLineChars="199" w:firstLine="478"/>
        <w:rPr>
          <w:rFonts w:ascii="楷体" w:eastAsia="楷体" w:hAnsi="楷体"/>
          <w:sz w:val="24"/>
        </w:rPr>
      </w:pPr>
      <w:r w:rsidRPr="00A055D8">
        <w:rPr>
          <w:rFonts w:ascii="楷体" w:eastAsia="楷体" w:hAnsi="楷体" w:hint="eastAsia"/>
          <w:sz w:val="24"/>
        </w:rPr>
        <w:t>22.2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proofErr w:type="gramStart"/>
      <w:r w:rsidRPr="00A055D8">
        <w:rPr>
          <w:rFonts w:ascii="楷体" w:eastAsia="楷体" w:hAnsi="楷体" w:hint="eastAsia"/>
          <w:sz w:val="24"/>
        </w:rPr>
        <w:t>无效磋商</w:t>
      </w:r>
      <w:proofErr w:type="gramEnd"/>
      <w:r w:rsidRPr="00A055D8">
        <w:rPr>
          <w:rFonts w:ascii="楷体" w:eastAsia="楷体" w:hAnsi="楷体" w:hint="eastAsia"/>
          <w:sz w:val="24"/>
        </w:rPr>
        <w:t>处理。</w:t>
      </w:r>
    </w:p>
    <w:p w:rsidR="00FD0C72" w:rsidRPr="00A055D8" w:rsidRDefault="00D7616A" w:rsidP="00DF62F9">
      <w:pPr>
        <w:spacing w:line="360" w:lineRule="auto"/>
        <w:ind w:firstLineChars="199" w:firstLine="478"/>
        <w:rPr>
          <w:rFonts w:ascii="楷体" w:eastAsia="楷体" w:hAnsi="楷体"/>
          <w:sz w:val="24"/>
        </w:rPr>
      </w:pPr>
      <w:r w:rsidRPr="00A055D8">
        <w:rPr>
          <w:rFonts w:ascii="楷体" w:eastAsia="楷体" w:hAnsi="楷体" w:hint="eastAsia"/>
          <w:sz w:val="24"/>
        </w:rPr>
        <w:t>22.3磋商小组成员对需要共同认定的事项存在争议的，应当按照少数服从多数的原则</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结论。持不同意见的磋商小组成员应当在磋商报告上签署不同意见及理由，否则视为</w:t>
      </w:r>
      <w:proofErr w:type="gramStart"/>
      <w:r w:rsidRPr="00A055D8">
        <w:rPr>
          <w:rFonts w:ascii="楷体" w:eastAsia="楷体" w:hAnsi="楷体" w:hint="eastAsia"/>
          <w:sz w:val="24"/>
        </w:rPr>
        <w:t>同意磋商</w:t>
      </w:r>
      <w:proofErr w:type="gramEnd"/>
      <w:r w:rsidRPr="00A055D8">
        <w:rPr>
          <w:rFonts w:ascii="楷体" w:eastAsia="楷体" w:hAnsi="楷体" w:hint="eastAsia"/>
          <w:sz w:val="24"/>
        </w:rPr>
        <w:t>报告。</w:t>
      </w:r>
    </w:p>
    <w:p w:rsidR="00FD0C72" w:rsidRPr="00A055D8" w:rsidRDefault="00D7616A" w:rsidP="00DF62F9">
      <w:pPr>
        <w:spacing w:line="360" w:lineRule="auto"/>
        <w:ind w:firstLineChars="199" w:firstLine="478"/>
        <w:rPr>
          <w:rFonts w:ascii="楷体" w:eastAsia="楷体" w:hAnsi="楷体"/>
          <w:sz w:val="24"/>
        </w:rPr>
      </w:pPr>
      <w:r w:rsidRPr="00A055D8">
        <w:rPr>
          <w:rFonts w:ascii="楷体" w:eastAsia="楷体" w:hAnsi="楷体" w:hint="eastAsia"/>
          <w:sz w:val="24"/>
        </w:rPr>
        <w:t>22.4磋商小组及其成员不得有下列行为：</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（1）确定参与磋商至磋商结束前私自接触供应商；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（2）接受供应商提出的与磋商响应文件不一致的澄清或者说明；</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w:t>
      </w:r>
      <w:proofErr w:type="gramStart"/>
      <w:r w:rsidRPr="00A055D8">
        <w:rPr>
          <w:rFonts w:ascii="楷体" w:eastAsia="楷体" w:hAnsi="楷体" w:hint="eastAsia"/>
          <w:sz w:val="24"/>
        </w:rPr>
        <w:t>违反磋商</w:t>
      </w:r>
      <w:proofErr w:type="gramEnd"/>
      <w:r w:rsidRPr="00A055D8">
        <w:rPr>
          <w:rFonts w:ascii="楷体" w:eastAsia="楷体" w:hAnsi="楷体" w:hint="eastAsia"/>
          <w:sz w:val="24"/>
        </w:rPr>
        <w:t>纪律发表倾向性意见或者征询采购人的倾向性意见；</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（4）对需要专业判断的主观评审因素协商评分；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（5）在磋商过程中擅离职守，影响磋商程序正常进行的；</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（6）记录、复制或者带走任何磋商资料；</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（7）其他不</w:t>
      </w:r>
      <w:proofErr w:type="gramStart"/>
      <w:r w:rsidRPr="00A055D8">
        <w:rPr>
          <w:rFonts w:ascii="楷体" w:eastAsia="楷体" w:hAnsi="楷体" w:hint="eastAsia"/>
          <w:sz w:val="24"/>
        </w:rPr>
        <w:t>遵守磋商</w:t>
      </w:r>
      <w:proofErr w:type="gramEnd"/>
      <w:r w:rsidRPr="00A055D8">
        <w:rPr>
          <w:rFonts w:ascii="楷体" w:eastAsia="楷体" w:hAnsi="楷体" w:hint="eastAsia"/>
          <w:sz w:val="24"/>
        </w:rPr>
        <w:t>纪律的行为。</w:t>
      </w:r>
    </w:p>
    <w:p w:rsidR="00FD0C72" w:rsidRPr="00A055D8" w:rsidRDefault="00D7616A" w:rsidP="00DF62F9">
      <w:pPr>
        <w:spacing w:line="360" w:lineRule="auto"/>
        <w:ind w:firstLineChars="99" w:firstLine="238"/>
        <w:rPr>
          <w:rFonts w:ascii="楷体" w:eastAsia="楷体" w:hAnsi="楷体"/>
          <w:sz w:val="24"/>
        </w:rPr>
      </w:pPr>
      <w:r w:rsidRPr="00A055D8">
        <w:rPr>
          <w:rFonts w:ascii="楷体" w:eastAsia="楷体" w:hAnsi="楷体" w:hint="eastAsia"/>
          <w:sz w:val="24"/>
        </w:rPr>
        <w:t xml:space="preserve">　磋商小组成员有</w:t>
      </w:r>
      <w:proofErr w:type="gramStart"/>
      <w:r w:rsidRPr="00A055D8">
        <w:rPr>
          <w:rFonts w:ascii="楷体" w:eastAsia="楷体" w:hAnsi="楷体" w:hint="eastAsia"/>
          <w:sz w:val="24"/>
        </w:rPr>
        <w:t>上述第一</w:t>
      </w:r>
      <w:proofErr w:type="gramEnd"/>
      <w:r w:rsidRPr="00A055D8">
        <w:rPr>
          <w:rFonts w:ascii="楷体" w:eastAsia="楷体" w:hAnsi="楷体" w:hint="eastAsia"/>
          <w:sz w:val="24"/>
        </w:rPr>
        <w:t>至五项行为之一的，其评审意见无效，并不得获取评审劳务报酬和报销异地评审差旅费。</w:t>
      </w:r>
    </w:p>
    <w:p w:rsidR="00FD0C72" w:rsidRPr="00A055D8" w:rsidRDefault="00D7616A" w:rsidP="00DF62F9">
      <w:pPr>
        <w:spacing w:line="360" w:lineRule="auto"/>
        <w:ind w:firstLineChars="199" w:firstLine="478"/>
        <w:rPr>
          <w:rFonts w:ascii="楷体" w:eastAsia="楷体" w:hAnsi="楷体"/>
          <w:sz w:val="24"/>
        </w:rPr>
      </w:pPr>
      <w:r w:rsidRPr="00A055D8">
        <w:rPr>
          <w:rFonts w:ascii="楷体" w:eastAsia="楷体" w:hAnsi="楷体" w:hint="eastAsia"/>
          <w:sz w:val="24"/>
        </w:rPr>
        <w:t>22.5磋商中因磋商小组成员缺席、回避或者健康等特殊原因</w:t>
      </w:r>
      <w:proofErr w:type="gramStart"/>
      <w:r w:rsidRPr="00A055D8">
        <w:rPr>
          <w:rFonts w:ascii="楷体" w:eastAsia="楷体" w:hAnsi="楷体" w:hint="eastAsia"/>
          <w:sz w:val="24"/>
        </w:rPr>
        <w:t>导致磋商</w:t>
      </w:r>
      <w:proofErr w:type="gramEnd"/>
      <w:r w:rsidRPr="00A055D8">
        <w:rPr>
          <w:rFonts w:ascii="楷体" w:eastAsia="楷体" w:hAnsi="楷体" w:hint="eastAsia"/>
          <w:sz w:val="24"/>
        </w:rPr>
        <w:t>小组组成不符合相关法律法规规定的，采购人、磋商组织方将依法补足后继续磋商，被更换的磋商小组成员所</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的磋商意见无效。无法及时补足磋商小组成员的，采购人、磋商组织方将</w:t>
      </w:r>
      <w:proofErr w:type="gramStart"/>
      <w:r w:rsidRPr="00A055D8">
        <w:rPr>
          <w:rFonts w:ascii="楷体" w:eastAsia="楷体" w:hAnsi="楷体" w:hint="eastAsia"/>
          <w:sz w:val="24"/>
        </w:rPr>
        <w:t>停止磋商</w:t>
      </w:r>
      <w:proofErr w:type="gramEnd"/>
      <w:r w:rsidRPr="00A055D8">
        <w:rPr>
          <w:rFonts w:ascii="楷体" w:eastAsia="楷体" w:hAnsi="楷体" w:hint="eastAsia"/>
          <w:sz w:val="24"/>
        </w:rPr>
        <w:t>活动，封存所有磋商响应文件和开标、磋商资料，依法重新组建磋商小组进行磋商，原磋商小组所</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的磋商意见无效。采购人、磋商组织方将变更、重新组建磋商小组的情况予以记录，并随采购文件一并存档。</w:t>
      </w:r>
    </w:p>
    <w:p w:rsidR="00FD0C72" w:rsidRPr="00A055D8" w:rsidRDefault="00D7616A" w:rsidP="00DF62F9">
      <w:pPr>
        <w:spacing w:line="360" w:lineRule="auto"/>
        <w:ind w:firstLineChars="199" w:firstLine="478"/>
        <w:rPr>
          <w:rFonts w:ascii="楷体" w:eastAsia="楷体" w:hAnsi="楷体"/>
          <w:sz w:val="24"/>
        </w:rPr>
      </w:pPr>
      <w:r w:rsidRPr="00A055D8">
        <w:rPr>
          <w:rFonts w:ascii="楷体" w:eastAsia="楷体" w:hAnsi="楷体" w:hint="eastAsia"/>
          <w:sz w:val="24"/>
        </w:rPr>
        <w:t>22.6磋商小组</w:t>
      </w:r>
      <w:proofErr w:type="gramStart"/>
      <w:r w:rsidRPr="00A055D8">
        <w:rPr>
          <w:rFonts w:ascii="楷体" w:eastAsia="楷体" w:hAnsi="楷体" w:hint="eastAsia"/>
          <w:sz w:val="24"/>
        </w:rPr>
        <w:t>发现磋商</w:t>
      </w:r>
      <w:proofErr w:type="gramEnd"/>
      <w:r w:rsidRPr="00A055D8">
        <w:rPr>
          <w:rFonts w:ascii="楷体" w:eastAsia="楷体" w:hAnsi="楷体" w:hint="eastAsia"/>
          <w:sz w:val="24"/>
        </w:rPr>
        <w:t>文件存在歧义、重大缺陷</w:t>
      </w:r>
      <w:proofErr w:type="gramStart"/>
      <w:r w:rsidRPr="00A055D8">
        <w:rPr>
          <w:rFonts w:ascii="楷体" w:eastAsia="楷体" w:hAnsi="楷体" w:hint="eastAsia"/>
          <w:sz w:val="24"/>
        </w:rPr>
        <w:t>导致磋商</w:t>
      </w:r>
      <w:proofErr w:type="gramEnd"/>
      <w:r w:rsidRPr="00A055D8">
        <w:rPr>
          <w:rFonts w:ascii="楷体" w:eastAsia="楷体" w:hAnsi="楷体" w:hint="eastAsia"/>
          <w:sz w:val="24"/>
        </w:rPr>
        <w:t>工作无法进行，或者磋商文件内容违反国家有关强制性规定的，应当</w:t>
      </w:r>
      <w:proofErr w:type="gramStart"/>
      <w:r w:rsidRPr="00A055D8">
        <w:rPr>
          <w:rFonts w:ascii="楷体" w:eastAsia="楷体" w:hAnsi="楷体" w:hint="eastAsia"/>
          <w:sz w:val="24"/>
        </w:rPr>
        <w:t>停止磋商</w:t>
      </w:r>
      <w:proofErr w:type="gramEnd"/>
      <w:r w:rsidRPr="00A055D8">
        <w:rPr>
          <w:rFonts w:ascii="楷体" w:eastAsia="楷体" w:hAnsi="楷体" w:hint="eastAsia"/>
          <w:sz w:val="24"/>
        </w:rPr>
        <w:t>工作，与采购人、磋商组织方沟通并作书面记录。采购人、磋商组织方确认后，应当修改磋商文件，重新组织采购活动。</w:t>
      </w:r>
    </w:p>
    <w:p w:rsidR="00FD0C72" w:rsidRPr="00A055D8" w:rsidRDefault="00D7616A" w:rsidP="00A126EA">
      <w:pPr>
        <w:pStyle w:val="3"/>
        <w:keepNext w:val="0"/>
        <w:keepLines w:val="0"/>
        <w:spacing w:line="360" w:lineRule="auto"/>
        <w:ind w:firstLine="534"/>
        <w:rPr>
          <w:rFonts w:ascii="楷体" w:eastAsia="楷体" w:hAnsi="楷体"/>
          <w:sz w:val="30"/>
        </w:rPr>
      </w:pPr>
      <w:r w:rsidRPr="00A055D8">
        <w:rPr>
          <w:rFonts w:ascii="楷体" w:eastAsia="楷体" w:hAnsi="楷体" w:hint="eastAsia"/>
          <w:sz w:val="30"/>
        </w:rPr>
        <w:lastRenderedPageBreak/>
        <w:t>23、磋商响应文件的初审</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23.1依据法律法规和磋商文件的规定，</w:t>
      </w:r>
      <w:r w:rsidR="002A1BA9" w:rsidRPr="00A055D8">
        <w:rPr>
          <w:rFonts w:ascii="楷体" w:eastAsia="楷体" w:hAnsi="楷体" w:hint="eastAsia"/>
          <w:sz w:val="24"/>
        </w:rPr>
        <w:t>采购人</w:t>
      </w:r>
      <w:r w:rsidRPr="00A055D8">
        <w:rPr>
          <w:rFonts w:ascii="楷体" w:eastAsia="楷体" w:hAnsi="楷体" w:hint="eastAsia"/>
          <w:sz w:val="24"/>
        </w:rPr>
        <w:t>委托磋商小组对磋商响应文件中的资格证明文件等进行审查，以确定供应商是否</w:t>
      </w:r>
      <w:proofErr w:type="gramStart"/>
      <w:r w:rsidRPr="00A055D8">
        <w:rPr>
          <w:rFonts w:ascii="楷体" w:eastAsia="楷体" w:hAnsi="楷体" w:hint="eastAsia"/>
          <w:sz w:val="24"/>
        </w:rPr>
        <w:t>具备磋商</w:t>
      </w:r>
      <w:proofErr w:type="gramEnd"/>
      <w:r w:rsidRPr="00A055D8">
        <w:rPr>
          <w:rFonts w:ascii="楷体" w:eastAsia="楷体" w:hAnsi="楷体" w:hint="eastAsia"/>
          <w:sz w:val="24"/>
        </w:rPr>
        <w:t>资格。资格审查的内容如下：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506"/>
        <w:gridCol w:w="5155"/>
      </w:tblGrid>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b/>
                <w:sz w:val="24"/>
              </w:rPr>
            </w:pPr>
            <w:r w:rsidRPr="00A055D8">
              <w:rPr>
                <w:rFonts w:ascii="楷体" w:eastAsia="楷体" w:hAnsi="楷体" w:hint="eastAsia"/>
                <w:b/>
                <w:sz w:val="24"/>
              </w:rPr>
              <w:t>序号</w:t>
            </w:r>
          </w:p>
        </w:tc>
        <w:tc>
          <w:tcPr>
            <w:tcW w:w="1830" w:type="pct"/>
            <w:vAlign w:val="center"/>
          </w:tcPr>
          <w:p w:rsidR="00FD0C72" w:rsidRPr="00A055D8" w:rsidRDefault="00D7616A" w:rsidP="00A126EA">
            <w:pPr>
              <w:spacing w:line="360" w:lineRule="auto"/>
              <w:ind w:firstLine="426"/>
              <w:jc w:val="center"/>
              <w:rPr>
                <w:rFonts w:ascii="楷体" w:eastAsia="楷体" w:hAnsi="楷体"/>
                <w:b/>
                <w:sz w:val="24"/>
              </w:rPr>
            </w:pPr>
            <w:r w:rsidRPr="00A055D8">
              <w:rPr>
                <w:rFonts w:ascii="楷体" w:eastAsia="楷体" w:hAnsi="楷体" w:hint="eastAsia"/>
                <w:b/>
                <w:sz w:val="24"/>
              </w:rPr>
              <w:t>审查要素</w:t>
            </w:r>
          </w:p>
        </w:tc>
        <w:tc>
          <w:tcPr>
            <w:tcW w:w="2691" w:type="pct"/>
            <w:vAlign w:val="center"/>
          </w:tcPr>
          <w:p w:rsidR="00FD0C72" w:rsidRPr="00A055D8" w:rsidRDefault="00D7616A" w:rsidP="00A126EA">
            <w:pPr>
              <w:spacing w:line="360" w:lineRule="auto"/>
              <w:ind w:firstLine="426"/>
              <w:jc w:val="center"/>
              <w:rPr>
                <w:rFonts w:ascii="楷体" w:eastAsia="楷体" w:hAnsi="楷体"/>
                <w:b/>
                <w:sz w:val="24"/>
              </w:rPr>
            </w:pPr>
            <w:r w:rsidRPr="00A055D8">
              <w:rPr>
                <w:rFonts w:ascii="楷体" w:eastAsia="楷体" w:hAnsi="楷体" w:hint="eastAsia"/>
                <w:b/>
                <w:sz w:val="24"/>
              </w:rPr>
              <w:t>审查内容</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1</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具有独立承担民事责任的能力</w:t>
            </w:r>
          </w:p>
        </w:tc>
        <w:tc>
          <w:tcPr>
            <w:tcW w:w="2691" w:type="pct"/>
            <w:vAlign w:val="center"/>
          </w:tcPr>
          <w:p w:rsidR="00FD0C72" w:rsidRPr="00A055D8" w:rsidRDefault="00D7616A" w:rsidP="00A126EA">
            <w:pPr>
              <w:spacing w:line="360" w:lineRule="auto"/>
              <w:ind w:firstLine="426"/>
              <w:jc w:val="left"/>
              <w:rPr>
                <w:rFonts w:ascii="楷体" w:eastAsia="楷体" w:hAnsi="楷体"/>
                <w:sz w:val="24"/>
              </w:rPr>
            </w:pPr>
            <w:r w:rsidRPr="00A055D8">
              <w:rPr>
                <w:rFonts w:ascii="楷体" w:eastAsia="楷体" w:hAnsi="楷体" w:hint="eastAsia"/>
                <w:sz w:val="24"/>
              </w:rPr>
              <w:t>提供法人或者其他组织的营业执照等证明文件；</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2</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具有良好的商业信誉和健全的财务会计制度</w:t>
            </w:r>
          </w:p>
        </w:tc>
        <w:tc>
          <w:tcPr>
            <w:tcW w:w="2691" w:type="pct"/>
            <w:vAlign w:val="center"/>
          </w:tcPr>
          <w:p w:rsidR="00FD0C72" w:rsidRPr="00A055D8" w:rsidRDefault="00D7616A" w:rsidP="00A126EA">
            <w:pPr>
              <w:spacing w:line="360" w:lineRule="auto"/>
              <w:ind w:firstLine="426"/>
              <w:jc w:val="left"/>
              <w:rPr>
                <w:rFonts w:ascii="楷体" w:eastAsia="楷体" w:hAnsi="楷体"/>
                <w:sz w:val="24"/>
              </w:rPr>
            </w:pPr>
            <w:r w:rsidRPr="00A055D8">
              <w:rPr>
                <w:rFonts w:ascii="楷体" w:eastAsia="楷体" w:hAnsi="楷体" w:hint="eastAsia"/>
                <w:sz w:val="24"/>
              </w:rPr>
              <w:t>提供</w:t>
            </w:r>
            <w:r w:rsidR="00433393" w:rsidRPr="00A055D8">
              <w:rPr>
                <w:rFonts w:ascii="楷体" w:eastAsia="楷体" w:hAnsi="楷体" w:hint="eastAsia"/>
                <w:sz w:val="24"/>
              </w:rPr>
              <w:t>2023</w:t>
            </w:r>
            <w:r w:rsidRPr="00A055D8">
              <w:rPr>
                <w:rFonts w:ascii="楷体" w:eastAsia="楷体" w:hAnsi="楷体" w:hint="eastAsia"/>
                <w:sz w:val="24"/>
              </w:rPr>
              <w:t>年度财务报告，成立不满一年的提供至少一个月财务报告，或银行出具的资信证明，或专业担保机构出具的</w:t>
            </w:r>
            <w:r w:rsidR="00725B15" w:rsidRPr="00A055D8">
              <w:rPr>
                <w:rFonts w:ascii="楷体" w:eastAsia="楷体" w:hAnsi="楷体" w:hint="eastAsia"/>
                <w:sz w:val="24"/>
              </w:rPr>
              <w:t>磋商担保函</w:t>
            </w:r>
            <w:r w:rsidRPr="00A055D8">
              <w:rPr>
                <w:rFonts w:ascii="楷体" w:eastAsia="楷体" w:hAnsi="楷体" w:hint="eastAsia"/>
                <w:sz w:val="24"/>
              </w:rPr>
              <w:t>等，或资格承诺函；</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3</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具有履行合同所必需的设备和专业技术能力</w:t>
            </w:r>
          </w:p>
        </w:tc>
        <w:tc>
          <w:tcPr>
            <w:tcW w:w="2691" w:type="pct"/>
            <w:vAlign w:val="center"/>
          </w:tcPr>
          <w:p w:rsidR="00FD0C72" w:rsidRPr="00A055D8" w:rsidRDefault="0062432D" w:rsidP="00A126EA">
            <w:pPr>
              <w:spacing w:line="360" w:lineRule="auto"/>
              <w:ind w:firstLine="426"/>
              <w:jc w:val="left"/>
              <w:rPr>
                <w:rFonts w:ascii="楷体" w:eastAsia="楷体" w:hAnsi="楷体"/>
                <w:sz w:val="24"/>
              </w:rPr>
            </w:pPr>
            <w:r w:rsidRPr="00A055D8">
              <w:rPr>
                <w:rFonts w:ascii="楷体" w:eastAsia="楷体" w:hAnsi="楷体" w:hint="eastAsia"/>
                <w:sz w:val="24"/>
              </w:rPr>
              <w:t>磋商供应</w:t>
            </w:r>
            <w:proofErr w:type="gramStart"/>
            <w:r w:rsidRPr="00A055D8">
              <w:rPr>
                <w:rFonts w:ascii="楷体" w:eastAsia="楷体" w:hAnsi="楷体" w:hint="eastAsia"/>
                <w:sz w:val="24"/>
              </w:rPr>
              <w:t>商</w:t>
            </w:r>
            <w:r w:rsidR="00D7616A" w:rsidRPr="00A055D8">
              <w:rPr>
                <w:rFonts w:ascii="楷体" w:eastAsia="楷体" w:hAnsi="楷体" w:hint="eastAsia"/>
                <w:sz w:val="24"/>
              </w:rPr>
              <w:t>相关</w:t>
            </w:r>
            <w:proofErr w:type="gramEnd"/>
            <w:r w:rsidR="00D7616A" w:rsidRPr="00A055D8">
              <w:rPr>
                <w:rFonts w:ascii="楷体" w:eastAsia="楷体" w:hAnsi="楷体" w:hint="eastAsia"/>
                <w:sz w:val="24"/>
              </w:rPr>
              <w:t>信息一览表【见</w:t>
            </w:r>
            <w:r w:rsidR="00075868" w:rsidRPr="00A055D8">
              <w:rPr>
                <w:rFonts w:ascii="楷体" w:eastAsia="楷体" w:hAnsi="楷体" w:hint="eastAsia"/>
                <w:sz w:val="24"/>
              </w:rPr>
              <w:t>磋商响应文件</w:t>
            </w:r>
            <w:r w:rsidR="00D7616A" w:rsidRPr="00A055D8">
              <w:rPr>
                <w:rFonts w:ascii="楷体" w:eastAsia="楷体" w:hAnsi="楷体" w:hint="eastAsia"/>
                <w:sz w:val="24"/>
              </w:rPr>
              <w:t>（格式）】，或资格承诺函；</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4</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有依法缴纳税收和社会保障资金的良好记录</w:t>
            </w:r>
          </w:p>
        </w:tc>
        <w:tc>
          <w:tcPr>
            <w:tcW w:w="2691" w:type="pct"/>
            <w:vAlign w:val="center"/>
          </w:tcPr>
          <w:p w:rsidR="00FD0C72" w:rsidRPr="00A055D8" w:rsidRDefault="00D7616A" w:rsidP="00A126EA">
            <w:pPr>
              <w:spacing w:line="360" w:lineRule="auto"/>
              <w:ind w:firstLine="426"/>
              <w:jc w:val="left"/>
              <w:rPr>
                <w:rFonts w:ascii="楷体" w:eastAsia="楷体" w:hAnsi="楷体"/>
                <w:sz w:val="24"/>
              </w:rPr>
            </w:pPr>
            <w:r w:rsidRPr="00A055D8">
              <w:rPr>
                <w:rFonts w:ascii="楷体" w:eastAsia="楷体" w:hAnsi="楷体" w:hint="eastAsia"/>
                <w:sz w:val="24"/>
              </w:rPr>
              <w:t>提供参加本次政府采购活动前半年内至少一个月依法缴纳税收和社会保险的相关材料，或资格承诺函</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5</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参加政府采购活动前三年内，在经营活动中没有重大违法记录</w:t>
            </w:r>
          </w:p>
        </w:tc>
        <w:tc>
          <w:tcPr>
            <w:tcW w:w="2691" w:type="pct"/>
            <w:vAlign w:val="center"/>
          </w:tcPr>
          <w:p w:rsidR="00FD0C72" w:rsidRPr="00A055D8" w:rsidRDefault="00D7616A" w:rsidP="00A126EA">
            <w:pPr>
              <w:spacing w:line="360" w:lineRule="auto"/>
              <w:ind w:firstLine="426"/>
              <w:jc w:val="left"/>
              <w:rPr>
                <w:rFonts w:ascii="楷体" w:eastAsia="楷体" w:hAnsi="楷体"/>
                <w:sz w:val="24"/>
              </w:rPr>
            </w:pPr>
            <w:r w:rsidRPr="00A055D8">
              <w:rPr>
                <w:rFonts w:ascii="楷体" w:eastAsia="楷体" w:hAnsi="楷体" w:hint="eastAsia"/>
                <w:sz w:val="24"/>
              </w:rPr>
              <w:t>见</w:t>
            </w:r>
            <w:r w:rsidR="00803A1A" w:rsidRPr="00A055D8">
              <w:rPr>
                <w:rFonts w:ascii="楷体" w:eastAsia="楷体" w:hAnsi="楷体" w:hint="eastAsia"/>
                <w:sz w:val="24"/>
              </w:rPr>
              <w:t>磋商承诺函</w:t>
            </w:r>
            <w:r w:rsidRPr="00A055D8">
              <w:rPr>
                <w:rFonts w:ascii="楷体" w:eastAsia="楷体" w:hAnsi="楷体" w:hint="eastAsia"/>
                <w:sz w:val="24"/>
              </w:rPr>
              <w:t>第10条【见第六部分</w:t>
            </w:r>
            <w:r w:rsidR="00075868" w:rsidRPr="00A055D8">
              <w:rPr>
                <w:rFonts w:ascii="楷体" w:eastAsia="楷体" w:hAnsi="楷体" w:hint="eastAsia"/>
                <w:sz w:val="24"/>
              </w:rPr>
              <w:t>磋商响应文件</w:t>
            </w:r>
            <w:r w:rsidRPr="00A055D8">
              <w:rPr>
                <w:rFonts w:ascii="楷体" w:eastAsia="楷体" w:hAnsi="楷体" w:hint="eastAsia"/>
                <w:sz w:val="24"/>
              </w:rPr>
              <w:t>（格式）】，或资格承诺函</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6</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信用查询</w:t>
            </w:r>
          </w:p>
        </w:tc>
        <w:tc>
          <w:tcPr>
            <w:tcW w:w="2691" w:type="pct"/>
            <w:vAlign w:val="center"/>
          </w:tcPr>
          <w:p w:rsidR="00FD0C72" w:rsidRPr="00A055D8" w:rsidRDefault="00D7616A" w:rsidP="00A126EA">
            <w:pPr>
              <w:spacing w:line="360" w:lineRule="auto"/>
              <w:ind w:firstLine="426"/>
              <w:jc w:val="left"/>
              <w:rPr>
                <w:rFonts w:ascii="楷体" w:eastAsia="楷体" w:hAnsi="楷体"/>
                <w:sz w:val="24"/>
              </w:rPr>
            </w:pPr>
            <w:r w:rsidRPr="00A055D8">
              <w:rPr>
                <w:rFonts w:ascii="楷体" w:eastAsia="楷体" w:hAnsi="楷体" w:hint="eastAsia"/>
                <w:sz w:val="24"/>
              </w:rPr>
              <w:t>“信用中国”网站（www.creditchina.gov.cn）、中国政府采购网（www.ccgp.gov.cn）查询到的网页记录</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7</w:t>
            </w:r>
          </w:p>
        </w:tc>
        <w:tc>
          <w:tcPr>
            <w:tcW w:w="1830" w:type="pct"/>
            <w:vAlign w:val="center"/>
          </w:tcPr>
          <w:p w:rsidR="00FD0C72" w:rsidRPr="00A055D8" w:rsidRDefault="00D7616A" w:rsidP="00A126EA">
            <w:pPr>
              <w:spacing w:line="360" w:lineRule="auto"/>
              <w:ind w:firstLine="426"/>
              <w:jc w:val="center"/>
              <w:rPr>
                <w:rFonts w:ascii="楷体" w:eastAsia="楷体" w:hAnsi="楷体"/>
                <w:sz w:val="24"/>
              </w:rPr>
            </w:pPr>
            <w:r w:rsidRPr="002175D9">
              <w:rPr>
                <w:rFonts w:ascii="楷体" w:eastAsia="楷体" w:hAnsi="楷体" w:hint="eastAsia"/>
                <w:sz w:val="24"/>
              </w:rPr>
              <w:t>法律、法规和磋商文件规定的其他资格</w:t>
            </w:r>
          </w:p>
        </w:tc>
        <w:tc>
          <w:tcPr>
            <w:tcW w:w="2691" w:type="pct"/>
            <w:vAlign w:val="center"/>
          </w:tcPr>
          <w:p w:rsidR="00CF4CAC" w:rsidRDefault="00CF4CAC" w:rsidP="00CF4CAC">
            <w:pPr>
              <w:pStyle w:val="af5"/>
              <w:spacing w:before="0" w:beforeAutospacing="0" w:after="0" w:afterAutospacing="0" w:line="360" w:lineRule="auto"/>
              <w:jc w:val="both"/>
              <w:rPr>
                <w:rFonts w:ascii="楷体" w:eastAsia="楷体" w:hAnsi="楷体" w:cs="楷体"/>
                <w:color w:val="auto"/>
                <w:shd w:val="clear" w:color="auto" w:fill="FFFFFF"/>
              </w:rPr>
            </w:pPr>
            <w:r>
              <w:rPr>
                <w:rFonts w:ascii="楷体" w:eastAsia="楷体" w:hAnsi="楷体" w:cs="楷体" w:hint="eastAsia"/>
                <w:color w:val="auto"/>
                <w:shd w:val="clear" w:color="auto" w:fill="FFFFFF"/>
              </w:rPr>
              <w:t>（1）</w:t>
            </w:r>
            <w:r w:rsidR="00AB34EF" w:rsidRPr="00AB34EF">
              <w:rPr>
                <w:rFonts w:ascii="楷体" w:eastAsia="楷体" w:hAnsi="楷体" w:cs="楷体" w:hint="eastAsia"/>
                <w:color w:val="auto"/>
                <w:shd w:val="clear" w:color="auto" w:fill="FFFFFF"/>
              </w:rPr>
              <w:t>供应商具有建筑装修装饰工程专业承包二级（含）以上专业承包施工资质，具有有效的安全生产许可证；</w:t>
            </w:r>
          </w:p>
          <w:p w:rsidR="00CF4CAC" w:rsidRDefault="00CF4CAC" w:rsidP="00CF4CAC">
            <w:pPr>
              <w:pStyle w:val="af5"/>
              <w:spacing w:before="0" w:beforeAutospacing="0" w:after="0" w:afterAutospacing="0" w:line="360" w:lineRule="auto"/>
              <w:jc w:val="both"/>
              <w:rPr>
                <w:rFonts w:ascii="楷体" w:eastAsia="楷体" w:hAnsi="楷体" w:cs="楷体"/>
                <w:color w:val="auto"/>
                <w:shd w:val="clear" w:color="auto" w:fill="FFFFFF"/>
              </w:rPr>
            </w:pPr>
            <w:r>
              <w:rPr>
                <w:rFonts w:ascii="楷体" w:eastAsia="楷体" w:hAnsi="楷体" w:cs="楷体" w:hint="eastAsia"/>
                <w:color w:val="auto"/>
                <w:shd w:val="clear" w:color="auto" w:fill="FFFFFF"/>
              </w:rPr>
              <w:t>（2）</w:t>
            </w:r>
            <w:r w:rsidR="00AB34EF" w:rsidRPr="00AB34EF">
              <w:rPr>
                <w:rFonts w:ascii="楷体" w:eastAsia="楷体" w:hAnsi="楷体" w:cs="楷体" w:hint="eastAsia"/>
                <w:color w:val="auto"/>
                <w:shd w:val="clear" w:color="auto" w:fill="FFFFFF"/>
              </w:rPr>
              <w:t>项目负责人须为具备建设行政主管部门核发的建筑工程专业贰级建造师（含）以上资质；同时具有在有效期内的安全生产考核合格证（B类）</w:t>
            </w:r>
            <w:r>
              <w:rPr>
                <w:rFonts w:ascii="楷体" w:eastAsia="楷体" w:hAnsi="楷体" w:cs="楷体" w:hint="eastAsia"/>
                <w:color w:val="auto"/>
                <w:shd w:val="clear" w:color="auto" w:fill="FFFFFF"/>
              </w:rPr>
              <w:t>；</w:t>
            </w:r>
          </w:p>
          <w:p w:rsidR="00784E16" w:rsidRPr="00A055D8" w:rsidRDefault="00CF4CAC" w:rsidP="00CF4CAC">
            <w:pPr>
              <w:pStyle w:val="af5"/>
              <w:spacing w:before="0" w:beforeAutospacing="0" w:after="0" w:afterAutospacing="0" w:line="360" w:lineRule="auto"/>
              <w:jc w:val="both"/>
              <w:rPr>
                <w:rFonts w:ascii="楷体" w:eastAsia="楷体" w:hAnsi="楷体" w:cs="楷体"/>
                <w:color w:val="auto"/>
                <w:shd w:val="clear" w:color="auto" w:fill="FFFFFF"/>
              </w:rPr>
            </w:pPr>
            <w:r>
              <w:rPr>
                <w:rFonts w:ascii="楷体" w:eastAsia="楷体" w:hAnsi="楷体" w:cs="楷体" w:hint="eastAsia"/>
                <w:color w:val="auto"/>
                <w:shd w:val="clear" w:color="auto" w:fill="FFFFFF"/>
              </w:rPr>
              <w:lastRenderedPageBreak/>
              <w:t>（3）</w:t>
            </w:r>
            <w:r w:rsidR="00784E16" w:rsidRPr="00A055D8">
              <w:rPr>
                <w:rFonts w:ascii="楷体" w:eastAsia="楷体" w:hAnsi="楷体" w:cs="楷体"/>
                <w:color w:val="auto"/>
                <w:shd w:val="clear" w:color="auto" w:fill="FFFFFF"/>
              </w:rPr>
              <w:t>《中小企业声明函》</w:t>
            </w:r>
          </w:p>
        </w:tc>
      </w:tr>
    </w:tbl>
    <w:p w:rsidR="00FD0C72" w:rsidRPr="00A055D8" w:rsidRDefault="00D7616A" w:rsidP="00A126EA">
      <w:pPr>
        <w:spacing w:before="260" w:after="260" w:line="360" w:lineRule="auto"/>
        <w:ind w:firstLine="537"/>
        <w:rPr>
          <w:rFonts w:ascii="楷体" w:eastAsia="楷体" w:hAnsi="楷体"/>
          <w:b/>
          <w:sz w:val="30"/>
        </w:rPr>
      </w:pPr>
      <w:r w:rsidRPr="00A055D8">
        <w:rPr>
          <w:rFonts w:ascii="楷体" w:eastAsia="楷体" w:hAnsi="楷体" w:hint="eastAsia"/>
          <w:b/>
          <w:sz w:val="30"/>
          <w:szCs w:val="30"/>
        </w:rPr>
        <w:lastRenderedPageBreak/>
        <w:t>24、</w:t>
      </w:r>
      <w:r w:rsidRPr="00A055D8">
        <w:rPr>
          <w:rFonts w:ascii="楷体" w:eastAsia="楷体" w:hAnsi="楷体" w:hint="eastAsia"/>
          <w:b/>
          <w:sz w:val="30"/>
        </w:rPr>
        <w:t>供应</w:t>
      </w:r>
      <w:proofErr w:type="gramStart"/>
      <w:r w:rsidRPr="00A055D8">
        <w:rPr>
          <w:rFonts w:ascii="楷体" w:eastAsia="楷体" w:hAnsi="楷体" w:hint="eastAsia"/>
          <w:b/>
          <w:sz w:val="30"/>
        </w:rPr>
        <w:t>商符合</w:t>
      </w:r>
      <w:proofErr w:type="gramEnd"/>
      <w:r w:rsidRPr="00A055D8">
        <w:rPr>
          <w:rFonts w:ascii="楷体" w:eastAsia="楷体" w:hAnsi="楷体" w:hint="eastAsia"/>
          <w:b/>
          <w:sz w:val="30"/>
        </w:rPr>
        <w:t>性审查</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24.1磋商小组应当对磋商响应文件进行符合性审查，审查内容主要是磋商响应文件的有效性、完整性和对磋商文件的响应程度，以确定是否满足磋商文件的实质性要求。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506"/>
        <w:gridCol w:w="5155"/>
      </w:tblGrid>
      <w:tr w:rsidR="00327C9D" w:rsidRPr="00A055D8">
        <w:trPr>
          <w:jc w:val="center"/>
        </w:trPr>
        <w:tc>
          <w:tcPr>
            <w:tcW w:w="479" w:type="pct"/>
          </w:tcPr>
          <w:p w:rsidR="00FD0C72" w:rsidRPr="00A055D8" w:rsidRDefault="00D7616A" w:rsidP="00A126EA">
            <w:pPr>
              <w:spacing w:line="360" w:lineRule="auto"/>
              <w:ind w:firstLine="426"/>
              <w:jc w:val="center"/>
              <w:rPr>
                <w:rFonts w:ascii="楷体" w:eastAsia="楷体" w:hAnsi="楷体"/>
                <w:b/>
                <w:sz w:val="24"/>
              </w:rPr>
            </w:pPr>
            <w:r w:rsidRPr="00A055D8">
              <w:rPr>
                <w:rFonts w:ascii="楷体" w:eastAsia="楷体" w:hAnsi="楷体" w:hint="eastAsia"/>
                <w:b/>
                <w:sz w:val="24"/>
              </w:rPr>
              <w:t>序号</w:t>
            </w:r>
          </w:p>
        </w:tc>
        <w:tc>
          <w:tcPr>
            <w:tcW w:w="1830" w:type="pct"/>
          </w:tcPr>
          <w:p w:rsidR="00FD0C72" w:rsidRPr="00A055D8" w:rsidRDefault="00D7616A" w:rsidP="00A126EA">
            <w:pPr>
              <w:spacing w:line="360" w:lineRule="auto"/>
              <w:ind w:firstLine="426"/>
              <w:jc w:val="center"/>
              <w:rPr>
                <w:rFonts w:ascii="楷体" w:eastAsia="楷体" w:hAnsi="楷体"/>
                <w:b/>
                <w:sz w:val="24"/>
              </w:rPr>
            </w:pPr>
            <w:r w:rsidRPr="00A055D8">
              <w:rPr>
                <w:rFonts w:ascii="楷体" w:eastAsia="楷体" w:hAnsi="楷体" w:hint="eastAsia"/>
                <w:b/>
                <w:sz w:val="24"/>
              </w:rPr>
              <w:t>审查要素</w:t>
            </w:r>
          </w:p>
        </w:tc>
        <w:tc>
          <w:tcPr>
            <w:tcW w:w="2691" w:type="pct"/>
          </w:tcPr>
          <w:p w:rsidR="00FD0C72" w:rsidRPr="00A055D8" w:rsidRDefault="00D7616A" w:rsidP="00A126EA">
            <w:pPr>
              <w:spacing w:line="360" w:lineRule="auto"/>
              <w:ind w:firstLine="426"/>
              <w:jc w:val="center"/>
              <w:rPr>
                <w:rFonts w:ascii="楷体" w:eastAsia="楷体" w:hAnsi="楷体"/>
                <w:b/>
                <w:sz w:val="24"/>
              </w:rPr>
            </w:pPr>
            <w:r w:rsidRPr="00A055D8">
              <w:rPr>
                <w:rFonts w:ascii="楷体" w:eastAsia="楷体" w:hAnsi="楷体" w:hint="eastAsia"/>
                <w:b/>
                <w:sz w:val="24"/>
              </w:rPr>
              <w:t>审查内容</w:t>
            </w:r>
          </w:p>
        </w:tc>
      </w:tr>
      <w:tr w:rsidR="00327C9D" w:rsidRPr="00A055D8">
        <w:trPr>
          <w:jc w:val="center"/>
        </w:trPr>
        <w:tc>
          <w:tcPr>
            <w:tcW w:w="479" w:type="pct"/>
            <w:vMerge w:val="restar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1</w:t>
            </w:r>
          </w:p>
        </w:tc>
        <w:tc>
          <w:tcPr>
            <w:tcW w:w="1830" w:type="pct"/>
            <w:vMerge w:val="restart"/>
            <w:vAlign w:val="center"/>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磋商响应文件有效性</w:t>
            </w:r>
          </w:p>
        </w:tc>
        <w:tc>
          <w:tcPr>
            <w:tcW w:w="2691" w:type="pct"/>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磋商响应文件签署、盖章（含磋商承诺函、首轮报价表、法定代表人身份证明书和法人授权委托书）</w:t>
            </w:r>
          </w:p>
        </w:tc>
      </w:tr>
      <w:tr w:rsidR="00327C9D" w:rsidRPr="00A055D8">
        <w:trPr>
          <w:jc w:val="center"/>
        </w:trPr>
        <w:tc>
          <w:tcPr>
            <w:tcW w:w="479" w:type="pct"/>
            <w:vMerge/>
            <w:vAlign w:val="center"/>
          </w:tcPr>
          <w:p w:rsidR="00FD0C72" w:rsidRPr="00A055D8" w:rsidRDefault="00FD0C72" w:rsidP="00A126EA">
            <w:pPr>
              <w:spacing w:line="360" w:lineRule="auto"/>
              <w:ind w:firstLine="426"/>
              <w:jc w:val="center"/>
              <w:rPr>
                <w:rFonts w:ascii="楷体" w:eastAsia="楷体" w:hAnsi="楷体"/>
                <w:sz w:val="24"/>
              </w:rPr>
            </w:pPr>
          </w:p>
        </w:tc>
        <w:tc>
          <w:tcPr>
            <w:tcW w:w="1830" w:type="pct"/>
            <w:vMerge/>
            <w:vAlign w:val="center"/>
          </w:tcPr>
          <w:p w:rsidR="00FD0C72" w:rsidRPr="00A055D8" w:rsidRDefault="00FD0C72" w:rsidP="00A126EA">
            <w:pPr>
              <w:spacing w:line="360" w:lineRule="auto"/>
              <w:ind w:firstLine="426"/>
              <w:rPr>
                <w:rFonts w:ascii="楷体" w:eastAsia="楷体" w:hAnsi="楷体"/>
                <w:sz w:val="24"/>
              </w:rPr>
            </w:pPr>
          </w:p>
        </w:tc>
        <w:tc>
          <w:tcPr>
            <w:tcW w:w="2691" w:type="pct"/>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磋商报价</w:t>
            </w:r>
          </w:p>
        </w:tc>
      </w:tr>
      <w:tr w:rsidR="00327C9D" w:rsidRPr="00A055D8">
        <w:trPr>
          <w:jc w:val="center"/>
        </w:trPr>
        <w:tc>
          <w:tcPr>
            <w:tcW w:w="479" w:type="pct"/>
            <w:vMerge/>
            <w:vAlign w:val="center"/>
          </w:tcPr>
          <w:p w:rsidR="00FD0C72" w:rsidRPr="00A055D8" w:rsidRDefault="00FD0C72" w:rsidP="00A126EA">
            <w:pPr>
              <w:spacing w:line="360" w:lineRule="auto"/>
              <w:ind w:firstLine="426"/>
              <w:jc w:val="center"/>
              <w:rPr>
                <w:rFonts w:ascii="楷体" w:eastAsia="楷体" w:hAnsi="楷体"/>
                <w:sz w:val="24"/>
              </w:rPr>
            </w:pPr>
          </w:p>
        </w:tc>
        <w:tc>
          <w:tcPr>
            <w:tcW w:w="1830" w:type="pct"/>
            <w:vMerge/>
            <w:vAlign w:val="center"/>
          </w:tcPr>
          <w:p w:rsidR="00FD0C72" w:rsidRPr="00A055D8" w:rsidRDefault="00FD0C72" w:rsidP="00A126EA">
            <w:pPr>
              <w:spacing w:line="360" w:lineRule="auto"/>
              <w:ind w:firstLine="426"/>
              <w:rPr>
                <w:rFonts w:ascii="楷体" w:eastAsia="楷体" w:hAnsi="楷体"/>
                <w:sz w:val="24"/>
              </w:rPr>
            </w:pPr>
          </w:p>
        </w:tc>
        <w:tc>
          <w:tcPr>
            <w:tcW w:w="2691" w:type="pct"/>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若有委托代理人，供应商为委托代理人缴纳的近半年内任意一个月的</w:t>
            </w:r>
            <w:proofErr w:type="gramStart"/>
            <w:r w:rsidRPr="00A055D8">
              <w:rPr>
                <w:rFonts w:ascii="楷体" w:eastAsia="楷体" w:hAnsi="楷体" w:hint="eastAsia"/>
                <w:sz w:val="24"/>
              </w:rPr>
              <w:t>社保证明</w:t>
            </w:r>
            <w:proofErr w:type="gramEnd"/>
            <w:r w:rsidRPr="00A055D8">
              <w:rPr>
                <w:rFonts w:ascii="楷体" w:eastAsia="楷体" w:hAnsi="楷体" w:hint="eastAsia"/>
                <w:sz w:val="24"/>
              </w:rPr>
              <w:t>材料</w:t>
            </w:r>
          </w:p>
        </w:tc>
      </w:tr>
      <w:tr w:rsidR="00327C9D" w:rsidRPr="00A055D8">
        <w:trPr>
          <w:jc w:val="center"/>
        </w:trPr>
        <w:tc>
          <w:tcPr>
            <w:tcW w:w="479" w:type="pct"/>
            <w:vMerge/>
            <w:vAlign w:val="center"/>
          </w:tcPr>
          <w:p w:rsidR="00FD0C72" w:rsidRPr="00A055D8" w:rsidRDefault="00FD0C72" w:rsidP="00A126EA">
            <w:pPr>
              <w:spacing w:line="360" w:lineRule="auto"/>
              <w:ind w:firstLine="426"/>
              <w:jc w:val="center"/>
              <w:rPr>
                <w:rFonts w:ascii="楷体" w:eastAsia="楷体" w:hAnsi="楷体"/>
                <w:sz w:val="24"/>
              </w:rPr>
            </w:pPr>
          </w:p>
        </w:tc>
        <w:tc>
          <w:tcPr>
            <w:tcW w:w="1830" w:type="pct"/>
            <w:vMerge/>
            <w:vAlign w:val="center"/>
          </w:tcPr>
          <w:p w:rsidR="00FD0C72" w:rsidRPr="00A055D8" w:rsidRDefault="00FD0C72" w:rsidP="00A126EA">
            <w:pPr>
              <w:spacing w:line="360" w:lineRule="auto"/>
              <w:ind w:firstLine="426"/>
              <w:rPr>
                <w:rFonts w:ascii="楷体" w:eastAsia="楷体" w:hAnsi="楷体"/>
                <w:sz w:val="24"/>
              </w:rPr>
            </w:pPr>
          </w:p>
        </w:tc>
        <w:tc>
          <w:tcPr>
            <w:tcW w:w="2691" w:type="pct"/>
          </w:tcPr>
          <w:p w:rsidR="00FD0C72" w:rsidRPr="00A055D8" w:rsidRDefault="00D7616A" w:rsidP="00A126EA">
            <w:pPr>
              <w:spacing w:line="360" w:lineRule="auto"/>
              <w:ind w:firstLine="426"/>
              <w:rPr>
                <w:rFonts w:ascii="楷体" w:eastAsia="楷体" w:hAnsi="楷体"/>
                <w:sz w:val="24"/>
              </w:rPr>
            </w:pPr>
            <w:proofErr w:type="gramStart"/>
            <w:r w:rsidRPr="00A055D8">
              <w:rPr>
                <w:rFonts w:ascii="楷体" w:eastAsia="楷体" w:hAnsi="楷体" w:hint="eastAsia"/>
                <w:sz w:val="24"/>
              </w:rPr>
              <w:t>无效磋商</w:t>
            </w:r>
            <w:proofErr w:type="gramEnd"/>
            <w:r w:rsidRPr="00A055D8">
              <w:rPr>
                <w:rFonts w:ascii="楷体" w:eastAsia="楷体" w:hAnsi="楷体" w:hint="eastAsia"/>
                <w:sz w:val="24"/>
              </w:rPr>
              <w:t>情形的判定和处理</w:t>
            </w:r>
          </w:p>
        </w:tc>
      </w:tr>
      <w:tr w:rsidR="00327C9D" w:rsidRPr="00A055D8">
        <w:trPr>
          <w:jc w:val="center"/>
        </w:trPr>
        <w:tc>
          <w:tcPr>
            <w:tcW w:w="479" w:type="pct"/>
            <w:vMerge/>
            <w:vAlign w:val="center"/>
          </w:tcPr>
          <w:p w:rsidR="00FD0C72" w:rsidRPr="00A055D8" w:rsidRDefault="00FD0C72" w:rsidP="00A126EA">
            <w:pPr>
              <w:spacing w:line="360" w:lineRule="auto"/>
              <w:ind w:firstLine="426"/>
              <w:jc w:val="center"/>
              <w:rPr>
                <w:rFonts w:ascii="楷体" w:eastAsia="楷体" w:hAnsi="楷体"/>
                <w:sz w:val="24"/>
              </w:rPr>
            </w:pPr>
          </w:p>
        </w:tc>
        <w:tc>
          <w:tcPr>
            <w:tcW w:w="1830" w:type="pct"/>
            <w:vMerge/>
            <w:vAlign w:val="center"/>
          </w:tcPr>
          <w:p w:rsidR="00FD0C72" w:rsidRPr="00A055D8" w:rsidRDefault="00FD0C72" w:rsidP="00A126EA">
            <w:pPr>
              <w:spacing w:line="360" w:lineRule="auto"/>
              <w:ind w:firstLine="426"/>
              <w:rPr>
                <w:rFonts w:ascii="楷体" w:eastAsia="楷体" w:hAnsi="楷体"/>
                <w:sz w:val="24"/>
              </w:rPr>
            </w:pPr>
          </w:p>
        </w:tc>
        <w:tc>
          <w:tcPr>
            <w:tcW w:w="2691" w:type="pct"/>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法律、法规和磋商文件规定的其他资格证明材料</w:t>
            </w:r>
          </w:p>
        </w:tc>
      </w:tr>
      <w:tr w:rsidR="00327C9D" w:rsidRPr="00A055D8">
        <w:trPr>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2</w:t>
            </w:r>
          </w:p>
        </w:tc>
        <w:tc>
          <w:tcPr>
            <w:tcW w:w="1830" w:type="pct"/>
            <w:vAlign w:val="center"/>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磋商响应文件完整性</w:t>
            </w:r>
          </w:p>
        </w:tc>
        <w:tc>
          <w:tcPr>
            <w:tcW w:w="2691" w:type="pct"/>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磋商响应文件内容完整性、齐全性</w:t>
            </w:r>
          </w:p>
        </w:tc>
      </w:tr>
      <w:tr w:rsidR="00327C9D" w:rsidRPr="00A055D8">
        <w:trPr>
          <w:trHeight w:val="1424"/>
          <w:jc w:val="center"/>
        </w:trPr>
        <w:tc>
          <w:tcPr>
            <w:tcW w:w="479" w:type="pct"/>
            <w:vAlign w:val="center"/>
          </w:tcPr>
          <w:p w:rsidR="00FD0C72" w:rsidRPr="00A055D8" w:rsidRDefault="00D7616A" w:rsidP="00A126EA">
            <w:pPr>
              <w:spacing w:line="360" w:lineRule="auto"/>
              <w:ind w:firstLine="426"/>
              <w:jc w:val="center"/>
              <w:rPr>
                <w:rFonts w:ascii="楷体" w:eastAsia="楷体" w:hAnsi="楷体"/>
                <w:sz w:val="24"/>
              </w:rPr>
            </w:pPr>
            <w:r w:rsidRPr="00A055D8">
              <w:rPr>
                <w:rFonts w:ascii="楷体" w:eastAsia="楷体" w:hAnsi="楷体" w:hint="eastAsia"/>
                <w:sz w:val="24"/>
              </w:rPr>
              <w:t>3</w:t>
            </w:r>
          </w:p>
        </w:tc>
        <w:tc>
          <w:tcPr>
            <w:tcW w:w="1830" w:type="pct"/>
            <w:vAlign w:val="center"/>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对磋商文件响应程度</w:t>
            </w:r>
          </w:p>
        </w:tc>
        <w:tc>
          <w:tcPr>
            <w:tcW w:w="2691" w:type="pct"/>
          </w:tcPr>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hint="eastAsia"/>
                <w:sz w:val="24"/>
              </w:rPr>
              <w:t>审查磋商响应文件与磋商文件要求的主要条款、条件和技术规格是否相符，是否存在重大偏离或保留。</w:t>
            </w:r>
          </w:p>
        </w:tc>
      </w:tr>
    </w:tbl>
    <w:p w:rsidR="00FD0C72" w:rsidRPr="00A055D8" w:rsidRDefault="00D7616A" w:rsidP="00DF62F9">
      <w:pPr>
        <w:pStyle w:val="3"/>
        <w:keepNext w:val="0"/>
        <w:keepLines w:val="0"/>
        <w:spacing w:before="0" w:after="0" w:line="360" w:lineRule="auto"/>
        <w:ind w:firstLineChars="200" w:firstLine="480"/>
        <w:rPr>
          <w:rFonts w:ascii="楷体" w:eastAsia="楷体" w:hAnsi="楷体"/>
          <w:b w:val="0"/>
          <w:sz w:val="30"/>
          <w:u w:val="single"/>
        </w:rPr>
      </w:pPr>
      <w:r w:rsidRPr="00A055D8">
        <w:rPr>
          <w:rFonts w:ascii="楷体" w:eastAsia="楷体" w:hAnsi="楷体" w:hint="eastAsia"/>
          <w:b w:val="0"/>
          <w:sz w:val="24"/>
          <w:u w:val="single"/>
        </w:rPr>
        <w:t>审查磋商响应文件与磋商文件要求的主要条款、条件和技术规格是否相符，是否存在重大偏离或保留。所谓重大偏离或保留系指影响到磋商文件规定的服务（或供货）范围、质量和性能的，或者在实质上与磋商文件不一致，有限制采购人权利和磋商</w:t>
      </w:r>
      <w:proofErr w:type="gramStart"/>
      <w:r w:rsidRPr="00A055D8">
        <w:rPr>
          <w:rFonts w:ascii="楷体" w:eastAsia="楷体" w:hAnsi="楷体" w:hint="eastAsia"/>
          <w:b w:val="0"/>
          <w:sz w:val="24"/>
          <w:u w:val="single"/>
        </w:rPr>
        <w:t>方义务</w:t>
      </w:r>
      <w:proofErr w:type="gramEnd"/>
      <w:r w:rsidRPr="00A055D8">
        <w:rPr>
          <w:rFonts w:ascii="楷体" w:eastAsia="楷体" w:hAnsi="楷体" w:hint="eastAsia"/>
          <w:b w:val="0"/>
          <w:sz w:val="24"/>
          <w:u w:val="single"/>
        </w:rPr>
        <w:t>的规定，而纠正这些偏离或保留将会对其他实质上响应磋商文件的磋商方的竞争地位产生不公正的影响（重大偏离或保留的认定须经磋商小组半数以上同意）。磋商小组决定磋商响应文件的</w:t>
      </w:r>
      <w:proofErr w:type="gramStart"/>
      <w:r w:rsidRPr="00A055D8">
        <w:rPr>
          <w:rFonts w:ascii="楷体" w:eastAsia="楷体" w:hAnsi="楷体" w:hint="eastAsia"/>
          <w:b w:val="0"/>
          <w:sz w:val="24"/>
          <w:u w:val="single"/>
        </w:rPr>
        <w:t>响应性只根据</w:t>
      </w:r>
      <w:proofErr w:type="gramEnd"/>
      <w:r w:rsidRPr="00A055D8">
        <w:rPr>
          <w:rFonts w:ascii="楷体" w:eastAsia="楷体" w:hAnsi="楷体" w:hint="eastAsia"/>
          <w:b w:val="0"/>
          <w:sz w:val="24"/>
          <w:u w:val="single"/>
        </w:rPr>
        <w:t>磋商响应文件本身的内容，而不寻求外部的证据。</w:t>
      </w:r>
    </w:p>
    <w:p w:rsidR="00FD0C72" w:rsidRPr="00A055D8" w:rsidRDefault="00D7616A" w:rsidP="00A126EA">
      <w:pPr>
        <w:spacing w:before="260" w:after="260" w:line="360" w:lineRule="auto"/>
        <w:ind w:firstLine="537"/>
        <w:rPr>
          <w:rFonts w:ascii="楷体" w:eastAsia="楷体" w:hAnsi="楷体"/>
          <w:b/>
          <w:sz w:val="30"/>
          <w:szCs w:val="30"/>
        </w:rPr>
      </w:pPr>
      <w:r w:rsidRPr="00A055D8">
        <w:rPr>
          <w:rFonts w:ascii="楷体" w:eastAsia="楷体" w:hAnsi="楷体" w:hint="eastAsia"/>
          <w:b/>
          <w:sz w:val="30"/>
          <w:szCs w:val="30"/>
        </w:rPr>
        <w:t>25、</w:t>
      </w:r>
      <w:proofErr w:type="gramStart"/>
      <w:r w:rsidRPr="00A055D8">
        <w:rPr>
          <w:rFonts w:ascii="楷体" w:eastAsia="楷体" w:hAnsi="楷体" w:hint="eastAsia"/>
          <w:b/>
          <w:sz w:val="30"/>
          <w:szCs w:val="30"/>
        </w:rPr>
        <w:t>无效磋商</w:t>
      </w:r>
      <w:proofErr w:type="gramEnd"/>
      <w:r w:rsidRPr="00A055D8">
        <w:rPr>
          <w:rFonts w:ascii="楷体" w:eastAsia="楷体" w:hAnsi="楷体" w:hint="eastAsia"/>
          <w:b/>
          <w:sz w:val="30"/>
          <w:szCs w:val="30"/>
        </w:rPr>
        <w:t>的情形</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供应</w:t>
      </w:r>
      <w:proofErr w:type="gramStart"/>
      <w:r w:rsidRPr="00A055D8">
        <w:rPr>
          <w:rFonts w:ascii="楷体" w:eastAsia="楷体" w:hAnsi="楷体" w:hint="eastAsia"/>
          <w:sz w:val="24"/>
        </w:rPr>
        <w:t>商存在</w:t>
      </w:r>
      <w:proofErr w:type="gramEnd"/>
      <w:r w:rsidRPr="00A055D8">
        <w:rPr>
          <w:rFonts w:ascii="楷体" w:eastAsia="楷体" w:hAnsi="楷体" w:hint="eastAsia"/>
          <w:sz w:val="24"/>
        </w:rPr>
        <w:t>下列情况之一的，其磋商响应无效：</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（1）</w:t>
      </w:r>
      <w:r w:rsidRPr="00A055D8">
        <w:rPr>
          <w:rFonts w:ascii="楷体" w:eastAsia="楷体" w:hAnsi="楷体" w:hint="eastAsia"/>
          <w:b/>
          <w:sz w:val="24"/>
          <w:u w:val="single"/>
        </w:rPr>
        <w:t>不</w:t>
      </w:r>
      <w:proofErr w:type="gramStart"/>
      <w:r w:rsidRPr="00A055D8">
        <w:rPr>
          <w:rFonts w:ascii="楷体" w:eastAsia="楷体" w:hAnsi="楷体" w:hint="eastAsia"/>
          <w:b/>
          <w:sz w:val="24"/>
          <w:u w:val="single"/>
        </w:rPr>
        <w:t>具备磋商</w:t>
      </w:r>
      <w:proofErr w:type="gramEnd"/>
      <w:r w:rsidRPr="00A055D8">
        <w:rPr>
          <w:rFonts w:ascii="楷体" w:eastAsia="楷体" w:hAnsi="楷体" w:hint="eastAsia"/>
          <w:b/>
          <w:sz w:val="24"/>
          <w:u w:val="single"/>
        </w:rPr>
        <w:t>文件中规定的资格条件的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rPr>
        <w:lastRenderedPageBreak/>
        <w:t xml:space="preserve"> (2)</w:t>
      </w:r>
      <w:r w:rsidRPr="00A055D8">
        <w:rPr>
          <w:rFonts w:ascii="楷体" w:eastAsia="楷体" w:hAnsi="楷体" w:hint="eastAsia"/>
          <w:b/>
          <w:sz w:val="24"/>
          <w:u w:val="single"/>
        </w:rPr>
        <w:t>单位负责人为同一人或者存在直接控股、管理关系的不同供应商参加同一合同项下的政府采购活动的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（3）</w:t>
      </w:r>
      <w:r w:rsidRPr="00A055D8">
        <w:rPr>
          <w:rFonts w:ascii="楷体" w:eastAsia="楷体" w:hAnsi="楷体" w:hint="eastAsia"/>
          <w:b/>
          <w:sz w:val="24"/>
          <w:u w:val="single"/>
        </w:rPr>
        <w:t>未按规定由供应商的法定代表人签字或盖章；或其委托代理人未按规定签字；或未加盖供应商公章的；或签字人未经法定代表人有效授权委托的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（4）</w:t>
      </w:r>
      <w:r w:rsidRPr="00A055D8">
        <w:rPr>
          <w:rFonts w:ascii="楷体" w:eastAsia="楷体" w:hAnsi="楷体" w:hint="eastAsia"/>
          <w:b/>
          <w:sz w:val="24"/>
          <w:u w:val="single"/>
        </w:rPr>
        <w:t>若有委托代理人，未提供供应商为委托代理人缴纳</w:t>
      </w:r>
      <w:proofErr w:type="gramStart"/>
      <w:r w:rsidRPr="00A055D8">
        <w:rPr>
          <w:rFonts w:ascii="楷体" w:eastAsia="楷体" w:hAnsi="楷体" w:hint="eastAsia"/>
          <w:b/>
          <w:sz w:val="24"/>
          <w:u w:val="single"/>
        </w:rPr>
        <w:t>社保证明</w:t>
      </w:r>
      <w:proofErr w:type="gramEnd"/>
      <w:r w:rsidRPr="00A055D8">
        <w:rPr>
          <w:rFonts w:ascii="楷体" w:eastAsia="楷体" w:hAnsi="楷体" w:hint="eastAsia"/>
          <w:b/>
          <w:sz w:val="24"/>
          <w:u w:val="single"/>
        </w:rPr>
        <w:t>材料的；未提供供应商为</w:t>
      </w:r>
      <w:r w:rsidR="00705876" w:rsidRPr="00A055D8">
        <w:rPr>
          <w:rFonts w:ascii="楷体" w:eastAsia="楷体" w:hAnsi="楷体" w:hint="eastAsia"/>
          <w:b/>
          <w:sz w:val="24"/>
          <w:u w:val="single"/>
        </w:rPr>
        <w:t>项目经理</w:t>
      </w:r>
      <w:r w:rsidRPr="00A055D8">
        <w:rPr>
          <w:rFonts w:ascii="楷体" w:eastAsia="楷体" w:hAnsi="楷体" w:hint="eastAsia"/>
          <w:b/>
          <w:sz w:val="24"/>
          <w:u w:val="single"/>
        </w:rPr>
        <w:t>缴纳社保缴纳证明材料的；</w:t>
      </w:r>
    </w:p>
    <w:p w:rsidR="00FD0C72" w:rsidRPr="00A055D8" w:rsidRDefault="00D7616A" w:rsidP="00DF62F9">
      <w:pPr>
        <w:spacing w:line="360" w:lineRule="auto"/>
        <w:ind w:firstLineChars="200" w:firstLine="482"/>
        <w:rPr>
          <w:rFonts w:ascii="楷体" w:eastAsia="楷体" w:hAnsi="楷体"/>
          <w:b/>
          <w:sz w:val="24"/>
        </w:rPr>
      </w:pPr>
      <w:r w:rsidRPr="00A055D8">
        <w:rPr>
          <w:rFonts w:ascii="楷体" w:eastAsia="楷体" w:hAnsi="楷体" w:hint="eastAsia"/>
          <w:b/>
          <w:sz w:val="24"/>
        </w:rPr>
        <w:t>（5）</w:t>
      </w:r>
      <w:r w:rsidRPr="00A055D8">
        <w:rPr>
          <w:rFonts w:ascii="楷体" w:eastAsia="楷体" w:hAnsi="楷体" w:hint="eastAsia"/>
          <w:b/>
          <w:sz w:val="24"/>
          <w:u w:val="single"/>
        </w:rPr>
        <w:t>“信用中国”网站（www.creditchina.gov.cn）、中国政府采购网（www.ccgp.gov.cn）查询结果为失信被执行人、重大税收违法案件当事人名单、政府采购严重违法失信行为的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b/>
          <w:sz w:val="24"/>
        </w:rPr>
      </w:pPr>
      <w:r w:rsidRPr="00A055D8">
        <w:rPr>
          <w:rFonts w:ascii="楷体" w:eastAsia="楷体" w:hAnsi="楷体" w:hint="eastAsia"/>
          <w:b/>
          <w:sz w:val="24"/>
        </w:rPr>
        <w:t>（6）</w:t>
      </w:r>
      <w:r w:rsidRPr="00A055D8">
        <w:rPr>
          <w:rFonts w:ascii="楷体" w:eastAsia="楷体" w:hAnsi="楷体" w:hint="eastAsia"/>
          <w:b/>
          <w:sz w:val="24"/>
          <w:u w:val="single"/>
        </w:rPr>
        <w:t>首轮或最终报价</w:t>
      </w:r>
      <w:proofErr w:type="gramStart"/>
      <w:r w:rsidRPr="00A055D8">
        <w:rPr>
          <w:rFonts w:ascii="楷体" w:eastAsia="楷体" w:hAnsi="楷体" w:hint="eastAsia"/>
          <w:b/>
          <w:sz w:val="24"/>
          <w:u w:val="single"/>
        </w:rPr>
        <w:t>超过磋商</w:t>
      </w:r>
      <w:proofErr w:type="gramEnd"/>
      <w:r w:rsidRPr="00A055D8">
        <w:rPr>
          <w:rFonts w:ascii="楷体" w:eastAsia="楷体" w:hAnsi="楷体" w:hint="eastAsia"/>
          <w:b/>
          <w:sz w:val="24"/>
          <w:u w:val="single"/>
        </w:rPr>
        <w:t>文件中规定的预算金额</w:t>
      </w:r>
      <w:r w:rsidR="00495421" w:rsidRPr="00A055D8">
        <w:rPr>
          <w:rFonts w:ascii="楷体" w:eastAsia="楷体" w:hAnsi="楷体" w:hint="eastAsia"/>
          <w:b/>
          <w:sz w:val="24"/>
          <w:u w:val="single"/>
        </w:rPr>
        <w:t>或最高限价</w:t>
      </w:r>
      <w:r w:rsidRPr="00A055D8">
        <w:rPr>
          <w:rFonts w:ascii="楷体" w:eastAsia="楷体" w:hAnsi="楷体" w:hint="eastAsia"/>
          <w:b/>
          <w:sz w:val="24"/>
          <w:u w:val="single"/>
        </w:rPr>
        <w:t>；供应商提交的是可选择报价的</w:t>
      </w:r>
      <w:r w:rsidRPr="00A055D8">
        <w:rPr>
          <w:rFonts w:ascii="楷体" w:eastAsia="楷体" w:hAnsi="楷体" w:hint="eastAsia"/>
          <w:b/>
          <w:sz w:val="24"/>
        </w:rPr>
        <w:t>；</w:t>
      </w:r>
    </w:p>
    <w:p w:rsidR="00FD0C72" w:rsidRPr="00A055D8" w:rsidRDefault="00D7616A" w:rsidP="00DF62F9">
      <w:pPr>
        <w:spacing w:line="360" w:lineRule="auto"/>
        <w:ind w:firstLineChars="200" w:firstLine="482"/>
        <w:rPr>
          <w:rFonts w:ascii="楷体" w:eastAsia="楷体" w:hAnsi="楷体"/>
          <w:b/>
          <w:sz w:val="24"/>
        </w:rPr>
      </w:pPr>
      <w:r w:rsidRPr="00A055D8">
        <w:rPr>
          <w:rFonts w:ascii="楷体" w:eastAsia="楷体" w:hAnsi="楷体" w:hint="eastAsia"/>
          <w:b/>
          <w:sz w:val="24"/>
        </w:rPr>
        <w:t>（7）</w:t>
      </w:r>
      <w:r w:rsidRPr="00A055D8">
        <w:rPr>
          <w:rFonts w:ascii="楷体" w:eastAsia="楷体" w:hAnsi="楷体" w:hint="eastAsia"/>
          <w:b/>
          <w:sz w:val="24"/>
          <w:u w:val="single"/>
        </w:rPr>
        <w:t>磋商小组认为供应商的报价明显低于其他通过符合性审查供应商的报价，有可能影响产品质量或者不能诚信履约，要求供应商在磋商现场合理的时间内提供书面说明，必要时提交相关证明材料，供应商不能证明其报价合理性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rPr>
        <w:t>（8）</w:t>
      </w:r>
      <w:r w:rsidRPr="00A055D8">
        <w:rPr>
          <w:rFonts w:ascii="楷体" w:eastAsia="楷体" w:hAnsi="楷体" w:hint="eastAsia"/>
          <w:b/>
          <w:sz w:val="24"/>
          <w:u w:val="single"/>
        </w:rPr>
        <w:t>磋商响应文件中改变磋商文件提供的工程量清单的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rPr>
        <w:t>（9）</w:t>
      </w:r>
      <w:r w:rsidRPr="00A055D8">
        <w:rPr>
          <w:rFonts w:ascii="楷体" w:eastAsia="楷体" w:hAnsi="楷体" w:hint="eastAsia"/>
          <w:b/>
          <w:sz w:val="24"/>
          <w:u w:val="single"/>
        </w:rPr>
        <w:t>免费质保期不满足磋商文件要求的；项目工期不满足磋商文件要求的</w:t>
      </w:r>
      <w:r w:rsidRPr="00A055D8">
        <w:rPr>
          <w:rFonts w:ascii="楷体" w:eastAsia="楷体" w:hAnsi="楷体" w:hint="eastAsia"/>
          <w:sz w:val="24"/>
        </w:rPr>
        <w:t>;</w:t>
      </w:r>
    </w:p>
    <w:p w:rsidR="00FD0C72" w:rsidRPr="00A055D8" w:rsidRDefault="00D7616A" w:rsidP="00DF62F9">
      <w:pPr>
        <w:pStyle w:val="a0"/>
        <w:spacing w:line="360" w:lineRule="auto"/>
        <w:ind w:firstLineChars="200" w:firstLine="482"/>
        <w:rPr>
          <w:rFonts w:ascii="楷体" w:eastAsia="楷体" w:hAnsi="楷体"/>
        </w:rPr>
      </w:pPr>
      <w:r w:rsidRPr="00A055D8">
        <w:rPr>
          <w:rFonts w:ascii="楷体" w:eastAsia="楷体" w:hAnsi="楷体" w:hint="eastAsia"/>
          <w:b/>
          <w:sz w:val="24"/>
          <w:szCs w:val="24"/>
        </w:rPr>
        <w:t>（10）★</w:t>
      </w:r>
      <w:r w:rsidRPr="00A055D8">
        <w:rPr>
          <w:rFonts w:ascii="楷体" w:eastAsia="楷体" w:hAnsi="楷体" w:hint="eastAsia"/>
          <w:b/>
          <w:sz w:val="24"/>
          <w:szCs w:val="24"/>
          <w:u w:val="single"/>
        </w:rPr>
        <w:t>未按照磋商文件要求提供规定数量的磋商响应文件或磋商响应文件数量不全；</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rPr>
        <w:t>（11）</w:t>
      </w:r>
      <w:r w:rsidRPr="00A055D8">
        <w:rPr>
          <w:rFonts w:ascii="楷体" w:eastAsia="楷体" w:hAnsi="楷体" w:hint="eastAsia"/>
          <w:b/>
          <w:sz w:val="24"/>
          <w:u w:val="single"/>
        </w:rPr>
        <w:t>磋商响应文件含有采购人不能接受的附加条件的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rPr>
        <w:t>（12）</w:t>
      </w:r>
      <w:r w:rsidRPr="00A055D8">
        <w:rPr>
          <w:rFonts w:ascii="楷体" w:eastAsia="楷体" w:hAnsi="楷体" w:hint="eastAsia"/>
          <w:b/>
          <w:sz w:val="24"/>
          <w:u w:val="single"/>
        </w:rPr>
        <w:t>磋商响应文件中提供了虚假或失实资料的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sz w:val="24"/>
        </w:rPr>
      </w:pPr>
      <w:r w:rsidRPr="00A055D8">
        <w:rPr>
          <w:rFonts w:ascii="楷体" w:eastAsia="楷体" w:hAnsi="楷体" w:hint="eastAsia"/>
          <w:b/>
          <w:sz w:val="24"/>
        </w:rPr>
        <w:t>（13）</w:t>
      </w:r>
      <w:r w:rsidRPr="00A055D8">
        <w:rPr>
          <w:rFonts w:ascii="楷体" w:eastAsia="楷体" w:hAnsi="楷体" w:hint="eastAsia"/>
          <w:b/>
          <w:sz w:val="24"/>
          <w:u w:val="single"/>
        </w:rPr>
        <w:t>不同供应商的磋商响应文件出现了磋商小组认为不应当雷同的</w:t>
      </w:r>
      <w:r w:rsidRPr="00A055D8">
        <w:rPr>
          <w:rFonts w:ascii="楷体" w:eastAsia="楷体" w:hAnsi="楷体" w:hint="eastAsia"/>
          <w:sz w:val="24"/>
        </w:rPr>
        <w:t>；</w:t>
      </w:r>
    </w:p>
    <w:p w:rsidR="00FD0C72" w:rsidRPr="00A055D8" w:rsidRDefault="00D7616A" w:rsidP="00DF62F9">
      <w:pPr>
        <w:spacing w:line="360" w:lineRule="auto"/>
        <w:ind w:firstLineChars="200" w:firstLine="482"/>
        <w:rPr>
          <w:rFonts w:ascii="楷体" w:eastAsia="楷体" w:hAnsi="楷体"/>
          <w:b/>
          <w:sz w:val="24"/>
        </w:rPr>
      </w:pPr>
      <w:r w:rsidRPr="00A055D8">
        <w:rPr>
          <w:rFonts w:ascii="楷体" w:eastAsia="楷体" w:hAnsi="楷体" w:hint="eastAsia"/>
          <w:b/>
          <w:sz w:val="24"/>
        </w:rPr>
        <w:t>（14）</w:t>
      </w:r>
      <w:r w:rsidRPr="00A055D8">
        <w:rPr>
          <w:rFonts w:ascii="楷体" w:eastAsia="楷体" w:hAnsi="楷体" w:hint="eastAsia"/>
          <w:b/>
          <w:sz w:val="24"/>
          <w:u w:val="single"/>
        </w:rPr>
        <w:t>不符合法律、法规和磋商文件规定的其它实质性条款（须经磋商小组半数以上同意）</w:t>
      </w:r>
      <w:r w:rsidRPr="00A055D8">
        <w:rPr>
          <w:rFonts w:ascii="楷体" w:eastAsia="楷体" w:hAnsi="楷体" w:hint="eastAsia"/>
          <w:b/>
          <w:sz w:val="24"/>
        </w:rPr>
        <w:t>。</w:t>
      </w:r>
    </w:p>
    <w:p w:rsidR="00FD0C72" w:rsidRPr="00A055D8" w:rsidRDefault="00D7616A" w:rsidP="00A126EA">
      <w:pPr>
        <w:spacing w:before="200" w:after="200" w:line="360" w:lineRule="auto"/>
        <w:ind w:firstLine="537"/>
        <w:rPr>
          <w:rFonts w:ascii="楷体" w:eastAsia="楷体" w:hAnsi="楷体"/>
          <w:b/>
          <w:sz w:val="30"/>
          <w:szCs w:val="30"/>
        </w:rPr>
      </w:pPr>
      <w:r w:rsidRPr="00A055D8">
        <w:rPr>
          <w:rFonts w:ascii="楷体" w:eastAsia="楷体" w:hAnsi="楷体" w:hint="eastAsia"/>
          <w:b/>
          <w:sz w:val="30"/>
          <w:szCs w:val="30"/>
        </w:rPr>
        <w:t>26、</w:t>
      </w:r>
      <w:r w:rsidRPr="00A055D8">
        <w:rPr>
          <w:rFonts w:ascii="楷体" w:eastAsia="楷体" w:hAnsi="楷体"/>
          <w:b/>
          <w:sz w:val="30"/>
          <w:szCs w:val="30"/>
        </w:rPr>
        <w:t>竞争性磋商</w:t>
      </w:r>
      <w:r w:rsidRPr="00A055D8">
        <w:rPr>
          <w:rFonts w:ascii="楷体" w:eastAsia="楷体" w:hAnsi="楷体" w:hint="eastAsia"/>
          <w:b/>
          <w:sz w:val="30"/>
          <w:szCs w:val="30"/>
        </w:rPr>
        <w:t>特殊情况处理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26.1在磋商过程中，磋商小组可以根据磋商文件和磋商情况实质性变动采购需求中的技术、服务要求以及合同草案条款，但不得变动磋商文件中的其他内容。实质性变动的内容，须经采购人代表书面确认后进行。根据磋商文件和磋商情况</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的实质性变动是磋商文件的有效组成部分，磋商小组将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书。</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26.2已提交响应文件的供应商，由于磋商小组实质性变动采购需求中的技术、服务要求以及合同草案条款，在提交最后报价之前，可以根据磋商情况退出磋商。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lastRenderedPageBreak/>
        <w:t>26.3</w:t>
      </w:r>
      <w:r w:rsidRPr="00A055D8">
        <w:rPr>
          <w:rFonts w:ascii="楷体" w:eastAsia="楷体" w:hAnsi="楷体"/>
          <w:sz w:val="24"/>
        </w:rPr>
        <w:t>出现下列情形之一的，应当终止竞争性磋商采购活动，发布项目终止公告并说明原因，重新开展采购活动：</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w:t>
      </w:r>
      <w:r w:rsidRPr="00A055D8">
        <w:rPr>
          <w:rFonts w:ascii="楷体" w:eastAsia="楷体" w:hAnsi="楷体"/>
          <w:sz w:val="24"/>
        </w:rPr>
        <w:t>因情况变化，不再符合规定的竞争性磋商采购方式适用情形的；</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w:t>
      </w:r>
      <w:r w:rsidRPr="00A055D8">
        <w:rPr>
          <w:rFonts w:ascii="楷体" w:eastAsia="楷体" w:hAnsi="楷体"/>
          <w:sz w:val="24"/>
        </w:rPr>
        <w:t>出现影响采购公正的违法、违规行为的；</w:t>
      </w:r>
    </w:p>
    <w:p w:rsidR="00FD0C72" w:rsidRPr="00A055D8" w:rsidRDefault="00D7616A" w:rsidP="00DF62F9">
      <w:pPr>
        <w:pStyle w:val="a0"/>
        <w:spacing w:line="360" w:lineRule="auto"/>
        <w:ind w:firstLineChars="200" w:firstLine="480"/>
        <w:rPr>
          <w:rFonts w:ascii="楷体" w:eastAsia="楷体" w:hAnsi="楷体"/>
          <w:sz w:val="24"/>
          <w:szCs w:val="24"/>
        </w:rPr>
      </w:pPr>
      <w:r w:rsidRPr="00A055D8">
        <w:rPr>
          <w:rFonts w:ascii="楷体" w:eastAsia="楷体" w:hAnsi="楷体" w:hint="eastAsia"/>
          <w:sz w:val="24"/>
          <w:szCs w:val="24"/>
        </w:rPr>
        <w:t>（3）</w:t>
      </w:r>
      <w:r w:rsidRPr="00A055D8">
        <w:rPr>
          <w:rFonts w:ascii="楷体" w:eastAsia="楷体" w:hAnsi="楷体"/>
          <w:sz w:val="24"/>
          <w:szCs w:val="24"/>
        </w:rPr>
        <w:t>在采购过程中</w:t>
      </w:r>
      <w:proofErr w:type="gramStart"/>
      <w:r w:rsidRPr="00A055D8">
        <w:rPr>
          <w:rFonts w:ascii="楷体" w:eastAsia="楷体" w:hAnsi="楷体"/>
          <w:sz w:val="24"/>
          <w:szCs w:val="24"/>
        </w:rPr>
        <w:t>符合</w:t>
      </w:r>
      <w:r w:rsidRPr="00A055D8">
        <w:rPr>
          <w:rFonts w:ascii="楷体" w:eastAsia="楷体" w:hAnsi="楷体" w:hint="eastAsia"/>
          <w:sz w:val="24"/>
          <w:szCs w:val="24"/>
        </w:rPr>
        <w:t>磋商</w:t>
      </w:r>
      <w:proofErr w:type="gramEnd"/>
      <w:r w:rsidRPr="00A055D8">
        <w:rPr>
          <w:rFonts w:ascii="楷体" w:eastAsia="楷体" w:hAnsi="楷体"/>
          <w:sz w:val="24"/>
          <w:szCs w:val="24"/>
        </w:rPr>
        <w:t>要求的供应商或者报价未超过采购预算</w:t>
      </w:r>
      <w:r w:rsidR="00495421" w:rsidRPr="00A055D8">
        <w:rPr>
          <w:rFonts w:ascii="楷体" w:eastAsia="楷体" w:hAnsi="楷体"/>
          <w:sz w:val="24"/>
          <w:szCs w:val="24"/>
        </w:rPr>
        <w:t>和最高限价</w:t>
      </w:r>
      <w:r w:rsidRPr="00A055D8">
        <w:rPr>
          <w:rFonts w:ascii="楷体" w:eastAsia="楷体" w:hAnsi="楷体"/>
          <w:sz w:val="24"/>
          <w:szCs w:val="24"/>
        </w:rPr>
        <w:t>的供应商不足3家的</w:t>
      </w:r>
      <w:r w:rsidRPr="00A055D8">
        <w:rPr>
          <w:rFonts w:ascii="楷体" w:eastAsia="楷体" w:hAnsi="楷体" w:hint="eastAsia"/>
          <w:sz w:val="24"/>
          <w:szCs w:val="24"/>
        </w:rPr>
        <w:t>（符合市场竞争不充分的科研项目，以及需要扶持的科技成果转化项目，提交最后报价的供应商可以为2家）</w:t>
      </w:r>
      <w:r w:rsidRPr="00A055D8">
        <w:rPr>
          <w:rFonts w:ascii="楷体" w:eastAsia="楷体" w:hAnsi="楷体"/>
          <w:sz w:val="24"/>
          <w:szCs w:val="24"/>
        </w:rPr>
        <w:t>。</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26.4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FD0C72" w:rsidRPr="00A055D8" w:rsidRDefault="00D7616A" w:rsidP="00A126EA">
      <w:pPr>
        <w:spacing w:before="200" w:after="200" w:line="360" w:lineRule="auto"/>
        <w:ind w:firstLine="537"/>
        <w:rPr>
          <w:rFonts w:ascii="楷体" w:eastAsia="楷体" w:hAnsi="楷体"/>
          <w:b/>
          <w:sz w:val="30"/>
          <w:szCs w:val="30"/>
        </w:rPr>
      </w:pPr>
      <w:r w:rsidRPr="00A055D8">
        <w:rPr>
          <w:rFonts w:ascii="楷体" w:eastAsia="楷体" w:hAnsi="楷体" w:hint="eastAsia"/>
          <w:b/>
          <w:sz w:val="30"/>
          <w:szCs w:val="30"/>
        </w:rPr>
        <w:t>27、串通磋商的情形</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有下列情形之一的，视为供应商串通磋商，磋商无效：</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（1）</w:t>
      </w:r>
      <w:r w:rsidRPr="00A055D8">
        <w:rPr>
          <w:rFonts w:ascii="楷体" w:eastAsia="楷体" w:hAnsi="楷体" w:hint="eastAsia"/>
          <w:b/>
          <w:sz w:val="24"/>
          <w:u w:val="single"/>
        </w:rPr>
        <w:t>不同供应商的磋商响应文件由同一单位或者个人编制；</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（2）</w:t>
      </w:r>
      <w:r w:rsidRPr="00A055D8">
        <w:rPr>
          <w:rFonts w:ascii="楷体" w:eastAsia="楷体" w:hAnsi="楷体" w:hint="eastAsia"/>
          <w:b/>
          <w:sz w:val="24"/>
          <w:u w:val="single"/>
        </w:rPr>
        <w:t>不同供应商委托同一单位或者个人办理磋商事宜；</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（3）</w:t>
      </w:r>
      <w:r w:rsidRPr="00A055D8">
        <w:rPr>
          <w:rFonts w:ascii="楷体" w:eastAsia="楷体" w:hAnsi="楷体" w:hint="eastAsia"/>
          <w:b/>
          <w:sz w:val="24"/>
          <w:u w:val="single"/>
        </w:rPr>
        <w:t>不同供应商的磋商响应文件载明的项目管理成员或者联系人员为同一人；</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（4）</w:t>
      </w:r>
      <w:r w:rsidRPr="00A055D8">
        <w:rPr>
          <w:rFonts w:ascii="楷体" w:eastAsia="楷体" w:hAnsi="楷体" w:hint="eastAsia"/>
          <w:b/>
          <w:sz w:val="24"/>
          <w:u w:val="single"/>
        </w:rPr>
        <w:t>不同供应商的磋商响应文件异常一致或者磋商报价呈规律性差异；</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（5）</w:t>
      </w:r>
      <w:r w:rsidRPr="00A055D8">
        <w:rPr>
          <w:rFonts w:ascii="楷体" w:eastAsia="楷体" w:hAnsi="楷体" w:hint="eastAsia"/>
          <w:b/>
          <w:sz w:val="24"/>
          <w:u w:val="single"/>
        </w:rPr>
        <w:t>不同供应商的磋商响应文件相互混装；</w:t>
      </w:r>
    </w:p>
    <w:p w:rsidR="00FD0C72" w:rsidRPr="00A055D8" w:rsidRDefault="00D7616A" w:rsidP="00A126EA">
      <w:pPr>
        <w:spacing w:before="200" w:after="200" w:line="360" w:lineRule="auto"/>
        <w:ind w:firstLine="537"/>
        <w:rPr>
          <w:rFonts w:ascii="楷体" w:eastAsia="楷体" w:hAnsi="楷体"/>
          <w:b/>
          <w:sz w:val="30"/>
          <w:szCs w:val="30"/>
        </w:rPr>
      </w:pPr>
      <w:r w:rsidRPr="00A055D8">
        <w:rPr>
          <w:rFonts w:ascii="楷体" w:eastAsia="楷体" w:hAnsi="楷体" w:hint="eastAsia"/>
          <w:b/>
          <w:sz w:val="30"/>
          <w:szCs w:val="30"/>
        </w:rPr>
        <w:t>28、磋商内容及磋商响应文件的澄清</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28.1 磋商的内容：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（1）供应商所提供的包含改造工程范围以及服务条款的服务。</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（2）供应商所提供改造工程的价格与付款方式。</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（3）合同条款或其他与本项目有关的事项。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28.2对于磋商响应文件中含义不明确、同类问题表述不一致或者有明显文字和计算错误的内容，磋商小组应当以书面形式要求供应商</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必要的澄清、说明或者补正。</w:t>
      </w:r>
    </w:p>
    <w:p w:rsidR="00FD0C72" w:rsidRPr="00A055D8" w:rsidRDefault="00D7616A" w:rsidP="00DF62F9">
      <w:pPr>
        <w:spacing w:line="360" w:lineRule="auto"/>
        <w:ind w:firstLineChars="200" w:firstLine="480"/>
        <w:rPr>
          <w:rFonts w:ascii="楷体" w:eastAsia="楷体" w:hAnsi="楷体"/>
          <w:b/>
          <w:sz w:val="24"/>
          <w:u w:val="single"/>
        </w:rPr>
      </w:pPr>
      <w:r w:rsidRPr="00A055D8">
        <w:rPr>
          <w:rFonts w:ascii="楷体" w:eastAsia="楷体" w:hAnsi="楷体" w:hint="eastAsia"/>
          <w:sz w:val="24"/>
        </w:rPr>
        <w:t>28.3供应商的澄清、说明或者补正应当采用书面形式，并加盖公章，或者由法定代表人或其授权委托代理人签字。供应商的澄清、说明或者补正不得</w:t>
      </w:r>
      <w:proofErr w:type="gramStart"/>
      <w:r w:rsidRPr="00A055D8">
        <w:rPr>
          <w:rFonts w:ascii="楷体" w:eastAsia="楷体" w:hAnsi="楷体" w:hint="eastAsia"/>
          <w:sz w:val="24"/>
        </w:rPr>
        <w:t>超出磋商</w:t>
      </w:r>
      <w:proofErr w:type="gramEnd"/>
      <w:r w:rsidRPr="00A055D8">
        <w:rPr>
          <w:rFonts w:ascii="楷体" w:eastAsia="楷体" w:hAnsi="楷体" w:hint="eastAsia"/>
          <w:sz w:val="24"/>
        </w:rPr>
        <w:t>响应文件的范围</w:t>
      </w:r>
      <w:r w:rsidRPr="00A055D8">
        <w:rPr>
          <w:rFonts w:ascii="楷体" w:eastAsia="楷体" w:hAnsi="楷体" w:hint="eastAsia"/>
          <w:sz w:val="24"/>
        </w:rPr>
        <w:lastRenderedPageBreak/>
        <w:t>或者改变磋商响应文件的实质性内容。</w:t>
      </w:r>
    </w:p>
    <w:p w:rsidR="00FD0C72" w:rsidRPr="00A055D8" w:rsidRDefault="00D7616A" w:rsidP="00A126EA">
      <w:pPr>
        <w:pStyle w:val="3"/>
        <w:keepNext w:val="0"/>
        <w:keepLines w:val="0"/>
        <w:spacing w:line="360" w:lineRule="auto"/>
        <w:ind w:firstLine="534"/>
        <w:rPr>
          <w:rFonts w:ascii="楷体" w:eastAsia="楷体" w:hAnsi="楷体"/>
          <w:sz w:val="30"/>
        </w:rPr>
      </w:pPr>
      <w:bookmarkStart w:id="37" w:name="_Toc163898415"/>
      <w:r w:rsidRPr="00A055D8">
        <w:rPr>
          <w:rFonts w:ascii="楷体" w:eastAsia="楷体" w:hAnsi="楷体" w:hint="eastAsia"/>
          <w:sz w:val="30"/>
        </w:rPr>
        <w:t>29、磋商响应文件的评价和比较</w:t>
      </w:r>
    </w:p>
    <w:bookmarkEnd w:id="37"/>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29.1</w:t>
      </w:r>
      <w:r w:rsidRPr="00A055D8">
        <w:rPr>
          <w:rFonts w:ascii="楷体" w:eastAsia="楷体" w:hAnsi="楷体"/>
          <w:sz w:val="24"/>
        </w:rPr>
        <w:t>经磋商确定最终采购需求和提交最后报价的供应商后，由磋商小组采用</w:t>
      </w:r>
      <w:r w:rsidRPr="00A055D8">
        <w:rPr>
          <w:rFonts w:ascii="楷体" w:eastAsia="楷体" w:hAnsi="楷体" w:hint="eastAsia"/>
          <w:sz w:val="24"/>
        </w:rPr>
        <w:t>综合评分法（百分制）</w:t>
      </w:r>
      <w:r w:rsidRPr="00A055D8">
        <w:rPr>
          <w:rFonts w:ascii="楷体" w:eastAsia="楷体" w:hAnsi="楷体"/>
          <w:sz w:val="24"/>
        </w:rPr>
        <w:t>对提交最后报价的供应商的响应文件和最后报价进行综合评分。</w:t>
      </w:r>
    </w:p>
    <w:p w:rsidR="00784E16"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29.2磋商小组按照上述的规定，仅对确定为实质上响应磋商文件要求的响应文件进行综合评价和比较，综合评价和比较将主要考虑下列因素：</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922"/>
        <w:gridCol w:w="7151"/>
      </w:tblGrid>
      <w:tr w:rsidR="00793D68" w:rsidRPr="00793D68" w:rsidTr="00D91697">
        <w:trPr>
          <w:trHeight w:val="475"/>
          <w:jc w:val="center"/>
        </w:trPr>
        <w:tc>
          <w:tcPr>
            <w:tcW w:w="1275"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cs="宋体" w:hint="eastAsia"/>
                <w:sz w:val="24"/>
                <w:szCs w:val="20"/>
              </w:rPr>
              <w:t>项目</w:t>
            </w:r>
          </w:p>
        </w:tc>
        <w:tc>
          <w:tcPr>
            <w:tcW w:w="922"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cs="宋体" w:hint="eastAsia"/>
                <w:sz w:val="24"/>
                <w:szCs w:val="20"/>
              </w:rPr>
              <w:t>分值</w:t>
            </w:r>
          </w:p>
        </w:tc>
        <w:tc>
          <w:tcPr>
            <w:tcW w:w="7151"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cs="宋体" w:hint="eastAsia"/>
                <w:sz w:val="24"/>
                <w:szCs w:val="20"/>
              </w:rPr>
              <w:t>评 分 标 准 说 明</w:t>
            </w:r>
          </w:p>
        </w:tc>
      </w:tr>
      <w:tr w:rsidR="00793D68" w:rsidRPr="00793D68" w:rsidTr="00D91697">
        <w:trPr>
          <w:trHeight w:val="697"/>
          <w:jc w:val="center"/>
        </w:trPr>
        <w:tc>
          <w:tcPr>
            <w:tcW w:w="1275" w:type="dxa"/>
            <w:vAlign w:val="center"/>
          </w:tcPr>
          <w:p w:rsidR="00793D68" w:rsidRPr="00793D68" w:rsidRDefault="00793D68" w:rsidP="00793D68">
            <w:pPr>
              <w:spacing w:line="360" w:lineRule="auto"/>
              <w:jc w:val="center"/>
              <w:rPr>
                <w:rFonts w:ascii="楷体" w:eastAsia="楷体" w:hAnsi="楷体" w:cs="宋体"/>
                <w:sz w:val="24"/>
                <w:szCs w:val="20"/>
              </w:rPr>
            </w:pPr>
            <w:r w:rsidRPr="00793D68">
              <w:rPr>
                <w:rFonts w:ascii="楷体" w:eastAsia="楷体" w:hAnsi="楷体" w:cs="宋体" w:hint="eastAsia"/>
                <w:sz w:val="24"/>
                <w:szCs w:val="20"/>
              </w:rPr>
              <w:t>报价</w:t>
            </w:r>
          </w:p>
          <w:p w:rsidR="00793D68" w:rsidRPr="00793D68" w:rsidRDefault="00793D68" w:rsidP="00793D68">
            <w:pPr>
              <w:spacing w:line="360" w:lineRule="auto"/>
              <w:jc w:val="center"/>
              <w:rPr>
                <w:rFonts w:ascii="楷体" w:eastAsia="楷体" w:hAnsi="楷体" w:cs="宋体"/>
                <w:sz w:val="24"/>
                <w:szCs w:val="20"/>
              </w:rPr>
            </w:pPr>
            <w:r w:rsidRPr="00793D68">
              <w:rPr>
                <w:rFonts w:ascii="楷体" w:eastAsia="楷体" w:hAnsi="楷体" w:cs="宋体" w:hint="eastAsia"/>
                <w:sz w:val="24"/>
                <w:szCs w:val="20"/>
              </w:rPr>
              <w:t>响应</w:t>
            </w:r>
          </w:p>
        </w:tc>
        <w:tc>
          <w:tcPr>
            <w:tcW w:w="922" w:type="dxa"/>
            <w:vAlign w:val="center"/>
          </w:tcPr>
          <w:p w:rsidR="00793D68" w:rsidRPr="00793D68" w:rsidRDefault="00793D68" w:rsidP="00793D68">
            <w:pPr>
              <w:spacing w:line="360" w:lineRule="auto"/>
              <w:jc w:val="center"/>
              <w:rPr>
                <w:rFonts w:ascii="楷体" w:eastAsia="楷体" w:hAnsi="楷体" w:cs="宋体"/>
                <w:sz w:val="24"/>
                <w:szCs w:val="20"/>
              </w:rPr>
            </w:pPr>
            <w:r w:rsidRPr="00793D68">
              <w:rPr>
                <w:rFonts w:ascii="楷体" w:eastAsia="楷体" w:hAnsi="楷体" w:cs="宋体" w:hint="eastAsia"/>
                <w:sz w:val="24"/>
                <w:szCs w:val="20"/>
              </w:rPr>
              <w:t>55分</w:t>
            </w:r>
          </w:p>
        </w:tc>
        <w:tc>
          <w:tcPr>
            <w:tcW w:w="7151" w:type="dxa"/>
            <w:vAlign w:val="center"/>
          </w:tcPr>
          <w:p w:rsidR="00793D68" w:rsidRPr="00793D68" w:rsidRDefault="00793D68" w:rsidP="00793D68">
            <w:pPr>
              <w:widowControl/>
              <w:spacing w:line="360" w:lineRule="auto"/>
              <w:rPr>
                <w:rFonts w:ascii="楷体" w:eastAsia="楷体" w:hAnsi="楷体" w:cs="宋体"/>
                <w:kern w:val="0"/>
                <w:sz w:val="24"/>
                <w:szCs w:val="20"/>
              </w:rPr>
            </w:pPr>
            <w:r w:rsidRPr="00793D68">
              <w:rPr>
                <w:rFonts w:ascii="楷体" w:eastAsia="楷体" w:hAnsi="楷体" w:cs="宋体" w:hint="eastAsia"/>
                <w:kern w:val="0"/>
                <w:sz w:val="24"/>
                <w:szCs w:val="20"/>
              </w:rPr>
              <w:t>价格分采用低价优先法计算，即满足</w:t>
            </w:r>
            <w:r>
              <w:rPr>
                <w:rFonts w:ascii="楷体" w:eastAsia="楷体" w:hAnsi="楷体" w:cs="宋体" w:hint="eastAsia"/>
                <w:kern w:val="0"/>
                <w:sz w:val="24"/>
                <w:szCs w:val="20"/>
              </w:rPr>
              <w:t>磋商</w:t>
            </w:r>
            <w:r w:rsidRPr="00793D68">
              <w:rPr>
                <w:rFonts w:ascii="楷体" w:eastAsia="楷体" w:hAnsi="楷体" w:cs="宋体" w:hint="eastAsia"/>
                <w:kern w:val="0"/>
                <w:sz w:val="24"/>
                <w:szCs w:val="20"/>
              </w:rPr>
              <w:t>文件要求且投标价格最低的投标报价为评标基准价，其价格分为满分55分。其他投标人的价格</w:t>
            </w:r>
            <w:proofErr w:type="gramStart"/>
            <w:r w:rsidRPr="00793D68">
              <w:rPr>
                <w:rFonts w:ascii="楷体" w:eastAsia="楷体" w:hAnsi="楷体" w:cs="宋体" w:hint="eastAsia"/>
                <w:kern w:val="0"/>
                <w:sz w:val="24"/>
                <w:szCs w:val="20"/>
              </w:rPr>
              <w:t>分统一</w:t>
            </w:r>
            <w:proofErr w:type="gramEnd"/>
            <w:r w:rsidRPr="00793D68">
              <w:rPr>
                <w:rFonts w:ascii="楷体" w:eastAsia="楷体" w:hAnsi="楷体" w:cs="宋体" w:hint="eastAsia"/>
                <w:kern w:val="0"/>
                <w:sz w:val="24"/>
                <w:szCs w:val="20"/>
              </w:rPr>
              <w:t>按照下列公式计算：投标报价得分 = (评标基准价／投标报价)×55。</w:t>
            </w:r>
          </w:p>
        </w:tc>
      </w:tr>
      <w:tr w:rsidR="00793D68" w:rsidRPr="00793D68" w:rsidTr="00D91697">
        <w:trPr>
          <w:trHeight w:val="697"/>
          <w:jc w:val="center"/>
        </w:trPr>
        <w:tc>
          <w:tcPr>
            <w:tcW w:w="1275" w:type="dxa"/>
            <w:vAlign w:val="center"/>
          </w:tcPr>
          <w:p w:rsidR="00793D68" w:rsidRPr="00793D68" w:rsidRDefault="00025534" w:rsidP="00793D68">
            <w:pPr>
              <w:spacing w:line="360" w:lineRule="auto"/>
              <w:jc w:val="center"/>
              <w:rPr>
                <w:rFonts w:ascii="楷体" w:eastAsia="楷体" w:hAnsi="楷体" w:cs="宋体"/>
                <w:bCs/>
                <w:sz w:val="24"/>
                <w:szCs w:val="20"/>
              </w:rPr>
            </w:pPr>
            <w:r>
              <w:rPr>
                <w:rFonts w:ascii="楷体" w:eastAsia="楷体" w:hAnsi="楷体" w:cs="宋体" w:hint="eastAsia"/>
                <w:bCs/>
                <w:sz w:val="24"/>
                <w:szCs w:val="20"/>
              </w:rPr>
              <w:t>项目负责人</w:t>
            </w:r>
            <w:r w:rsidR="00793D68" w:rsidRPr="00793D68">
              <w:rPr>
                <w:rFonts w:ascii="楷体" w:eastAsia="楷体" w:hAnsi="楷体" w:cs="宋体" w:hint="eastAsia"/>
                <w:bCs/>
                <w:sz w:val="24"/>
                <w:szCs w:val="20"/>
              </w:rPr>
              <w:t>实力</w:t>
            </w:r>
          </w:p>
        </w:tc>
        <w:tc>
          <w:tcPr>
            <w:tcW w:w="922" w:type="dxa"/>
            <w:vAlign w:val="center"/>
          </w:tcPr>
          <w:p w:rsidR="00793D68" w:rsidRPr="00793D68" w:rsidRDefault="00025534" w:rsidP="00793D68">
            <w:pPr>
              <w:spacing w:line="360" w:lineRule="auto"/>
              <w:jc w:val="center"/>
              <w:rPr>
                <w:rFonts w:ascii="楷体" w:eastAsia="楷体" w:hAnsi="楷体" w:cs="宋体"/>
                <w:sz w:val="24"/>
                <w:szCs w:val="20"/>
              </w:rPr>
            </w:pPr>
            <w:r>
              <w:rPr>
                <w:rFonts w:ascii="楷体" w:eastAsia="楷体" w:hAnsi="楷体" w:cs="宋体" w:hint="eastAsia"/>
                <w:sz w:val="24"/>
                <w:szCs w:val="20"/>
              </w:rPr>
              <w:t>3</w:t>
            </w:r>
            <w:r w:rsidR="00793D68" w:rsidRPr="00793D68">
              <w:rPr>
                <w:rFonts w:ascii="楷体" w:eastAsia="楷体" w:hAnsi="楷体" w:cs="宋体" w:hint="eastAsia"/>
                <w:sz w:val="24"/>
                <w:szCs w:val="20"/>
              </w:rPr>
              <w:t>分</w:t>
            </w:r>
          </w:p>
        </w:tc>
        <w:tc>
          <w:tcPr>
            <w:tcW w:w="7151" w:type="dxa"/>
            <w:vAlign w:val="center"/>
          </w:tcPr>
          <w:p w:rsidR="00793D68" w:rsidRPr="00793D68" w:rsidRDefault="00793D68" w:rsidP="00793D68">
            <w:pPr>
              <w:spacing w:line="360" w:lineRule="auto"/>
              <w:rPr>
                <w:rFonts w:ascii="楷体" w:eastAsia="楷体" w:hAnsi="楷体" w:cs="宋体"/>
                <w:bCs/>
                <w:sz w:val="24"/>
                <w:szCs w:val="20"/>
              </w:rPr>
            </w:pPr>
            <w:r>
              <w:rPr>
                <w:rFonts w:ascii="楷体" w:eastAsia="楷体" w:hAnsi="楷体" w:cs="楷体" w:hint="eastAsia"/>
                <w:spacing w:val="-4"/>
                <w:sz w:val="24"/>
                <w:szCs w:val="22"/>
                <w:lang w:bidi="zh-CN"/>
              </w:rPr>
              <w:t>项目负责人最近三年以来，</w:t>
            </w:r>
            <w:r w:rsidRPr="00793D68">
              <w:rPr>
                <w:rFonts w:ascii="楷体" w:eastAsia="楷体" w:hAnsi="楷体" w:cs="楷体" w:hint="eastAsia"/>
                <w:spacing w:val="-4"/>
                <w:sz w:val="24"/>
                <w:szCs w:val="22"/>
                <w:lang w:bidi="zh-CN"/>
              </w:rPr>
              <w:t>担任过与本次招标项目类似工程的项目负责人【须提供工程施工合同】，得3分；</w:t>
            </w:r>
            <w:r w:rsidR="00025534">
              <w:rPr>
                <w:rFonts w:ascii="楷体" w:eastAsia="楷体" w:hAnsi="楷体" w:cs="宋体" w:hint="eastAsia"/>
                <w:bCs/>
                <w:sz w:val="24"/>
                <w:szCs w:val="20"/>
              </w:rPr>
              <w:t>没有</w:t>
            </w:r>
            <w:r w:rsidRPr="00793D68">
              <w:rPr>
                <w:rFonts w:ascii="楷体" w:eastAsia="楷体" w:hAnsi="楷体" w:cs="宋体" w:hint="eastAsia"/>
                <w:bCs/>
                <w:sz w:val="24"/>
                <w:szCs w:val="20"/>
              </w:rPr>
              <w:t>不得分；</w:t>
            </w:r>
          </w:p>
        </w:tc>
      </w:tr>
      <w:tr w:rsidR="00793D68" w:rsidRPr="00793D68" w:rsidTr="00D91697">
        <w:trPr>
          <w:trHeight w:val="697"/>
          <w:jc w:val="center"/>
        </w:trPr>
        <w:tc>
          <w:tcPr>
            <w:tcW w:w="1275"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hint="eastAsia"/>
                <w:sz w:val="24"/>
                <w:szCs w:val="20"/>
                <w:highlight w:val="yellow"/>
              </w:rPr>
              <w:t>成功案例</w:t>
            </w:r>
          </w:p>
        </w:tc>
        <w:tc>
          <w:tcPr>
            <w:tcW w:w="922" w:type="dxa"/>
            <w:vAlign w:val="center"/>
          </w:tcPr>
          <w:p w:rsidR="00793D68" w:rsidRPr="00793D68" w:rsidRDefault="00793D68" w:rsidP="00793D68">
            <w:pPr>
              <w:spacing w:line="360" w:lineRule="auto"/>
              <w:jc w:val="center"/>
              <w:rPr>
                <w:rFonts w:ascii="楷体" w:eastAsia="楷体" w:hAnsi="楷体" w:cs="宋体"/>
                <w:sz w:val="24"/>
                <w:szCs w:val="20"/>
              </w:rPr>
            </w:pPr>
            <w:r w:rsidRPr="00793D68">
              <w:rPr>
                <w:rFonts w:ascii="楷体" w:eastAsia="楷体" w:hAnsi="楷体" w:cs="宋体" w:hint="eastAsia"/>
                <w:sz w:val="24"/>
                <w:szCs w:val="20"/>
              </w:rPr>
              <w:t>8分</w:t>
            </w:r>
          </w:p>
        </w:tc>
        <w:tc>
          <w:tcPr>
            <w:tcW w:w="7151" w:type="dxa"/>
          </w:tcPr>
          <w:p w:rsidR="00081027" w:rsidRDefault="00081027" w:rsidP="00793D68">
            <w:pPr>
              <w:spacing w:line="360" w:lineRule="auto"/>
              <w:rPr>
                <w:rFonts w:ascii="楷体" w:eastAsia="楷体" w:hAnsi="楷体"/>
                <w:sz w:val="24"/>
                <w:szCs w:val="20"/>
              </w:rPr>
            </w:pPr>
            <w:r>
              <w:rPr>
                <w:rFonts w:ascii="楷体" w:eastAsia="楷体" w:hAnsi="楷体" w:hint="eastAsia"/>
                <w:sz w:val="24"/>
                <w:szCs w:val="20"/>
              </w:rPr>
              <w:t>供应商</w:t>
            </w:r>
            <w:r w:rsidR="00793D68" w:rsidRPr="00793D68">
              <w:rPr>
                <w:rFonts w:ascii="楷体" w:eastAsia="楷体" w:hAnsi="楷体" w:hint="eastAsia"/>
                <w:sz w:val="24"/>
                <w:szCs w:val="20"/>
              </w:rPr>
              <w:t>须提供近五年来的典型相似工程成功案例材料</w:t>
            </w:r>
            <w:r w:rsidR="00793D68">
              <w:rPr>
                <w:rFonts w:ascii="楷体" w:eastAsia="楷体" w:hAnsi="楷体" w:hint="eastAsia"/>
                <w:sz w:val="24"/>
                <w:szCs w:val="20"/>
              </w:rPr>
              <w:t>，</w:t>
            </w:r>
            <w:r w:rsidR="00793D68" w:rsidRPr="00793D68">
              <w:rPr>
                <w:rFonts w:ascii="楷体" w:eastAsia="楷体" w:hAnsi="楷体" w:hint="eastAsia"/>
                <w:sz w:val="24"/>
                <w:szCs w:val="20"/>
              </w:rPr>
              <w:t>每提供1个得</w:t>
            </w:r>
            <w:r w:rsidR="00793D68" w:rsidRPr="00793D68">
              <w:rPr>
                <w:rFonts w:ascii="楷体" w:eastAsia="楷体" w:hAnsi="楷体"/>
                <w:sz w:val="24"/>
                <w:szCs w:val="20"/>
              </w:rPr>
              <w:t>2</w:t>
            </w:r>
            <w:r w:rsidR="00793D68" w:rsidRPr="00793D68">
              <w:rPr>
                <w:rFonts w:ascii="楷体" w:eastAsia="楷体" w:hAnsi="楷体" w:hint="eastAsia"/>
                <w:sz w:val="24"/>
                <w:szCs w:val="20"/>
              </w:rPr>
              <w:t>分,最高8分。</w:t>
            </w:r>
          </w:p>
          <w:p w:rsidR="00793D68" w:rsidRPr="00793D68" w:rsidRDefault="00081027" w:rsidP="00350646">
            <w:pPr>
              <w:spacing w:line="360" w:lineRule="auto"/>
              <w:rPr>
                <w:rFonts w:ascii="楷体" w:eastAsia="楷体" w:hAnsi="楷体"/>
                <w:sz w:val="24"/>
                <w:szCs w:val="20"/>
              </w:rPr>
            </w:pPr>
            <w:r>
              <w:rPr>
                <w:rFonts w:ascii="楷体" w:eastAsia="楷体" w:hAnsi="楷体" w:hint="eastAsia"/>
                <w:sz w:val="24"/>
                <w:szCs w:val="20"/>
              </w:rPr>
              <w:t>注：供应商需提供合同复印件并加盖公章，磋商现场提供原件核查，未提供原件不得分。</w:t>
            </w:r>
          </w:p>
        </w:tc>
      </w:tr>
      <w:tr w:rsidR="00793D68" w:rsidRPr="00793D68" w:rsidTr="00D91697">
        <w:trPr>
          <w:trHeight w:val="697"/>
          <w:jc w:val="center"/>
        </w:trPr>
        <w:tc>
          <w:tcPr>
            <w:tcW w:w="1275" w:type="dxa"/>
            <w:vAlign w:val="center"/>
          </w:tcPr>
          <w:p w:rsidR="00793D68" w:rsidRPr="00793D68" w:rsidRDefault="00793D68" w:rsidP="00793D68">
            <w:pPr>
              <w:spacing w:line="360" w:lineRule="auto"/>
              <w:jc w:val="center"/>
              <w:rPr>
                <w:rFonts w:ascii="楷体" w:eastAsia="楷体" w:hAnsi="楷体"/>
                <w:bCs/>
                <w:sz w:val="24"/>
                <w:szCs w:val="20"/>
              </w:rPr>
            </w:pPr>
            <w:r w:rsidRPr="00793D68">
              <w:rPr>
                <w:rFonts w:ascii="楷体" w:eastAsia="楷体" w:hAnsi="楷体" w:hint="eastAsia"/>
                <w:sz w:val="24"/>
                <w:szCs w:val="20"/>
              </w:rPr>
              <w:t>施工方案概述</w:t>
            </w:r>
          </w:p>
        </w:tc>
        <w:tc>
          <w:tcPr>
            <w:tcW w:w="922" w:type="dxa"/>
            <w:vAlign w:val="center"/>
          </w:tcPr>
          <w:p w:rsidR="00793D68" w:rsidRPr="00793D68" w:rsidRDefault="007D6F10" w:rsidP="00793D68">
            <w:pPr>
              <w:spacing w:line="360" w:lineRule="auto"/>
              <w:jc w:val="center"/>
              <w:rPr>
                <w:rFonts w:ascii="楷体" w:eastAsia="楷体" w:hAnsi="楷体" w:cs="宋体"/>
                <w:sz w:val="24"/>
                <w:szCs w:val="20"/>
              </w:rPr>
            </w:pPr>
            <w:r>
              <w:rPr>
                <w:rFonts w:ascii="楷体" w:eastAsia="楷体" w:hAnsi="楷体" w:hint="eastAsia"/>
                <w:sz w:val="24"/>
                <w:szCs w:val="20"/>
              </w:rPr>
              <w:t>10</w:t>
            </w:r>
            <w:r w:rsidR="00793D68" w:rsidRPr="00793D68">
              <w:rPr>
                <w:rFonts w:ascii="楷体" w:eastAsia="楷体" w:hAnsi="楷体" w:hint="eastAsia"/>
                <w:sz w:val="24"/>
                <w:szCs w:val="20"/>
              </w:rPr>
              <w:t>分</w:t>
            </w:r>
          </w:p>
        </w:tc>
        <w:tc>
          <w:tcPr>
            <w:tcW w:w="7151" w:type="dxa"/>
          </w:tcPr>
          <w:p w:rsidR="00793D68" w:rsidRPr="00793D68" w:rsidRDefault="00793D68" w:rsidP="007D6F10">
            <w:pPr>
              <w:widowControl/>
              <w:spacing w:line="360" w:lineRule="auto"/>
              <w:rPr>
                <w:rFonts w:ascii="楷体" w:eastAsia="楷体" w:hAnsi="楷体"/>
                <w:sz w:val="24"/>
                <w:szCs w:val="20"/>
              </w:rPr>
            </w:pPr>
            <w:r w:rsidRPr="00793D68">
              <w:rPr>
                <w:rFonts w:ascii="楷体" w:eastAsia="楷体" w:hAnsi="楷体" w:hint="eastAsia"/>
                <w:sz w:val="24"/>
                <w:szCs w:val="20"/>
              </w:rPr>
              <w:t>总体设想透彻，方案内容表述针对性强，标段划分合理</w:t>
            </w:r>
            <w:r w:rsidR="007D6F10">
              <w:rPr>
                <w:rFonts w:ascii="楷体" w:eastAsia="楷体" w:hAnsi="楷体" w:hint="eastAsia"/>
                <w:sz w:val="24"/>
                <w:szCs w:val="20"/>
              </w:rPr>
              <w:t>，</w:t>
            </w:r>
            <w:r w:rsidR="007D6F10" w:rsidRPr="007D6F10">
              <w:rPr>
                <w:rFonts w:ascii="楷体" w:eastAsia="楷体" w:hAnsi="楷体" w:hint="eastAsia"/>
                <w:color w:val="FF0000"/>
                <w:sz w:val="24"/>
                <w:szCs w:val="20"/>
              </w:rPr>
              <w:t>质量保证措施切合实际，合理可行</w:t>
            </w:r>
            <w:r w:rsidRPr="007D6F10">
              <w:rPr>
                <w:rFonts w:ascii="楷体" w:eastAsia="楷体" w:hAnsi="楷体" w:hint="eastAsia"/>
                <w:color w:val="FF0000"/>
                <w:sz w:val="24"/>
                <w:szCs w:val="20"/>
              </w:rPr>
              <w:t>的得</w:t>
            </w:r>
            <w:r w:rsidR="007D6F10" w:rsidRPr="007D6F10">
              <w:rPr>
                <w:rFonts w:ascii="楷体" w:eastAsia="楷体" w:hAnsi="楷体" w:hint="eastAsia"/>
                <w:color w:val="FF0000"/>
                <w:sz w:val="24"/>
                <w:szCs w:val="20"/>
              </w:rPr>
              <w:t>10</w:t>
            </w:r>
            <w:r w:rsidRPr="007D6F10">
              <w:rPr>
                <w:rFonts w:ascii="楷体" w:eastAsia="楷体" w:hAnsi="楷体" w:hint="eastAsia"/>
                <w:color w:val="FF0000"/>
                <w:sz w:val="24"/>
                <w:szCs w:val="20"/>
              </w:rPr>
              <w:t>分</w:t>
            </w:r>
            <w:r w:rsidRPr="00793D68">
              <w:rPr>
                <w:rFonts w:ascii="楷体" w:eastAsia="楷体" w:hAnsi="楷体" w:hint="eastAsia"/>
                <w:sz w:val="24"/>
                <w:szCs w:val="20"/>
              </w:rPr>
              <w:t>；总体设想一般，方案内容表述针对性较强，标段划分较合理</w:t>
            </w:r>
            <w:r w:rsidR="002F6D21" w:rsidRPr="002F6D21">
              <w:rPr>
                <w:rFonts w:ascii="楷体" w:eastAsia="楷体" w:hAnsi="楷体" w:hint="eastAsia"/>
                <w:sz w:val="24"/>
                <w:szCs w:val="20"/>
              </w:rPr>
              <w:t>质量保证措施较切合实际，较合</w:t>
            </w:r>
            <w:r w:rsidR="002F6D21">
              <w:rPr>
                <w:rFonts w:ascii="楷体" w:eastAsia="楷体" w:hAnsi="楷体" w:hint="eastAsia"/>
                <w:sz w:val="24"/>
                <w:szCs w:val="20"/>
              </w:rPr>
              <w:t xml:space="preserve">       </w:t>
            </w:r>
            <w:r w:rsidR="002F6D21" w:rsidRPr="002F6D21">
              <w:rPr>
                <w:rFonts w:ascii="楷体" w:eastAsia="楷体" w:hAnsi="楷体" w:hint="eastAsia"/>
                <w:sz w:val="24"/>
                <w:szCs w:val="20"/>
              </w:rPr>
              <w:t>理可行的得7分</w:t>
            </w:r>
            <w:r w:rsidR="002F6D21">
              <w:rPr>
                <w:rFonts w:ascii="楷体" w:eastAsia="楷体" w:hAnsi="楷体" w:hint="eastAsia"/>
                <w:sz w:val="24"/>
                <w:szCs w:val="20"/>
              </w:rPr>
              <w:t>；</w:t>
            </w:r>
            <w:r w:rsidR="002F6D21" w:rsidRPr="002F6D21">
              <w:rPr>
                <w:rFonts w:ascii="楷体" w:eastAsia="楷体" w:hAnsi="楷体" w:hint="eastAsia"/>
                <w:sz w:val="24"/>
                <w:szCs w:val="20"/>
              </w:rPr>
              <w:t>总</w:t>
            </w:r>
            <w:r w:rsidRPr="00793D68">
              <w:rPr>
                <w:rFonts w:ascii="楷体" w:eastAsia="楷体" w:hAnsi="楷体" w:hint="eastAsia"/>
                <w:sz w:val="24"/>
                <w:szCs w:val="20"/>
              </w:rPr>
              <w:t>体设想模糊，方案内容表述针对性不强，标段</w:t>
            </w:r>
            <w:r w:rsidR="002F6D21" w:rsidRPr="002F6D21">
              <w:rPr>
                <w:rFonts w:ascii="楷体" w:eastAsia="楷体" w:hAnsi="楷体" w:hint="eastAsia"/>
                <w:sz w:val="24"/>
                <w:szCs w:val="20"/>
              </w:rPr>
              <w:t>划分基本合理，质量保证措施基本切合实际，基本合理可行的得 4</w:t>
            </w:r>
            <w:r w:rsidR="002F6D21">
              <w:rPr>
                <w:rFonts w:ascii="楷体" w:eastAsia="楷体" w:hAnsi="楷体" w:hint="eastAsia"/>
                <w:sz w:val="24"/>
                <w:szCs w:val="20"/>
              </w:rPr>
              <w:t>分；未提供不得分。</w:t>
            </w:r>
          </w:p>
        </w:tc>
      </w:tr>
      <w:tr w:rsidR="00793D68" w:rsidRPr="00793D68" w:rsidTr="00D91697">
        <w:trPr>
          <w:trHeight w:val="1035"/>
          <w:jc w:val="center"/>
        </w:trPr>
        <w:tc>
          <w:tcPr>
            <w:tcW w:w="1275"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hint="eastAsia"/>
                <w:sz w:val="24"/>
                <w:szCs w:val="20"/>
              </w:rPr>
              <w:t>实施重点、难点解决方案</w:t>
            </w:r>
          </w:p>
        </w:tc>
        <w:tc>
          <w:tcPr>
            <w:tcW w:w="922" w:type="dxa"/>
            <w:vAlign w:val="center"/>
          </w:tcPr>
          <w:p w:rsidR="00793D68" w:rsidRPr="00793D68" w:rsidRDefault="00793D68" w:rsidP="00793D68">
            <w:pPr>
              <w:spacing w:line="360" w:lineRule="auto"/>
              <w:jc w:val="center"/>
              <w:rPr>
                <w:rFonts w:ascii="楷体" w:eastAsia="楷体" w:hAnsi="楷体" w:cs="宋体"/>
                <w:sz w:val="24"/>
                <w:szCs w:val="20"/>
              </w:rPr>
            </w:pPr>
            <w:r w:rsidRPr="00793D68">
              <w:rPr>
                <w:rFonts w:ascii="楷体" w:eastAsia="楷体" w:hAnsi="楷体" w:hint="eastAsia"/>
                <w:sz w:val="24"/>
                <w:szCs w:val="20"/>
              </w:rPr>
              <w:t>5分</w:t>
            </w:r>
          </w:p>
        </w:tc>
        <w:tc>
          <w:tcPr>
            <w:tcW w:w="7151" w:type="dxa"/>
          </w:tcPr>
          <w:p w:rsidR="00793D68" w:rsidRPr="00793D68" w:rsidRDefault="00793D68" w:rsidP="00623353">
            <w:pPr>
              <w:spacing w:line="360" w:lineRule="auto"/>
              <w:rPr>
                <w:rFonts w:ascii="楷体" w:eastAsia="楷体" w:hAnsi="楷体"/>
                <w:sz w:val="24"/>
                <w:szCs w:val="20"/>
              </w:rPr>
            </w:pPr>
            <w:r w:rsidRPr="00793D68">
              <w:rPr>
                <w:rFonts w:ascii="楷体" w:eastAsia="楷体" w:hAnsi="楷体" w:hint="eastAsia"/>
                <w:sz w:val="24"/>
                <w:szCs w:val="20"/>
              </w:rPr>
              <w:t>根据投标人关键施工技术、工艺及工程项目实施的重点、难点和解决方案，方案描述详尽的得5分；描述基本详尽的得</w:t>
            </w:r>
            <w:r w:rsidR="00623353">
              <w:rPr>
                <w:rFonts w:ascii="楷体" w:eastAsia="楷体" w:hAnsi="楷体" w:hint="eastAsia"/>
                <w:sz w:val="24"/>
                <w:szCs w:val="20"/>
              </w:rPr>
              <w:t>3</w:t>
            </w:r>
            <w:r w:rsidRPr="00793D68">
              <w:rPr>
                <w:rFonts w:ascii="楷体" w:eastAsia="楷体" w:hAnsi="楷体" w:hint="eastAsia"/>
                <w:sz w:val="24"/>
                <w:szCs w:val="20"/>
              </w:rPr>
              <w:t>分；描述不详尽的得1分，无不得分。</w:t>
            </w:r>
          </w:p>
        </w:tc>
      </w:tr>
      <w:tr w:rsidR="00793D68" w:rsidRPr="00793D68" w:rsidTr="00D91697">
        <w:trPr>
          <w:trHeight w:val="932"/>
          <w:jc w:val="center"/>
        </w:trPr>
        <w:tc>
          <w:tcPr>
            <w:tcW w:w="1275"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hint="eastAsia"/>
                <w:sz w:val="24"/>
                <w:szCs w:val="20"/>
              </w:rPr>
              <w:t>施工现场布置</w:t>
            </w:r>
          </w:p>
        </w:tc>
        <w:tc>
          <w:tcPr>
            <w:tcW w:w="922" w:type="dxa"/>
            <w:vAlign w:val="center"/>
          </w:tcPr>
          <w:p w:rsidR="00793D68" w:rsidRPr="00793D68" w:rsidRDefault="007D6F10" w:rsidP="00793D68">
            <w:pPr>
              <w:spacing w:line="360" w:lineRule="auto"/>
              <w:jc w:val="center"/>
              <w:rPr>
                <w:rFonts w:ascii="楷体" w:eastAsia="楷体" w:hAnsi="楷体" w:cs="宋体"/>
                <w:sz w:val="24"/>
                <w:szCs w:val="20"/>
              </w:rPr>
            </w:pPr>
            <w:r w:rsidRPr="007D6F10">
              <w:rPr>
                <w:rFonts w:ascii="楷体" w:eastAsia="楷体" w:hAnsi="楷体" w:cs="宋体" w:hint="eastAsia"/>
                <w:color w:val="FF0000"/>
                <w:sz w:val="24"/>
                <w:szCs w:val="20"/>
              </w:rPr>
              <w:t>4</w:t>
            </w:r>
            <w:r w:rsidR="00793D68" w:rsidRPr="00793D68">
              <w:rPr>
                <w:rFonts w:ascii="楷体" w:eastAsia="楷体" w:hAnsi="楷体" w:cs="宋体" w:hint="eastAsia"/>
                <w:sz w:val="24"/>
                <w:szCs w:val="20"/>
              </w:rPr>
              <w:t>分</w:t>
            </w:r>
          </w:p>
        </w:tc>
        <w:tc>
          <w:tcPr>
            <w:tcW w:w="7151" w:type="dxa"/>
          </w:tcPr>
          <w:p w:rsidR="00793D68" w:rsidRPr="00793D68" w:rsidRDefault="00793D68" w:rsidP="007D6F10">
            <w:pPr>
              <w:spacing w:line="360" w:lineRule="auto"/>
              <w:rPr>
                <w:rFonts w:ascii="楷体" w:eastAsia="楷体" w:hAnsi="楷体"/>
                <w:sz w:val="24"/>
                <w:szCs w:val="20"/>
              </w:rPr>
            </w:pPr>
            <w:r w:rsidRPr="00793D68">
              <w:rPr>
                <w:rFonts w:ascii="楷体" w:eastAsia="楷体" w:hAnsi="楷体" w:hint="eastAsia"/>
                <w:sz w:val="24"/>
                <w:szCs w:val="20"/>
              </w:rPr>
              <w:t>施工现场布置符合现场条件且布置合理、针对性及可行性强的得</w:t>
            </w:r>
            <w:r w:rsidR="007D6F10">
              <w:rPr>
                <w:rFonts w:ascii="楷体" w:eastAsia="楷体" w:hAnsi="楷体" w:hint="eastAsia"/>
                <w:sz w:val="24"/>
                <w:szCs w:val="20"/>
              </w:rPr>
              <w:t>4</w:t>
            </w:r>
            <w:r w:rsidRPr="00793D68">
              <w:rPr>
                <w:rFonts w:ascii="楷体" w:eastAsia="楷体" w:hAnsi="楷体" w:hint="eastAsia"/>
                <w:sz w:val="24"/>
                <w:szCs w:val="20"/>
              </w:rPr>
              <w:t>分；施工现场布置基本符合现场条件且布置较为合理，针对性及可行性较强的得</w:t>
            </w:r>
            <w:r w:rsidR="007D6F10">
              <w:rPr>
                <w:rFonts w:ascii="楷体" w:eastAsia="楷体" w:hAnsi="楷体" w:hint="eastAsia"/>
                <w:sz w:val="24"/>
                <w:szCs w:val="20"/>
              </w:rPr>
              <w:t>2</w:t>
            </w:r>
            <w:r w:rsidRPr="00793D68">
              <w:rPr>
                <w:rFonts w:ascii="楷体" w:eastAsia="楷体" w:hAnsi="楷体" w:hint="eastAsia"/>
                <w:sz w:val="24"/>
                <w:szCs w:val="20"/>
              </w:rPr>
              <w:t>分；施工现场布置与现场条件符合性基本合理可行</w:t>
            </w:r>
            <w:r w:rsidRPr="00793D68">
              <w:rPr>
                <w:rFonts w:ascii="楷体" w:eastAsia="楷体" w:hAnsi="楷体" w:hint="eastAsia"/>
                <w:sz w:val="24"/>
                <w:szCs w:val="20"/>
              </w:rPr>
              <w:lastRenderedPageBreak/>
              <w:t>的得</w:t>
            </w:r>
            <w:r w:rsidR="007D6F10">
              <w:rPr>
                <w:rFonts w:ascii="楷体" w:eastAsia="楷体" w:hAnsi="楷体" w:hint="eastAsia"/>
                <w:sz w:val="24"/>
                <w:szCs w:val="20"/>
              </w:rPr>
              <w:t>1</w:t>
            </w:r>
            <w:r w:rsidRPr="00793D68">
              <w:rPr>
                <w:rFonts w:ascii="楷体" w:eastAsia="楷体" w:hAnsi="楷体" w:hint="eastAsia"/>
                <w:sz w:val="24"/>
                <w:szCs w:val="20"/>
              </w:rPr>
              <w:t>分；未提供方案的不得分。</w:t>
            </w:r>
          </w:p>
        </w:tc>
      </w:tr>
      <w:tr w:rsidR="00793D68" w:rsidRPr="00793D68" w:rsidTr="00D91697">
        <w:trPr>
          <w:trHeight w:val="416"/>
          <w:jc w:val="center"/>
        </w:trPr>
        <w:tc>
          <w:tcPr>
            <w:tcW w:w="1275" w:type="dxa"/>
            <w:vAlign w:val="center"/>
          </w:tcPr>
          <w:p w:rsidR="00793D68" w:rsidRPr="00793D68" w:rsidRDefault="00793D68" w:rsidP="00793D68">
            <w:pPr>
              <w:spacing w:line="360" w:lineRule="auto"/>
              <w:jc w:val="center"/>
              <w:rPr>
                <w:rFonts w:ascii="楷体" w:eastAsia="楷体" w:hAnsi="楷体" w:cs="宋体"/>
                <w:bCs/>
                <w:sz w:val="24"/>
                <w:szCs w:val="20"/>
              </w:rPr>
            </w:pPr>
            <w:r w:rsidRPr="00793D68">
              <w:rPr>
                <w:rFonts w:ascii="楷体" w:eastAsia="楷体" w:hAnsi="楷体" w:cs="宋体" w:hint="eastAsia"/>
                <w:bCs/>
                <w:sz w:val="24"/>
                <w:szCs w:val="20"/>
              </w:rPr>
              <w:lastRenderedPageBreak/>
              <w:t>安全文明施工</w:t>
            </w:r>
          </w:p>
        </w:tc>
        <w:tc>
          <w:tcPr>
            <w:tcW w:w="922" w:type="dxa"/>
            <w:vAlign w:val="center"/>
          </w:tcPr>
          <w:p w:rsidR="00793D68" w:rsidRPr="00793D68" w:rsidRDefault="00793D68" w:rsidP="00793D68">
            <w:pPr>
              <w:spacing w:line="360" w:lineRule="auto"/>
              <w:jc w:val="center"/>
              <w:rPr>
                <w:rFonts w:ascii="楷体" w:eastAsia="楷体" w:hAnsi="楷体" w:cs="宋体"/>
                <w:sz w:val="24"/>
                <w:szCs w:val="20"/>
              </w:rPr>
            </w:pPr>
            <w:r w:rsidRPr="00793D68">
              <w:rPr>
                <w:rFonts w:ascii="楷体" w:eastAsia="楷体" w:hAnsi="楷体" w:cs="宋体" w:hint="eastAsia"/>
                <w:sz w:val="24"/>
                <w:szCs w:val="20"/>
              </w:rPr>
              <w:t>6分</w:t>
            </w:r>
          </w:p>
        </w:tc>
        <w:tc>
          <w:tcPr>
            <w:tcW w:w="7151" w:type="dxa"/>
            <w:vAlign w:val="center"/>
          </w:tcPr>
          <w:p w:rsidR="00793D68" w:rsidRPr="00793D68" w:rsidRDefault="00793D68" w:rsidP="00623353">
            <w:pPr>
              <w:spacing w:line="360" w:lineRule="auto"/>
              <w:rPr>
                <w:rFonts w:ascii="楷体" w:eastAsia="楷体" w:hAnsi="楷体"/>
                <w:sz w:val="24"/>
                <w:szCs w:val="20"/>
              </w:rPr>
            </w:pPr>
            <w:r w:rsidRPr="00793D68">
              <w:rPr>
                <w:rFonts w:ascii="楷体" w:eastAsia="楷体" w:hAnsi="楷体" w:hint="eastAsia"/>
                <w:sz w:val="24"/>
                <w:szCs w:val="20"/>
              </w:rPr>
              <w:t>安全文明施工措施科学合理，问题沟通和解决机制简单有效，对项目安全、环保等风险进行分析，给出应对措施，且操作性强的得</w:t>
            </w:r>
            <w:r w:rsidR="00623353">
              <w:rPr>
                <w:rFonts w:ascii="楷体" w:eastAsia="楷体" w:hAnsi="楷体" w:hint="eastAsia"/>
                <w:sz w:val="24"/>
                <w:szCs w:val="20"/>
              </w:rPr>
              <w:t>6</w:t>
            </w:r>
            <w:r w:rsidRPr="00793D68">
              <w:rPr>
                <w:rFonts w:ascii="楷体" w:eastAsia="楷体" w:hAnsi="楷体" w:hint="eastAsia"/>
                <w:sz w:val="24"/>
                <w:szCs w:val="20"/>
              </w:rPr>
              <w:t>分；措施比较合理、操作性较强、</w:t>
            </w:r>
            <w:proofErr w:type="gramStart"/>
            <w:r w:rsidRPr="00793D68">
              <w:rPr>
                <w:rFonts w:ascii="楷体" w:eastAsia="楷体" w:hAnsi="楷体" w:hint="eastAsia"/>
                <w:sz w:val="24"/>
                <w:szCs w:val="20"/>
              </w:rPr>
              <w:t>考虑较</w:t>
            </w:r>
            <w:proofErr w:type="gramEnd"/>
            <w:r w:rsidRPr="00793D68">
              <w:rPr>
                <w:rFonts w:ascii="楷体" w:eastAsia="楷体" w:hAnsi="楷体" w:hint="eastAsia"/>
                <w:sz w:val="24"/>
                <w:szCs w:val="20"/>
              </w:rPr>
              <w:t>周全、能基本满足项目实施需要的得</w:t>
            </w:r>
            <w:r w:rsidR="00623353">
              <w:rPr>
                <w:rFonts w:ascii="楷体" w:eastAsia="楷体" w:hAnsi="楷体" w:hint="eastAsia"/>
                <w:sz w:val="24"/>
                <w:szCs w:val="20"/>
              </w:rPr>
              <w:t>4</w:t>
            </w:r>
            <w:r w:rsidRPr="00793D68">
              <w:rPr>
                <w:rFonts w:ascii="楷体" w:eastAsia="楷体" w:hAnsi="楷体" w:hint="eastAsia"/>
                <w:sz w:val="24"/>
                <w:szCs w:val="20"/>
              </w:rPr>
              <w:t>分；措施简单，操作性不强，很难达到保护环境效果的得</w:t>
            </w:r>
            <w:r w:rsidR="00623353">
              <w:rPr>
                <w:rFonts w:ascii="楷体" w:eastAsia="楷体" w:hAnsi="楷体" w:hint="eastAsia"/>
                <w:sz w:val="24"/>
                <w:szCs w:val="20"/>
              </w:rPr>
              <w:t>2</w:t>
            </w:r>
            <w:r w:rsidRPr="00793D68">
              <w:rPr>
                <w:rFonts w:ascii="楷体" w:eastAsia="楷体" w:hAnsi="楷体" w:hint="eastAsia"/>
                <w:sz w:val="24"/>
                <w:szCs w:val="20"/>
              </w:rPr>
              <w:t>分；未提供方案的不得分。</w:t>
            </w:r>
          </w:p>
        </w:tc>
      </w:tr>
      <w:tr w:rsidR="00793D68" w:rsidRPr="00793D68" w:rsidTr="00D91697">
        <w:trPr>
          <w:trHeight w:val="914"/>
          <w:jc w:val="center"/>
        </w:trPr>
        <w:tc>
          <w:tcPr>
            <w:tcW w:w="1275" w:type="dxa"/>
            <w:vAlign w:val="center"/>
          </w:tcPr>
          <w:p w:rsidR="00793D68" w:rsidRPr="00793D68" w:rsidRDefault="00793D68" w:rsidP="00793D68">
            <w:pPr>
              <w:spacing w:line="360" w:lineRule="auto"/>
              <w:jc w:val="center"/>
              <w:rPr>
                <w:rFonts w:ascii="楷体" w:eastAsia="楷体" w:hAnsi="楷体"/>
                <w:sz w:val="24"/>
                <w:szCs w:val="20"/>
              </w:rPr>
            </w:pPr>
            <w:r w:rsidRPr="00793D68">
              <w:rPr>
                <w:rFonts w:ascii="楷体" w:eastAsia="楷体" w:hAnsi="楷体" w:hint="eastAsia"/>
                <w:sz w:val="24"/>
                <w:szCs w:val="20"/>
              </w:rPr>
              <w:t>施工进度</w:t>
            </w:r>
          </w:p>
        </w:tc>
        <w:tc>
          <w:tcPr>
            <w:tcW w:w="922" w:type="dxa"/>
            <w:vAlign w:val="center"/>
          </w:tcPr>
          <w:p w:rsidR="00793D68" w:rsidRPr="00793D68" w:rsidRDefault="00623353" w:rsidP="00793D68">
            <w:pPr>
              <w:spacing w:line="360" w:lineRule="auto"/>
              <w:jc w:val="center"/>
              <w:rPr>
                <w:rFonts w:ascii="楷体" w:eastAsia="楷体" w:hAnsi="楷体" w:cs="宋体"/>
                <w:sz w:val="24"/>
                <w:szCs w:val="20"/>
              </w:rPr>
            </w:pPr>
            <w:r>
              <w:rPr>
                <w:rFonts w:ascii="楷体" w:eastAsia="楷体" w:hAnsi="楷体" w:cs="宋体" w:hint="eastAsia"/>
                <w:sz w:val="24"/>
                <w:szCs w:val="20"/>
              </w:rPr>
              <w:t>6</w:t>
            </w:r>
            <w:r w:rsidR="00793D68" w:rsidRPr="00793D68">
              <w:rPr>
                <w:rFonts w:ascii="楷体" w:eastAsia="楷体" w:hAnsi="楷体" w:cs="宋体" w:hint="eastAsia"/>
                <w:sz w:val="24"/>
                <w:szCs w:val="20"/>
              </w:rPr>
              <w:t>分</w:t>
            </w:r>
          </w:p>
        </w:tc>
        <w:tc>
          <w:tcPr>
            <w:tcW w:w="7151" w:type="dxa"/>
            <w:vAlign w:val="center"/>
          </w:tcPr>
          <w:p w:rsidR="00793D68" w:rsidRPr="00793D68" w:rsidRDefault="00793D68" w:rsidP="00793D68">
            <w:pPr>
              <w:spacing w:line="360" w:lineRule="auto"/>
              <w:jc w:val="left"/>
              <w:rPr>
                <w:rFonts w:ascii="楷体" w:eastAsia="楷体" w:hAnsi="楷体"/>
                <w:sz w:val="24"/>
                <w:szCs w:val="20"/>
              </w:rPr>
            </w:pPr>
            <w:r w:rsidRPr="00793D68">
              <w:rPr>
                <w:rFonts w:ascii="楷体" w:eastAsia="楷体" w:hAnsi="楷体" w:hint="eastAsia"/>
                <w:sz w:val="24"/>
                <w:szCs w:val="20"/>
              </w:rPr>
              <w:t>提供的施工进度计划和工期保证措施，施工进度、工期保证控制措施(施工进度网络计划、关键节点和线路等)针对性和可行性强的得6分，针对性和可行性较强的得4分，针对性和可行性较欠缺的得2分；未提供方案的不得分。</w:t>
            </w:r>
          </w:p>
        </w:tc>
      </w:tr>
      <w:tr w:rsidR="001B2111" w:rsidRPr="00793D68" w:rsidTr="00D91697">
        <w:trPr>
          <w:trHeight w:val="914"/>
          <w:jc w:val="center"/>
        </w:trPr>
        <w:tc>
          <w:tcPr>
            <w:tcW w:w="1275" w:type="dxa"/>
            <w:vAlign w:val="center"/>
          </w:tcPr>
          <w:p w:rsidR="001B2111" w:rsidRPr="00335DF6" w:rsidRDefault="001B2111" w:rsidP="001A0315">
            <w:pPr>
              <w:spacing w:line="300" w:lineRule="exact"/>
              <w:jc w:val="center"/>
              <w:rPr>
                <w:rFonts w:ascii="楷体" w:eastAsia="楷体" w:hAnsi="楷体"/>
                <w:sz w:val="24"/>
                <w:szCs w:val="20"/>
                <w:highlight w:val="yellow"/>
              </w:rPr>
            </w:pPr>
            <w:r w:rsidRPr="00335DF6">
              <w:rPr>
                <w:rFonts w:ascii="楷体" w:eastAsia="楷体" w:hAnsi="楷体" w:cs="宋体" w:hint="eastAsia"/>
                <w:sz w:val="24"/>
                <w:szCs w:val="20"/>
                <w:highlight w:val="yellow"/>
              </w:rPr>
              <w:t>质保期评价</w:t>
            </w:r>
          </w:p>
        </w:tc>
        <w:tc>
          <w:tcPr>
            <w:tcW w:w="922" w:type="dxa"/>
            <w:vAlign w:val="center"/>
          </w:tcPr>
          <w:p w:rsidR="001B2111" w:rsidRPr="00335DF6" w:rsidRDefault="001B2111" w:rsidP="001A0315">
            <w:pPr>
              <w:spacing w:line="300" w:lineRule="exact"/>
              <w:jc w:val="center"/>
              <w:rPr>
                <w:rFonts w:ascii="楷体" w:eastAsia="楷体" w:hAnsi="楷体" w:cs="宋体"/>
                <w:sz w:val="24"/>
                <w:szCs w:val="20"/>
                <w:highlight w:val="yellow"/>
              </w:rPr>
            </w:pPr>
            <w:r w:rsidRPr="00335DF6">
              <w:rPr>
                <w:rFonts w:ascii="楷体" w:eastAsia="楷体" w:hAnsi="楷体" w:cs="宋体" w:hint="eastAsia"/>
                <w:sz w:val="24"/>
                <w:szCs w:val="20"/>
                <w:highlight w:val="yellow"/>
              </w:rPr>
              <w:t>3分</w:t>
            </w:r>
          </w:p>
        </w:tc>
        <w:tc>
          <w:tcPr>
            <w:tcW w:w="7151" w:type="dxa"/>
            <w:vAlign w:val="center"/>
          </w:tcPr>
          <w:p w:rsidR="001B2111" w:rsidRPr="00335DF6" w:rsidRDefault="001B2111" w:rsidP="00623353">
            <w:pPr>
              <w:spacing w:line="360" w:lineRule="auto"/>
              <w:jc w:val="left"/>
              <w:rPr>
                <w:rFonts w:ascii="楷体" w:eastAsia="楷体" w:hAnsi="楷体"/>
                <w:sz w:val="24"/>
                <w:szCs w:val="20"/>
                <w:highlight w:val="yellow"/>
              </w:rPr>
            </w:pPr>
            <w:r w:rsidRPr="00623353">
              <w:rPr>
                <w:rFonts w:ascii="楷体" w:eastAsia="楷体" w:hAnsi="楷体" w:hint="eastAsia"/>
                <w:sz w:val="22"/>
                <w:szCs w:val="20"/>
              </w:rPr>
              <w:t>供应商需响应磋商文件中要求的质保期，未响应免费质量保证期年限要求的，将被视为未实质性响应招标文件。在</w:t>
            </w:r>
            <w:proofErr w:type="gramStart"/>
            <w:r w:rsidRPr="00623353">
              <w:rPr>
                <w:rFonts w:ascii="楷体" w:eastAsia="楷体" w:hAnsi="楷体" w:hint="eastAsia"/>
                <w:sz w:val="22"/>
                <w:szCs w:val="20"/>
              </w:rPr>
              <w:t>符合磋商</w:t>
            </w:r>
            <w:proofErr w:type="gramEnd"/>
            <w:r w:rsidRPr="00623353">
              <w:rPr>
                <w:rFonts w:ascii="楷体" w:eastAsia="楷体" w:hAnsi="楷体" w:hint="eastAsia"/>
                <w:sz w:val="22"/>
                <w:szCs w:val="20"/>
              </w:rPr>
              <w:t>文件要求的基础上，每增加一年加1分，最高加3分。</w:t>
            </w:r>
          </w:p>
        </w:tc>
      </w:tr>
    </w:tbl>
    <w:p w:rsidR="00FD0C72" w:rsidRPr="00A055D8" w:rsidRDefault="00D7616A" w:rsidP="00DF62F9">
      <w:pPr>
        <w:spacing w:line="360" w:lineRule="auto"/>
        <w:ind w:firstLineChars="200" w:firstLine="480"/>
        <w:rPr>
          <w:rFonts w:ascii="楷体" w:eastAsia="楷体" w:hAnsi="楷体"/>
          <w:bCs/>
          <w:sz w:val="24"/>
        </w:rPr>
      </w:pPr>
      <w:r w:rsidRPr="00A055D8">
        <w:rPr>
          <w:rFonts w:ascii="楷体" w:eastAsia="楷体" w:hAnsi="楷体" w:hint="eastAsia"/>
          <w:bCs/>
          <w:sz w:val="24"/>
        </w:rPr>
        <w:t>29.3关于磋商文件要求携带原件的材料，磋商小组保留对携带原件资料的审核权，如在要求审核原件时未能提供原件的，可以用公证部门出具的证明复印件与原件一致的公证书替代。如果供应商既不能提供原件，又不能提供公证书，则视同没有，不得分。</w:t>
      </w:r>
    </w:p>
    <w:p w:rsidR="00FD0C72" w:rsidRPr="00A055D8" w:rsidRDefault="00D7616A" w:rsidP="00DF62F9">
      <w:pPr>
        <w:spacing w:line="360" w:lineRule="auto"/>
        <w:ind w:firstLineChars="200" w:firstLine="482"/>
        <w:rPr>
          <w:rFonts w:ascii="楷体" w:eastAsia="楷体" w:hAnsi="楷体"/>
          <w:b/>
          <w:sz w:val="24"/>
          <w:u w:val="single"/>
        </w:rPr>
      </w:pPr>
      <w:r w:rsidRPr="00A055D8">
        <w:rPr>
          <w:rFonts w:ascii="楷体" w:eastAsia="楷体" w:hAnsi="楷体" w:hint="eastAsia"/>
          <w:b/>
          <w:sz w:val="24"/>
        </w:rPr>
        <w:t xml:space="preserve">29.4 </w:t>
      </w:r>
      <w:r w:rsidRPr="00A055D8">
        <w:rPr>
          <w:rFonts w:ascii="楷体" w:eastAsia="楷体" w:hAnsi="楷体" w:hint="eastAsia"/>
          <w:b/>
          <w:sz w:val="24"/>
          <w:u w:val="single"/>
        </w:rPr>
        <w:t>各供应商评审总得分为29.2各项评分因素分数之和，磋商小组应当根据综合评分情况，按照评审得分（四舍五入，保留到小数点后两位）由高到低顺序推荐成交候选供应商，并编写评审报告。评审得分相同的，按照最后报价由低到高的顺序推荐。评审得分且最后报价相同的，按照技术指标优劣顺序推荐。</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bookmarkStart w:id="38" w:name="_Toc92168040"/>
      <w:bookmarkStart w:id="39" w:name="_Toc22000611"/>
      <w:bookmarkEnd w:id="32"/>
      <w:bookmarkEnd w:id="33"/>
      <w:bookmarkEnd w:id="34"/>
      <w:bookmarkEnd w:id="35"/>
      <w:bookmarkEnd w:id="36"/>
      <w:r w:rsidRPr="00A055D8">
        <w:rPr>
          <w:rFonts w:ascii="楷体" w:eastAsia="楷体" w:hAnsi="楷体" w:hint="eastAsia"/>
          <w:b/>
          <w:sz w:val="30"/>
          <w:szCs w:val="30"/>
          <w:shd w:val="clear" w:color="auto" w:fill="FFFFFF"/>
        </w:rPr>
        <w:t>30、允许修改磋商结果的情形</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30.1磋商结果汇总完成后，除下列情形外，任何人不得修改磋商结果：</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（1）分值汇总计算错误的；</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（2）分项评分超出评分标准范围的；</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（3）磋商小组成员对客观评审因素评分不一致的；</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（4）经磋商小组认定评分畸高、</w:t>
      </w:r>
      <w:proofErr w:type="gramStart"/>
      <w:r w:rsidRPr="00A055D8">
        <w:rPr>
          <w:rFonts w:ascii="楷体" w:eastAsia="楷体" w:hAnsi="楷体" w:hint="eastAsia"/>
          <w:sz w:val="24"/>
        </w:rPr>
        <w:t>畸</w:t>
      </w:r>
      <w:proofErr w:type="gramEnd"/>
      <w:r w:rsidRPr="00A055D8">
        <w:rPr>
          <w:rFonts w:ascii="楷体" w:eastAsia="楷体" w:hAnsi="楷体" w:hint="eastAsia"/>
          <w:sz w:val="24"/>
        </w:rPr>
        <w:t>低的。</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w:t>
      </w:r>
      <w:r w:rsidRPr="00A055D8">
        <w:rPr>
          <w:rFonts w:ascii="楷体" w:eastAsia="楷体" w:hAnsi="楷体" w:hint="eastAsia"/>
          <w:sz w:val="24"/>
        </w:rPr>
        <w:lastRenderedPageBreak/>
        <w:t>门。</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31、推荐和确定成交供应商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31.1磋商小组将根据磋商结果向采购人推荐出成交供应商。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31.2采购人根据磋商小组的推荐最终确定成交供应商。</w:t>
      </w:r>
    </w:p>
    <w:p w:rsidR="00FD0C72" w:rsidRPr="00A055D8" w:rsidRDefault="00D7616A" w:rsidP="00A126EA">
      <w:pPr>
        <w:pStyle w:val="20"/>
        <w:keepNext w:val="0"/>
        <w:keepLines w:val="0"/>
        <w:spacing w:line="360" w:lineRule="auto"/>
        <w:ind w:firstLine="571"/>
        <w:rPr>
          <w:rFonts w:ascii="楷体" w:eastAsia="楷体" w:hAnsi="楷体"/>
          <w:sz w:val="32"/>
          <w:szCs w:val="32"/>
        </w:rPr>
      </w:pPr>
      <w:r w:rsidRPr="00A055D8">
        <w:rPr>
          <w:rFonts w:ascii="楷体" w:eastAsia="楷体" w:hAnsi="楷体" w:hint="eastAsia"/>
          <w:sz w:val="32"/>
          <w:szCs w:val="32"/>
        </w:rPr>
        <w:t>六、授予合同</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32、磋商组织方接受和拒绝</w:t>
      </w:r>
      <w:proofErr w:type="gramStart"/>
      <w:r w:rsidRPr="00A055D8">
        <w:rPr>
          <w:rFonts w:ascii="楷体" w:eastAsia="楷体" w:hAnsi="楷体" w:hint="eastAsia"/>
          <w:b/>
          <w:sz w:val="30"/>
          <w:szCs w:val="30"/>
          <w:shd w:val="clear" w:color="auto" w:fill="FFFFFF"/>
        </w:rPr>
        <w:t>任何或</w:t>
      </w:r>
      <w:proofErr w:type="gramEnd"/>
      <w:r w:rsidRPr="00A055D8">
        <w:rPr>
          <w:rFonts w:ascii="楷体" w:eastAsia="楷体" w:hAnsi="楷体" w:hint="eastAsia"/>
          <w:b/>
          <w:sz w:val="30"/>
          <w:szCs w:val="30"/>
          <w:shd w:val="clear" w:color="auto" w:fill="FFFFFF"/>
        </w:rPr>
        <w:t>所有磋商的权利</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32.1为维护国家和社会公共利益，磋商组织方保留在授标之前任何时候接受或拒绝任何供应</w:t>
      </w:r>
      <w:proofErr w:type="gramStart"/>
      <w:r w:rsidRPr="00A055D8">
        <w:rPr>
          <w:rFonts w:ascii="楷体" w:eastAsia="楷体" w:hAnsi="楷体" w:hint="eastAsia"/>
          <w:sz w:val="24"/>
        </w:rPr>
        <w:t>商成交</w:t>
      </w:r>
      <w:proofErr w:type="gramEnd"/>
      <w:r w:rsidRPr="00A055D8">
        <w:rPr>
          <w:rFonts w:ascii="楷体" w:eastAsia="楷体" w:hAnsi="楷体" w:hint="eastAsia"/>
          <w:sz w:val="24"/>
        </w:rPr>
        <w:t>的权利，且对受影响的供应商不承担任何责任。</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33、磋商组织方接受和拒绝</w:t>
      </w:r>
      <w:proofErr w:type="gramStart"/>
      <w:r w:rsidRPr="00A055D8">
        <w:rPr>
          <w:rFonts w:ascii="楷体" w:eastAsia="楷体" w:hAnsi="楷体" w:hint="eastAsia"/>
          <w:b/>
          <w:sz w:val="30"/>
          <w:szCs w:val="30"/>
          <w:shd w:val="clear" w:color="auto" w:fill="FFFFFF"/>
        </w:rPr>
        <w:t>任何或</w:t>
      </w:r>
      <w:proofErr w:type="gramEnd"/>
      <w:r w:rsidRPr="00A055D8">
        <w:rPr>
          <w:rFonts w:ascii="楷体" w:eastAsia="楷体" w:hAnsi="楷体" w:hint="eastAsia"/>
          <w:b/>
          <w:sz w:val="30"/>
          <w:szCs w:val="30"/>
          <w:shd w:val="clear" w:color="auto" w:fill="FFFFFF"/>
        </w:rPr>
        <w:t>所有磋商响应的权利</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33.1为维护国家和社会公共利益，磋商组织方保留在授标（即签订合同）之前任何时候接受或拒绝任何供应</w:t>
      </w:r>
      <w:proofErr w:type="gramStart"/>
      <w:r w:rsidRPr="00A055D8">
        <w:rPr>
          <w:rFonts w:ascii="楷体" w:eastAsia="楷体" w:hAnsi="楷体" w:hint="eastAsia"/>
          <w:sz w:val="24"/>
        </w:rPr>
        <w:t>商成交</w:t>
      </w:r>
      <w:proofErr w:type="gramEnd"/>
      <w:r w:rsidRPr="00A055D8">
        <w:rPr>
          <w:rFonts w:ascii="楷体" w:eastAsia="楷体" w:hAnsi="楷体" w:hint="eastAsia"/>
          <w:sz w:val="24"/>
        </w:rPr>
        <w:t>的权利，且对受影响的供应商不承担任何责任。</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34、成交通知书</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34.1在磋商响应有效期期满之前,磋商组织方将以书面形式通知成交供应商，成交供应商在收到成交通知书后，须立即以书面形式回复磋商组织方，确认成交通知书已收，并同意接受。</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34.2成交通知书将是合同的一个组成部分。</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34.3成交通知书发出后，采购人不得违法改变成交结果，成交</w:t>
      </w:r>
      <w:proofErr w:type="gramStart"/>
      <w:r w:rsidRPr="00A055D8">
        <w:rPr>
          <w:rFonts w:ascii="楷体" w:eastAsia="楷体" w:hAnsi="楷体" w:hint="eastAsia"/>
          <w:sz w:val="24"/>
        </w:rPr>
        <w:t>供应商无正当</w:t>
      </w:r>
      <w:proofErr w:type="gramEnd"/>
      <w:r w:rsidRPr="00A055D8">
        <w:rPr>
          <w:rFonts w:ascii="楷体" w:eastAsia="楷体" w:hAnsi="楷体" w:hint="eastAsia"/>
          <w:sz w:val="24"/>
        </w:rPr>
        <w:t>理由不得放弃成交。</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35、签订合同时不得对磋商</w:t>
      </w:r>
      <w:proofErr w:type="gramStart"/>
      <w:r w:rsidRPr="00A055D8">
        <w:rPr>
          <w:rFonts w:ascii="楷体" w:eastAsia="楷体" w:hAnsi="楷体" w:hint="eastAsia"/>
          <w:b/>
          <w:sz w:val="30"/>
          <w:szCs w:val="30"/>
          <w:shd w:val="clear" w:color="auto" w:fill="FFFFFF"/>
        </w:rPr>
        <w:t>响应做</w:t>
      </w:r>
      <w:proofErr w:type="gramEnd"/>
      <w:r w:rsidRPr="00A055D8">
        <w:rPr>
          <w:rFonts w:ascii="楷体" w:eastAsia="楷体" w:hAnsi="楷体" w:hint="eastAsia"/>
          <w:b/>
          <w:sz w:val="30"/>
          <w:szCs w:val="30"/>
          <w:shd w:val="clear" w:color="auto" w:fill="FFFFFF"/>
        </w:rPr>
        <w:t>实质性更改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35.1采购人按照磋商文件和成交供应商磋商响应文件的约定，与成交供应商签订书面合同。所签订的合同不得对磋商文件和成交供应商磋商响应文件作实质性修改。</w:t>
      </w:r>
    </w:p>
    <w:p w:rsidR="00FD0C72" w:rsidRPr="00A055D8" w:rsidRDefault="00D7616A" w:rsidP="00DF62F9">
      <w:pPr>
        <w:pStyle w:val="3"/>
        <w:keepNext w:val="0"/>
        <w:keepLines w:val="0"/>
        <w:spacing w:before="0" w:after="0" w:line="360" w:lineRule="auto"/>
        <w:ind w:firstLineChars="196" w:firstLine="470"/>
        <w:rPr>
          <w:rFonts w:ascii="楷体" w:eastAsia="楷体" w:hAnsi="楷体"/>
          <w:b w:val="0"/>
          <w:sz w:val="24"/>
        </w:rPr>
      </w:pPr>
      <w:r w:rsidRPr="00A055D8">
        <w:rPr>
          <w:rFonts w:ascii="楷体" w:eastAsia="楷体" w:hAnsi="楷体" w:hint="eastAsia"/>
          <w:b w:val="0"/>
          <w:sz w:val="24"/>
        </w:rPr>
        <w:t>35.2合同履行中，采购人需追加与合同标的相同货物时，在不改变合同其他条款的前提下，可以与成交供应商协商签订补充合同，但所有补充合同的采购金额不得超过原合同采购金额的百分之十。</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lastRenderedPageBreak/>
        <w:t>36、签订合同</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36.1采购人应当自成交通知书发出之日起30日内，按照磋商文件和成交供应商磋商响应文件的规定，与成交供应商签订书面合同。所签订的合同不得对磋商文件确定的事项和成交供应商磋商响应文件作实质性修改。采购人不得向成交供应商提出任何不合理的要求作为签订合同的条件。</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36.2政府采购合同应当包括采购人与成交供应商的名称和住所、标的、数量、质量、价款或者报酬、履行期限及地点和方式、验收要求、违约责任、解决争议的方法等内容。</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36.3采购人与成交供应商应当根据合同的约定依法履行合同义务。政府采购合同的履行、违约责任和解决争议的方法等适用《中华人民共和国</w:t>
      </w:r>
      <w:r w:rsidR="00437B6A">
        <w:rPr>
          <w:rFonts w:ascii="楷体" w:eastAsia="楷体" w:hAnsi="楷体" w:hint="eastAsia"/>
          <w:sz w:val="24"/>
        </w:rPr>
        <w:t>民法典</w:t>
      </w:r>
      <w:r w:rsidRPr="00A055D8">
        <w:rPr>
          <w:rFonts w:ascii="楷体" w:eastAsia="楷体" w:hAnsi="楷体" w:hint="eastAsia"/>
          <w:sz w:val="24"/>
        </w:rPr>
        <w:t>》。</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w:t>
      </w:r>
      <w:r w:rsidR="00805BFE">
        <w:rPr>
          <w:rFonts w:ascii="楷体" w:eastAsia="楷体" w:hAnsi="楷体" w:hint="eastAsia"/>
          <w:b/>
          <w:sz w:val="30"/>
          <w:szCs w:val="30"/>
          <w:shd w:val="clear" w:color="auto" w:fill="FFFFFF"/>
        </w:rPr>
        <w:t>7</w:t>
      </w:r>
      <w:r w:rsidRPr="00A055D8">
        <w:rPr>
          <w:rFonts w:ascii="楷体" w:eastAsia="楷体" w:hAnsi="楷体" w:hint="eastAsia"/>
          <w:b/>
          <w:sz w:val="30"/>
          <w:szCs w:val="30"/>
          <w:shd w:val="clear" w:color="auto" w:fill="FFFFFF"/>
        </w:rPr>
        <w:t>、履约保证金</w:t>
      </w:r>
    </w:p>
    <w:p w:rsidR="00FD0C72" w:rsidRPr="00A055D8" w:rsidRDefault="00D7616A" w:rsidP="00DF62F9">
      <w:pPr>
        <w:spacing w:line="360" w:lineRule="auto"/>
        <w:ind w:firstLineChars="150" w:firstLine="360"/>
        <w:rPr>
          <w:rFonts w:ascii="楷体" w:eastAsia="楷体" w:hAnsi="楷体"/>
          <w:sz w:val="24"/>
        </w:rPr>
      </w:pPr>
      <w:r w:rsidRPr="00A055D8">
        <w:rPr>
          <w:rFonts w:ascii="楷体" w:eastAsia="楷体" w:hAnsi="楷体" w:hint="eastAsia"/>
          <w:sz w:val="24"/>
        </w:rPr>
        <w:t>3</w:t>
      </w:r>
      <w:r w:rsidR="00805BFE">
        <w:rPr>
          <w:rFonts w:ascii="楷体" w:eastAsia="楷体" w:hAnsi="楷体" w:hint="eastAsia"/>
          <w:sz w:val="24"/>
        </w:rPr>
        <w:t>7</w:t>
      </w:r>
      <w:r w:rsidRPr="00A055D8">
        <w:rPr>
          <w:rFonts w:ascii="楷体" w:eastAsia="楷体" w:hAnsi="楷体" w:hint="eastAsia"/>
          <w:sz w:val="24"/>
        </w:rPr>
        <w:t>.1本工程</w:t>
      </w:r>
      <w:r w:rsidR="00D07659" w:rsidRPr="00A055D8">
        <w:rPr>
          <w:rFonts w:ascii="楷体" w:eastAsia="楷体" w:hAnsi="楷体" w:hint="eastAsia"/>
          <w:sz w:val="24"/>
        </w:rPr>
        <w:t>成交</w:t>
      </w:r>
      <w:r w:rsidRPr="00A055D8">
        <w:rPr>
          <w:rFonts w:ascii="楷体" w:eastAsia="楷体" w:hAnsi="楷体" w:hint="eastAsia"/>
          <w:sz w:val="24"/>
        </w:rPr>
        <w:t>人必须在签订合同前向</w:t>
      </w:r>
      <w:r w:rsidR="002A1BA9" w:rsidRPr="00A055D8">
        <w:rPr>
          <w:rFonts w:ascii="楷体" w:eastAsia="楷体" w:hAnsi="楷体" w:hint="eastAsia"/>
          <w:sz w:val="24"/>
        </w:rPr>
        <w:t>采购人</w:t>
      </w:r>
      <w:r w:rsidRPr="00A055D8">
        <w:rPr>
          <w:rFonts w:ascii="楷体" w:eastAsia="楷体" w:hAnsi="楷体" w:hint="eastAsia"/>
          <w:sz w:val="24"/>
        </w:rPr>
        <w:t>递交</w:t>
      </w:r>
      <w:r w:rsidR="00D07659" w:rsidRPr="00A055D8">
        <w:rPr>
          <w:rFonts w:ascii="楷体" w:eastAsia="楷体" w:hAnsi="楷体" w:hint="eastAsia"/>
          <w:sz w:val="24"/>
        </w:rPr>
        <w:t>成交</w:t>
      </w:r>
      <w:r w:rsidRPr="00A055D8">
        <w:rPr>
          <w:rFonts w:ascii="楷体" w:eastAsia="楷体" w:hAnsi="楷体" w:hint="eastAsia"/>
          <w:sz w:val="24"/>
        </w:rPr>
        <w:t>合同金额的5%为履约保证金，履约保证金采用现金或银行保函的方式。如承包人未能履行其合同规定的义务，发包人有权从履约保证金中提款作为承包人的违约金和发包人应得的补偿。</w:t>
      </w:r>
    </w:p>
    <w:p w:rsidR="00FD0C72" w:rsidRPr="00A055D8" w:rsidRDefault="00D7616A" w:rsidP="00DF62F9">
      <w:pPr>
        <w:spacing w:line="360" w:lineRule="auto"/>
        <w:ind w:firstLineChars="150" w:firstLine="360"/>
        <w:rPr>
          <w:rFonts w:ascii="楷体" w:eastAsia="楷体" w:hAnsi="楷体"/>
          <w:sz w:val="24"/>
        </w:rPr>
      </w:pPr>
      <w:r w:rsidRPr="00A055D8">
        <w:rPr>
          <w:rFonts w:ascii="楷体" w:eastAsia="楷体" w:hAnsi="楷体" w:hint="eastAsia"/>
          <w:sz w:val="24"/>
        </w:rPr>
        <w:t>3</w:t>
      </w:r>
      <w:r w:rsidR="00805BFE">
        <w:rPr>
          <w:rFonts w:ascii="楷体" w:eastAsia="楷体" w:hAnsi="楷体" w:hint="eastAsia"/>
          <w:sz w:val="24"/>
        </w:rPr>
        <w:t>7</w:t>
      </w:r>
      <w:r w:rsidRPr="00A055D8">
        <w:rPr>
          <w:rFonts w:ascii="楷体" w:eastAsia="楷体" w:hAnsi="楷体" w:hint="eastAsia"/>
          <w:sz w:val="24"/>
        </w:rPr>
        <w:t>.2履约保证金在项目验收合格，成交供应商提供相关资料向建设单位申请，十个工作日后无息退还。</w:t>
      </w:r>
    </w:p>
    <w:p w:rsidR="00FD0C72" w:rsidRPr="00A055D8" w:rsidRDefault="00D7616A" w:rsidP="00DF62F9">
      <w:pPr>
        <w:spacing w:line="360" w:lineRule="auto"/>
        <w:ind w:firstLineChars="150" w:firstLine="360"/>
        <w:rPr>
          <w:rFonts w:ascii="楷体" w:eastAsia="楷体" w:hAnsi="楷体"/>
          <w:sz w:val="24"/>
        </w:rPr>
      </w:pPr>
      <w:r w:rsidRPr="00A055D8">
        <w:rPr>
          <w:rFonts w:ascii="楷体" w:eastAsia="楷体" w:hAnsi="楷体" w:hint="eastAsia"/>
          <w:sz w:val="24"/>
        </w:rPr>
        <w:t>3</w:t>
      </w:r>
      <w:r w:rsidR="00805BFE">
        <w:rPr>
          <w:rFonts w:ascii="楷体" w:eastAsia="楷体" w:hAnsi="楷体" w:hint="eastAsia"/>
          <w:sz w:val="24"/>
        </w:rPr>
        <w:t>7</w:t>
      </w:r>
      <w:r w:rsidRPr="00A055D8">
        <w:rPr>
          <w:rFonts w:ascii="楷体" w:eastAsia="楷体" w:hAnsi="楷体" w:hint="eastAsia"/>
          <w:sz w:val="24"/>
        </w:rPr>
        <w:t>.3如果成交供应商没有履行第36条的规定，磋商组织方将取消该成交。在此情况下由</w:t>
      </w:r>
      <w:r w:rsidR="00450BEB" w:rsidRPr="00A055D8">
        <w:rPr>
          <w:rFonts w:ascii="楷体" w:eastAsia="楷体" w:hAnsi="楷体" w:hint="eastAsia"/>
          <w:sz w:val="24"/>
        </w:rPr>
        <w:t>磋商</w:t>
      </w:r>
      <w:r w:rsidRPr="00A055D8">
        <w:rPr>
          <w:rFonts w:ascii="楷体" w:eastAsia="楷体" w:hAnsi="楷体" w:hint="eastAsia"/>
          <w:sz w:val="24"/>
        </w:rPr>
        <w:t>组织方可通知采购人将标的授予下一个成交候选人，或重新组织</w:t>
      </w:r>
      <w:r w:rsidR="00450BEB" w:rsidRPr="00A055D8">
        <w:rPr>
          <w:rFonts w:ascii="楷体" w:eastAsia="楷体" w:hAnsi="楷体" w:hint="eastAsia"/>
          <w:sz w:val="24"/>
        </w:rPr>
        <w:t>磋商</w:t>
      </w:r>
      <w:r w:rsidRPr="00A055D8">
        <w:rPr>
          <w:rFonts w:ascii="楷体" w:eastAsia="楷体" w:hAnsi="楷体" w:hint="eastAsia"/>
          <w:sz w:val="24"/>
        </w:rPr>
        <w:t>。</w:t>
      </w:r>
    </w:p>
    <w:p w:rsidR="00FD0C72" w:rsidRPr="00A055D8" w:rsidRDefault="00D7616A" w:rsidP="00A126EA">
      <w:pPr>
        <w:spacing w:line="360" w:lineRule="auto"/>
        <w:ind w:firstLine="537"/>
        <w:jc w:val="center"/>
        <w:rPr>
          <w:rFonts w:ascii="楷体" w:eastAsia="楷体" w:hAnsi="楷体"/>
          <w:sz w:val="30"/>
          <w:szCs w:val="30"/>
        </w:rPr>
      </w:pPr>
      <w:r w:rsidRPr="00A055D8">
        <w:rPr>
          <w:rFonts w:ascii="楷体" w:eastAsia="楷体" w:hAnsi="楷体" w:hint="eastAsia"/>
          <w:b/>
          <w:sz w:val="30"/>
          <w:szCs w:val="30"/>
          <w:shd w:val="clear" w:color="auto" w:fill="FFFFFF"/>
        </w:rPr>
        <w:t>七、询问、质疑和投诉</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3</w:t>
      </w:r>
      <w:r w:rsidR="00805BFE">
        <w:rPr>
          <w:rFonts w:ascii="楷体" w:eastAsia="楷体" w:hAnsi="楷体" w:hint="eastAsia"/>
          <w:b/>
          <w:sz w:val="30"/>
          <w:szCs w:val="30"/>
          <w:shd w:val="clear" w:color="auto" w:fill="FFFFFF"/>
        </w:rPr>
        <w:t>8</w:t>
      </w:r>
      <w:r w:rsidRPr="00A055D8">
        <w:rPr>
          <w:rFonts w:ascii="楷体" w:eastAsia="楷体" w:hAnsi="楷体" w:hint="eastAsia"/>
          <w:b/>
          <w:sz w:val="30"/>
          <w:szCs w:val="30"/>
          <w:shd w:val="clear" w:color="auto" w:fill="FFFFFF"/>
        </w:rPr>
        <w:t>、询问</w:t>
      </w:r>
    </w:p>
    <w:p w:rsidR="00FD0C72" w:rsidRPr="00A055D8" w:rsidRDefault="00D7616A" w:rsidP="00DF62F9">
      <w:pPr>
        <w:spacing w:line="360" w:lineRule="auto"/>
        <w:ind w:firstLineChars="200" w:firstLine="480"/>
        <w:rPr>
          <w:rFonts w:ascii="楷体" w:eastAsia="楷体" w:hAnsi="楷体"/>
          <w:sz w:val="24"/>
        </w:rPr>
      </w:pPr>
      <w:r w:rsidRPr="00A055D8">
        <w:rPr>
          <w:rFonts w:ascii="楷体" w:eastAsia="楷体" w:hAnsi="楷体" w:hint="eastAsia"/>
          <w:sz w:val="24"/>
        </w:rPr>
        <w:t>3</w:t>
      </w:r>
      <w:r w:rsidR="00805BFE">
        <w:rPr>
          <w:rFonts w:ascii="楷体" w:eastAsia="楷体" w:hAnsi="楷体" w:hint="eastAsia"/>
          <w:sz w:val="24"/>
        </w:rPr>
        <w:t>8</w:t>
      </w:r>
      <w:r w:rsidRPr="00A055D8">
        <w:rPr>
          <w:rFonts w:ascii="楷体" w:eastAsia="楷体" w:hAnsi="楷体" w:hint="eastAsia"/>
          <w:sz w:val="24"/>
        </w:rPr>
        <w:t>.1 供应商对磋商活动事项有疑问的，可以向采购人或磋商组织方提出询问，采购人或磋商组织方将依法</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答复，但答复的内容不涉及商业秘密。</w:t>
      </w:r>
    </w:p>
    <w:p w:rsidR="00FD0C72" w:rsidRPr="00A055D8" w:rsidRDefault="00805BFE" w:rsidP="00A126EA">
      <w:pPr>
        <w:spacing w:before="200" w:after="200" w:line="360" w:lineRule="auto"/>
        <w:ind w:firstLine="537"/>
        <w:rPr>
          <w:rFonts w:ascii="楷体" w:eastAsia="楷体" w:hAnsi="楷体"/>
          <w:b/>
          <w:sz w:val="30"/>
          <w:szCs w:val="30"/>
          <w:shd w:val="clear" w:color="auto" w:fill="FFFFFF"/>
        </w:rPr>
      </w:pPr>
      <w:r>
        <w:rPr>
          <w:rFonts w:ascii="楷体" w:eastAsia="楷体" w:hAnsi="楷体" w:hint="eastAsia"/>
          <w:b/>
          <w:sz w:val="30"/>
          <w:szCs w:val="30"/>
          <w:shd w:val="clear" w:color="auto" w:fill="FFFFFF"/>
        </w:rPr>
        <w:t>39</w:t>
      </w:r>
      <w:r w:rsidR="00D7616A" w:rsidRPr="00A055D8">
        <w:rPr>
          <w:rFonts w:ascii="楷体" w:eastAsia="楷体" w:hAnsi="楷体" w:hint="eastAsia"/>
          <w:b/>
          <w:sz w:val="30"/>
          <w:szCs w:val="30"/>
          <w:shd w:val="clear" w:color="auto" w:fill="FFFFFF"/>
        </w:rPr>
        <w:t>、质疑</w:t>
      </w:r>
    </w:p>
    <w:p w:rsidR="00FD0C72" w:rsidRPr="00A055D8" w:rsidRDefault="00805BFE" w:rsidP="00DF62F9">
      <w:pPr>
        <w:spacing w:line="360" w:lineRule="auto"/>
        <w:ind w:firstLineChars="200" w:firstLine="480"/>
        <w:rPr>
          <w:rFonts w:ascii="楷体" w:eastAsia="楷体" w:hAnsi="楷体"/>
          <w:sz w:val="24"/>
        </w:rPr>
      </w:pPr>
      <w:r>
        <w:rPr>
          <w:rFonts w:ascii="楷体" w:eastAsia="楷体" w:hAnsi="楷体" w:hint="eastAsia"/>
          <w:sz w:val="24"/>
        </w:rPr>
        <w:t>39</w:t>
      </w:r>
      <w:r w:rsidR="00D7616A" w:rsidRPr="00A055D8">
        <w:rPr>
          <w:rFonts w:ascii="楷体" w:eastAsia="楷体" w:hAnsi="楷体" w:hint="eastAsia"/>
          <w:sz w:val="24"/>
        </w:rPr>
        <w:t>.1质疑供应商是指直接参加本项目采购活动的供应商；供应商认为采购文件、采购过程和成交结果使自己的合法权益受到损害的，可以在知道或者应当知道其权益受到损害之日起七个工作日内，将质疑文件原件送达采购人或磋商组织方。对采购文件提出质疑的，应</w:t>
      </w:r>
      <w:proofErr w:type="gramStart"/>
      <w:r w:rsidR="00D7616A" w:rsidRPr="00A055D8">
        <w:rPr>
          <w:rFonts w:ascii="楷体" w:eastAsia="楷体" w:hAnsi="楷体" w:hint="eastAsia"/>
          <w:sz w:val="24"/>
        </w:rPr>
        <w:t>自供应</w:t>
      </w:r>
      <w:proofErr w:type="gramEnd"/>
      <w:r w:rsidR="00D7616A" w:rsidRPr="00A055D8">
        <w:rPr>
          <w:rFonts w:ascii="楷体" w:eastAsia="楷体" w:hAnsi="楷体" w:hint="eastAsia"/>
          <w:sz w:val="24"/>
        </w:rPr>
        <w:t>商获得采购文件之日起计算；对采购过程提出质疑的，自采购程序环节结束之日</w:t>
      </w:r>
      <w:r w:rsidR="00D7616A" w:rsidRPr="00A055D8">
        <w:rPr>
          <w:rFonts w:ascii="楷体" w:eastAsia="楷体" w:hAnsi="楷体" w:hint="eastAsia"/>
          <w:sz w:val="24"/>
        </w:rPr>
        <w:lastRenderedPageBreak/>
        <w:t>起计算；对成交结果提出质疑的，自成交结果公告届满之日起计算。</w:t>
      </w:r>
    </w:p>
    <w:p w:rsidR="00FD0C72" w:rsidRPr="00A055D8" w:rsidRDefault="00805BFE" w:rsidP="00DF62F9">
      <w:pPr>
        <w:spacing w:line="360" w:lineRule="auto"/>
        <w:ind w:firstLineChars="200" w:firstLine="480"/>
        <w:rPr>
          <w:rFonts w:ascii="楷体" w:eastAsia="楷体" w:hAnsi="楷体"/>
          <w:sz w:val="24"/>
        </w:rPr>
      </w:pPr>
      <w:r>
        <w:rPr>
          <w:rFonts w:ascii="楷体" w:eastAsia="楷体" w:hAnsi="楷体" w:hint="eastAsia"/>
          <w:sz w:val="24"/>
        </w:rPr>
        <w:t>39</w:t>
      </w:r>
      <w:r w:rsidR="00D7616A" w:rsidRPr="00A055D8">
        <w:rPr>
          <w:rFonts w:ascii="楷体" w:eastAsia="楷体" w:hAnsi="楷体" w:hint="eastAsia"/>
          <w:sz w:val="24"/>
        </w:rPr>
        <w:t>.2供应商应按照“谁主张、谁举证”的原则对质疑内容提供相关证明材料，并对质疑内容的真实性承担责任。供应商不得虚假质疑和恶意质疑，如通过捏造事实、伪造证明材料等方式提出异议或投诉，阻碍招磋商活动正常进行的，属于严重不良行为，磋商组织方将提请财政部门将其列入不良行为记录名单，并依法予以处罚。</w:t>
      </w:r>
    </w:p>
    <w:p w:rsidR="00FD0C72" w:rsidRPr="00A055D8" w:rsidRDefault="00805BFE" w:rsidP="00DF62F9">
      <w:pPr>
        <w:spacing w:line="360" w:lineRule="auto"/>
        <w:ind w:firstLineChars="200" w:firstLine="480"/>
        <w:rPr>
          <w:rFonts w:ascii="楷体" w:eastAsia="楷体" w:hAnsi="楷体"/>
          <w:sz w:val="24"/>
        </w:rPr>
      </w:pPr>
      <w:r>
        <w:rPr>
          <w:rFonts w:ascii="楷体" w:eastAsia="楷体" w:hAnsi="楷体" w:hint="eastAsia"/>
          <w:sz w:val="24"/>
        </w:rPr>
        <w:t>39</w:t>
      </w:r>
      <w:r w:rsidR="00D7616A" w:rsidRPr="00A055D8">
        <w:rPr>
          <w:rFonts w:ascii="楷体" w:eastAsia="楷体" w:hAnsi="楷体" w:hint="eastAsia"/>
          <w:sz w:val="24"/>
        </w:rPr>
        <w:t>.3供应商应当在法定质疑期内一次性提出针对同一采购程序环节的质疑。供应商如在法定期限内对同一采购程序环节提出多次质疑的，</w:t>
      </w:r>
      <w:r w:rsidR="00AF7875" w:rsidRPr="00A055D8">
        <w:rPr>
          <w:rFonts w:ascii="楷体" w:eastAsia="楷体" w:hAnsi="楷体" w:hint="eastAsia"/>
          <w:sz w:val="24"/>
        </w:rPr>
        <w:t>磋商组织方</w:t>
      </w:r>
      <w:r w:rsidR="00D7616A" w:rsidRPr="00A055D8">
        <w:rPr>
          <w:rFonts w:ascii="楷体" w:eastAsia="楷体" w:hAnsi="楷体" w:hint="eastAsia"/>
          <w:sz w:val="24"/>
        </w:rPr>
        <w:t>将只对供应商第一次质疑</w:t>
      </w:r>
      <w:proofErr w:type="gramStart"/>
      <w:r w:rsidR="00D7616A" w:rsidRPr="00A055D8">
        <w:rPr>
          <w:rFonts w:ascii="楷体" w:eastAsia="楷体" w:hAnsi="楷体" w:hint="eastAsia"/>
          <w:sz w:val="24"/>
        </w:rPr>
        <w:t>作出</w:t>
      </w:r>
      <w:proofErr w:type="gramEnd"/>
      <w:r w:rsidR="00D7616A" w:rsidRPr="00A055D8">
        <w:rPr>
          <w:rFonts w:ascii="楷体" w:eastAsia="楷体" w:hAnsi="楷体" w:hint="eastAsia"/>
          <w:sz w:val="24"/>
        </w:rPr>
        <w:t>答复。供应商如对采购需求提出质疑，除向</w:t>
      </w:r>
      <w:r w:rsidR="00AF7875" w:rsidRPr="00A055D8">
        <w:rPr>
          <w:rFonts w:ascii="楷体" w:eastAsia="楷体" w:hAnsi="楷体" w:hint="eastAsia"/>
          <w:sz w:val="24"/>
        </w:rPr>
        <w:t>磋商组织方</w:t>
      </w:r>
      <w:r w:rsidR="00D7616A" w:rsidRPr="00A055D8">
        <w:rPr>
          <w:rFonts w:ascii="楷体" w:eastAsia="楷体" w:hAnsi="楷体" w:hint="eastAsia"/>
          <w:sz w:val="24"/>
        </w:rPr>
        <w:t>递交质疑文件外，还应当向采购人递交质疑文件，采购人负责处理和答复涉及采购需求的质疑内容。</w:t>
      </w:r>
    </w:p>
    <w:p w:rsidR="00FD0C72" w:rsidRPr="00A055D8" w:rsidRDefault="00805BFE" w:rsidP="00DF62F9">
      <w:pPr>
        <w:spacing w:line="360" w:lineRule="auto"/>
        <w:ind w:firstLineChars="200" w:firstLine="480"/>
        <w:rPr>
          <w:rFonts w:ascii="楷体" w:eastAsia="楷体" w:hAnsi="楷体"/>
          <w:sz w:val="24"/>
        </w:rPr>
      </w:pPr>
      <w:r>
        <w:rPr>
          <w:rFonts w:ascii="楷体" w:eastAsia="楷体" w:hAnsi="楷体" w:hint="eastAsia"/>
          <w:sz w:val="24"/>
        </w:rPr>
        <w:t>39</w:t>
      </w:r>
      <w:r w:rsidR="00D7616A" w:rsidRPr="00A055D8">
        <w:rPr>
          <w:rFonts w:ascii="楷体" w:eastAsia="楷体" w:hAnsi="楷体" w:hint="eastAsia"/>
          <w:sz w:val="24"/>
        </w:rPr>
        <w:t>.</w:t>
      </w:r>
      <w:r>
        <w:rPr>
          <w:rFonts w:ascii="楷体" w:eastAsia="楷体" w:hAnsi="楷体" w:hint="eastAsia"/>
          <w:sz w:val="24"/>
        </w:rPr>
        <w:t>4</w:t>
      </w:r>
      <w:r w:rsidR="00D7616A" w:rsidRPr="00A055D8">
        <w:rPr>
          <w:rFonts w:ascii="楷体" w:eastAsia="楷体" w:hAnsi="楷体" w:hint="eastAsia"/>
          <w:sz w:val="24"/>
        </w:rPr>
        <w:t>采购人或磋商组织方在收到供应商的书面质疑后将及时组织调查核实，在七个工作日内</w:t>
      </w:r>
      <w:proofErr w:type="gramStart"/>
      <w:r w:rsidR="00D7616A" w:rsidRPr="00A055D8">
        <w:rPr>
          <w:rFonts w:ascii="楷体" w:eastAsia="楷体" w:hAnsi="楷体" w:hint="eastAsia"/>
          <w:sz w:val="24"/>
        </w:rPr>
        <w:t>作出</w:t>
      </w:r>
      <w:proofErr w:type="gramEnd"/>
      <w:r w:rsidR="00D7616A" w:rsidRPr="00A055D8">
        <w:rPr>
          <w:rFonts w:ascii="楷体" w:eastAsia="楷体" w:hAnsi="楷体" w:hint="eastAsia"/>
          <w:sz w:val="24"/>
        </w:rPr>
        <w:t>答复，并以书面或在网站公告形式通知质疑供应商和其他有关供应商，答复的内容不涉及商业秘密。</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4</w:t>
      </w:r>
      <w:r w:rsidR="00805BFE">
        <w:rPr>
          <w:rFonts w:ascii="楷体" w:eastAsia="楷体" w:hAnsi="楷体" w:hint="eastAsia"/>
          <w:b/>
          <w:sz w:val="30"/>
          <w:szCs w:val="30"/>
          <w:shd w:val="clear" w:color="auto" w:fill="FFFFFF"/>
        </w:rPr>
        <w:t>0</w:t>
      </w:r>
      <w:r w:rsidRPr="00A055D8">
        <w:rPr>
          <w:rFonts w:ascii="楷体" w:eastAsia="楷体" w:hAnsi="楷体" w:hint="eastAsia"/>
          <w:b/>
          <w:sz w:val="30"/>
          <w:szCs w:val="30"/>
          <w:shd w:val="clear" w:color="auto" w:fill="FFFFFF"/>
        </w:rPr>
        <w:t>、投诉</w:t>
      </w:r>
    </w:p>
    <w:p w:rsidR="00FD0C72" w:rsidRPr="00A055D8" w:rsidRDefault="00D7616A" w:rsidP="00DF62F9">
      <w:pPr>
        <w:spacing w:line="360" w:lineRule="auto"/>
        <w:ind w:firstLineChars="200" w:firstLine="480"/>
        <w:rPr>
          <w:rFonts w:ascii="楷体" w:eastAsia="楷体" w:hAnsi="楷体"/>
          <w:b/>
          <w:sz w:val="30"/>
          <w:szCs w:val="30"/>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0</w:t>
      </w:r>
      <w:r w:rsidRPr="00A055D8">
        <w:rPr>
          <w:rFonts w:ascii="楷体" w:eastAsia="楷体" w:hAnsi="楷体" w:hint="eastAsia"/>
          <w:sz w:val="24"/>
          <w:shd w:val="clear" w:color="auto" w:fill="FFFFFF"/>
        </w:rPr>
        <w:t>.1</w:t>
      </w:r>
      <w:r w:rsidRPr="00A055D8">
        <w:rPr>
          <w:rFonts w:ascii="楷体" w:eastAsia="楷体" w:hAnsi="楷体" w:hint="eastAsia"/>
          <w:sz w:val="24"/>
        </w:rPr>
        <w:t>质疑供应商对采购人或磋商组织方的答复不满意，以及采购人或磋商组织方未在规定的时间内</w:t>
      </w:r>
      <w:proofErr w:type="gramStart"/>
      <w:r w:rsidRPr="00A055D8">
        <w:rPr>
          <w:rFonts w:ascii="楷体" w:eastAsia="楷体" w:hAnsi="楷体" w:hint="eastAsia"/>
          <w:sz w:val="24"/>
        </w:rPr>
        <w:t>作出</w:t>
      </w:r>
      <w:proofErr w:type="gramEnd"/>
      <w:r w:rsidRPr="00A055D8">
        <w:rPr>
          <w:rFonts w:ascii="楷体" w:eastAsia="楷体" w:hAnsi="楷体" w:hint="eastAsia"/>
          <w:sz w:val="24"/>
        </w:rPr>
        <w:t>答复的，可以在答复期满后十五个工作日内向采购项目同</w:t>
      </w:r>
      <w:r w:rsidR="00805BFE">
        <w:rPr>
          <w:rFonts w:ascii="楷体" w:eastAsia="楷体" w:hAnsi="楷体" w:hint="eastAsia"/>
          <w:sz w:val="24"/>
        </w:rPr>
        <w:t>监管部门</w:t>
      </w:r>
      <w:r w:rsidRPr="00A055D8">
        <w:rPr>
          <w:rFonts w:ascii="楷体" w:eastAsia="楷体" w:hAnsi="楷体" w:hint="eastAsia"/>
          <w:sz w:val="24"/>
        </w:rPr>
        <w:t>投诉。</w:t>
      </w:r>
    </w:p>
    <w:p w:rsidR="00FD0C72" w:rsidRPr="00A055D8" w:rsidRDefault="00D7616A" w:rsidP="00A126EA">
      <w:pPr>
        <w:spacing w:line="360" w:lineRule="auto"/>
        <w:ind w:firstLine="537"/>
        <w:jc w:val="center"/>
        <w:rPr>
          <w:rFonts w:ascii="楷体" w:eastAsia="楷体" w:hAnsi="楷体"/>
          <w:sz w:val="30"/>
          <w:szCs w:val="30"/>
        </w:rPr>
      </w:pPr>
      <w:r w:rsidRPr="00A055D8">
        <w:rPr>
          <w:rFonts w:ascii="楷体" w:eastAsia="楷体" w:hAnsi="楷体" w:hint="eastAsia"/>
          <w:b/>
          <w:sz w:val="30"/>
          <w:szCs w:val="30"/>
          <w:shd w:val="clear" w:color="auto" w:fill="FFFFFF"/>
        </w:rPr>
        <w:t>八、诚实信用和解释权</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4</w:t>
      </w:r>
      <w:r w:rsidR="00805BFE">
        <w:rPr>
          <w:rFonts w:ascii="楷体" w:eastAsia="楷体" w:hAnsi="楷体" w:hint="eastAsia"/>
          <w:b/>
          <w:sz w:val="30"/>
          <w:szCs w:val="30"/>
          <w:shd w:val="clear" w:color="auto" w:fill="FFFFFF"/>
        </w:rPr>
        <w:t>1</w:t>
      </w:r>
      <w:r w:rsidRPr="00A055D8">
        <w:rPr>
          <w:rFonts w:ascii="楷体" w:eastAsia="楷体" w:hAnsi="楷体" w:hint="eastAsia"/>
          <w:b/>
          <w:sz w:val="30"/>
          <w:szCs w:val="30"/>
          <w:shd w:val="clear" w:color="auto" w:fill="FFFFFF"/>
        </w:rPr>
        <w:t>、诚实信用</w:t>
      </w:r>
    </w:p>
    <w:p w:rsidR="00FD0C72" w:rsidRPr="00A055D8" w:rsidRDefault="00D7616A" w:rsidP="00DF62F9">
      <w:pPr>
        <w:spacing w:line="360" w:lineRule="auto"/>
        <w:ind w:firstLineChars="200" w:firstLine="480"/>
        <w:rPr>
          <w:rFonts w:ascii="楷体" w:eastAsia="楷体" w:hAnsi="楷体"/>
          <w:sz w:val="24"/>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1</w:t>
      </w:r>
      <w:r w:rsidRPr="00A055D8">
        <w:rPr>
          <w:rFonts w:ascii="楷体" w:eastAsia="楷体" w:hAnsi="楷体" w:hint="eastAsia"/>
          <w:sz w:val="24"/>
          <w:shd w:val="clear" w:color="auto" w:fill="FFFFFF"/>
        </w:rPr>
        <w:t>.1 供应商之间不得相互串通竞标报价，不得妨碍其他供应商的公平竞争，不得损害采购人和其他供应商的合法权益。</w:t>
      </w:r>
    </w:p>
    <w:p w:rsidR="00FD0C72" w:rsidRPr="00A055D8" w:rsidRDefault="00D7616A" w:rsidP="00DF62F9">
      <w:pPr>
        <w:spacing w:line="360" w:lineRule="auto"/>
        <w:ind w:firstLineChars="200" w:firstLine="480"/>
        <w:rPr>
          <w:rFonts w:ascii="楷体" w:eastAsia="楷体" w:hAnsi="楷体"/>
          <w:sz w:val="24"/>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1</w:t>
      </w:r>
      <w:r w:rsidRPr="00A055D8">
        <w:rPr>
          <w:rFonts w:ascii="楷体" w:eastAsia="楷体" w:hAnsi="楷体" w:hint="eastAsia"/>
          <w:sz w:val="24"/>
          <w:shd w:val="clear" w:color="auto" w:fill="FFFFFF"/>
        </w:rPr>
        <w:t>.2 供应商不得以向磋商组织方工作人员、磋商小组成员行贿或者采取其他不正当手段谋取</w:t>
      </w:r>
      <w:r w:rsidR="00D07659" w:rsidRPr="00A055D8">
        <w:rPr>
          <w:rFonts w:ascii="楷体" w:eastAsia="楷体" w:hAnsi="楷体" w:hint="eastAsia"/>
          <w:sz w:val="24"/>
          <w:shd w:val="clear" w:color="auto" w:fill="FFFFFF"/>
        </w:rPr>
        <w:t>成交</w:t>
      </w:r>
      <w:proofErr w:type="gramStart"/>
      <w:r w:rsidRPr="00A055D8">
        <w:rPr>
          <w:rFonts w:ascii="楷体" w:eastAsia="楷体" w:hAnsi="楷体" w:hint="eastAsia"/>
          <w:sz w:val="24"/>
          <w:shd w:val="clear" w:color="auto" w:fill="FFFFFF"/>
        </w:rPr>
        <w:t>成交</w:t>
      </w:r>
      <w:proofErr w:type="gramEnd"/>
      <w:r w:rsidRPr="00A055D8">
        <w:rPr>
          <w:rFonts w:ascii="楷体" w:eastAsia="楷体" w:hAnsi="楷体" w:hint="eastAsia"/>
          <w:sz w:val="24"/>
          <w:shd w:val="clear" w:color="auto" w:fill="FFFFFF"/>
        </w:rPr>
        <w:t>。</w:t>
      </w:r>
    </w:p>
    <w:p w:rsidR="00FD0C72" w:rsidRPr="00A055D8" w:rsidRDefault="00D7616A" w:rsidP="00DF62F9">
      <w:pPr>
        <w:spacing w:line="360" w:lineRule="auto"/>
        <w:ind w:firstLineChars="200" w:firstLine="480"/>
        <w:rPr>
          <w:rFonts w:ascii="楷体" w:eastAsia="楷体" w:hAnsi="楷体"/>
          <w:sz w:val="24"/>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1</w:t>
      </w:r>
      <w:r w:rsidRPr="00A055D8">
        <w:rPr>
          <w:rFonts w:ascii="楷体" w:eastAsia="楷体" w:hAnsi="楷体" w:hint="eastAsia"/>
          <w:sz w:val="24"/>
          <w:shd w:val="clear" w:color="auto" w:fill="FFFFFF"/>
        </w:rPr>
        <w:t>.3供应商不得虚假承诺，否则，按照提供虚假材料谋取</w:t>
      </w:r>
      <w:proofErr w:type="gramStart"/>
      <w:r w:rsidR="00D07659" w:rsidRPr="00A055D8">
        <w:rPr>
          <w:rFonts w:ascii="楷体" w:eastAsia="楷体" w:hAnsi="楷体" w:hint="eastAsia"/>
          <w:sz w:val="24"/>
          <w:shd w:val="clear" w:color="auto" w:fill="FFFFFF"/>
        </w:rPr>
        <w:t>成交</w:t>
      </w:r>
      <w:r w:rsidRPr="00A055D8">
        <w:rPr>
          <w:rFonts w:ascii="楷体" w:eastAsia="楷体" w:hAnsi="楷体" w:hint="eastAsia"/>
          <w:sz w:val="24"/>
          <w:shd w:val="clear" w:color="auto" w:fill="FFFFFF"/>
        </w:rPr>
        <w:t>成交</w:t>
      </w:r>
      <w:proofErr w:type="gramEnd"/>
      <w:r w:rsidRPr="00A055D8">
        <w:rPr>
          <w:rFonts w:ascii="楷体" w:eastAsia="楷体" w:hAnsi="楷体" w:hint="eastAsia"/>
          <w:sz w:val="24"/>
          <w:shd w:val="clear" w:color="auto" w:fill="FFFFFF"/>
        </w:rPr>
        <w:t>处理。</w:t>
      </w:r>
    </w:p>
    <w:p w:rsidR="00FD0C72" w:rsidRPr="00A055D8" w:rsidRDefault="00D7616A" w:rsidP="00DF62F9">
      <w:pPr>
        <w:spacing w:line="360" w:lineRule="auto"/>
        <w:ind w:firstLineChars="200" w:firstLine="480"/>
        <w:rPr>
          <w:rFonts w:ascii="楷体" w:eastAsia="楷体" w:hAnsi="楷体"/>
          <w:sz w:val="24"/>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1</w:t>
      </w:r>
      <w:r w:rsidRPr="00A055D8">
        <w:rPr>
          <w:rFonts w:ascii="楷体" w:eastAsia="楷体" w:hAnsi="楷体" w:hint="eastAsia"/>
          <w:sz w:val="24"/>
          <w:shd w:val="clear" w:color="auto" w:fill="FFFFFF"/>
        </w:rPr>
        <w:t>.4供应商应自觉遵守开标、评标纪律，扰乱开标评标现场秩序的，属于失信行为。</w:t>
      </w:r>
    </w:p>
    <w:p w:rsidR="00FD0C72" w:rsidRPr="00A055D8" w:rsidRDefault="00D7616A" w:rsidP="00DF62F9">
      <w:pPr>
        <w:spacing w:line="360" w:lineRule="auto"/>
        <w:ind w:firstLineChars="200" w:firstLine="480"/>
        <w:rPr>
          <w:rFonts w:ascii="楷体" w:eastAsia="楷体" w:hAnsi="楷体"/>
          <w:sz w:val="24"/>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1</w:t>
      </w:r>
      <w:r w:rsidRPr="00A055D8">
        <w:rPr>
          <w:rFonts w:ascii="楷体" w:eastAsia="楷体" w:hAnsi="楷体" w:hint="eastAsia"/>
          <w:sz w:val="24"/>
          <w:shd w:val="clear" w:color="auto" w:fill="FFFFFF"/>
        </w:rPr>
        <w:t>.5</w:t>
      </w:r>
      <w:r w:rsidRPr="00A055D8">
        <w:rPr>
          <w:rFonts w:ascii="楷体" w:eastAsia="楷体" w:hAnsi="楷体" w:hint="eastAsia"/>
          <w:sz w:val="24"/>
        </w:rPr>
        <w:t>评标委员会（谈判小组/磋商小组）在项目资格性审查时对参加本项目的各供应商进行信用记录查询，信用记录查询渠道为“信用中国”网站（www.creditchina.gov.cn）、中国政府采购网（www.ccgp.gov.cn），信用记录查询截止时间为项目资格性审查结束时，信用信息查询记录及证据留存的具体方式为打印或网页截图。对存在失信信息的供应商（列入失信被执行人、重大税收违法案件当事人名单、政府采购严重违法失信行为记录名单及</w:t>
      </w:r>
      <w:r w:rsidRPr="00A055D8">
        <w:rPr>
          <w:rFonts w:ascii="楷体" w:eastAsia="楷体" w:hAnsi="楷体" w:hint="eastAsia"/>
          <w:sz w:val="24"/>
        </w:rPr>
        <w:lastRenderedPageBreak/>
        <w:t>其他不符合《中华人民共和国政府采购法》第二十二条规定条件的供应商）应当拒绝其参与政府采购活动。</w:t>
      </w:r>
    </w:p>
    <w:p w:rsidR="00FD0C72" w:rsidRPr="00A055D8" w:rsidRDefault="00D7616A" w:rsidP="00A126EA">
      <w:pPr>
        <w:spacing w:before="200" w:after="200" w:line="360" w:lineRule="auto"/>
        <w:ind w:firstLine="537"/>
        <w:rPr>
          <w:rFonts w:ascii="楷体" w:eastAsia="楷体" w:hAnsi="楷体"/>
          <w:b/>
          <w:sz w:val="30"/>
          <w:szCs w:val="30"/>
          <w:shd w:val="clear" w:color="auto" w:fill="FFFFFF"/>
        </w:rPr>
      </w:pPr>
      <w:r w:rsidRPr="00A055D8">
        <w:rPr>
          <w:rFonts w:ascii="楷体" w:eastAsia="楷体" w:hAnsi="楷体" w:hint="eastAsia"/>
          <w:b/>
          <w:sz w:val="30"/>
          <w:szCs w:val="30"/>
          <w:shd w:val="clear" w:color="auto" w:fill="FFFFFF"/>
        </w:rPr>
        <w:t>4</w:t>
      </w:r>
      <w:r w:rsidR="00805BFE">
        <w:rPr>
          <w:rFonts w:ascii="楷体" w:eastAsia="楷体" w:hAnsi="楷体" w:hint="eastAsia"/>
          <w:b/>
          <w:sz w:val="30"/>
          <w:szCs w:val="30"/>
          <w:shd w:val="clear" w:color="auto" w:fill="FFFFFF"/>
        </w:rPr>
        <w:t>2</w:t>
      </w:r>
      <w:r w:rsidRPr="00A055D8">
        <w:rPr>
          <w:rFonts w:ascii="楷体" w:eastAsia="楷体" w:hAnsi="楷体" w:hint="eastAsia"/>
          <w:b/>
          <w:sz w:val="30"/>
          <w:szCs w:val="30"/>
          <w:shd w:val="clear" w:color="auto" w:fill="FFFFFF"/>
        </w:rPr>
        <w:t>、解释权</w:t>
      </w:r>
    </w:p>
    <w:p w:rsidR="00FD0C72" w:rsidRPr="00A055D8" w:rsidRDefault="00D7616A" w:rsidP="00DF62F9">
      <w:pPr>
        <w:spacing w:line="360" w:lineRule="auto"/>
        <w:ind w:firstLineChars="200" w:firstLine="480"/>
        <w:rPr>
          <w:rFonts w:ascii="楷体" w:eastAsia="楷体" w:hAnsi="楷体"/>
          <w:sz w:val="24"/>
          <w:shd w:val="clear" w:color="auto" w:fill="FFFFFF"/>
        </w:rPr>
      </w:pPr>
      <w:r w:rsidRPr="00A055D8">
        <w:rPr>
          <w:rFonts w:ascii="楷体" w:eastAsia="楷体" w:hAnsi="楷体" w:hint="eastAsia"/>
          <w:sz w:val="24"/>
          <w:shd w:val="clear" w:color="auto" w:fill="FFFFFF"/>
        </w:rPr>
        <w:t>4</w:t>
      </w:r>
      <w:r w:rsidR="00805BFE">
        <w:rPr>
          <w:rFonts w:ascii="楷体" w:eastAsia="楷体" w:hAnsi="楷体" w:hint="eastAsia"/>
          <w:sz w:val="24"/>
          <w:shd w:val="clear" w:color="auto" w:fill="FFFFFF"/>
        </w:rPr>
        <w:t>2</w:t>
      </w:r>
      <w:r w:rsidRPr="00A055D8">
        <w:rPr>
          <w:rFonts w:ascii="楷体" w:eastAsia="楷体" w:hAnsi="楷体" w:hint="eastAsia"/>
          <w:sz w:val="24"/>
          <w:shd w:val="clear" w:color="auto" w:fill="FFFFFF"/>
        </w:rPr>
        <w:t xml:space="preserve">.1 </w:t>
      </w:r>
      <w:proofErr w:type="gramStart"/>
      <w:r w:rsidRPr="00A055D8">
        <w:rPr>
          <w:rFonts w:ascii="楷体" w:eastAsia="楷体" w:hAnsi="楷体" w:hint="eastAsia"/>
          <w:sz w:val="24"/>
          <w:shd w:val="clear" w:color="auto" w:fill="FFFFFF"/>
        </w:rPr>
        <w:t>除相关</w:t>
      </w:r>
      <w:proofErr w:type="gramEnd"/>
      <w:r w:rsidRPr="00A055D8">
        <w:rPr>
          <w:rFonts w:ascii="楷体" w:eastAsia="楷体" w:hAnsi="楷体" w:hint="eastAsia"/>
          <w:sz w:val="24"/>
          <w:shd w:val="clear" w:color="auto" w:fill="FFFFFF"/>
        </w:rPr>
        <w:t>法律、法规规定外，本磋商文件的解释权归建银工程咨询有限责任公司所有。</w:t>
      </w:r>
    </w:p>
    <w:p w:rsidR="002C6AD8" w:rsidRPr="00A055D8" w:rsidRDefault="00D7616A" w:rsidP="00A126EA">
      <w:pPr>
        <w:ind w:firstLine="647"/>
        <w:jc w:val="center"/>
        <w:rPr>
          <w:rFonts w:ascii="楷体" w:eastAsia="楷体" w:hAnsi="楷体"/>
          <w:b/>
          <w:sz w:val="36"/>
          <w:szCs w:val="36"/>
        </w:rPr>
      </w:pPr>
      <w:r w:rsidRPr="00A055D8">
        <w:rPr>
          <w:rFonts w:ascii="楷体" w:eastAsia="楷体" w:hAnsi="楷体"/>
          <w:b/>
          <w:sz w:val="36"/>
        </w:rPr>
        <w:br w:type="page"/>
      </w:r>
      <w:r w:rsidRPr="00A055D8">
        <w:rPr>
          <w:rFonts w:ascii="楷体" w:eastAsia="楷体" w:hAnsi="楷体" w:hint="eastAsia"/>
          <w:b/>
          <w:sz w:val="36"/>
        </w:rPr>
        <w:lastRenderedPageBreak/>
        <w:t xml:space="preserve">第三部分  </w:t>
      </w:r>
      <w:bookmarkEnd w:id="3"/>
      <w:bookmarkEnd w:id="38"/>
      <w:bookmarkEnd w:id="39"/>
      <w:r w:rsidRPr="00A055D8">
        <w:rPr>
          <w:rFonts w:ascii="楷体" w:eastAsia="楷体" w:hAnsi="楷体" w:hint="eastAsia"/>
          <w:b/>
          <w:sz w:val="36"/>
          <w:szCs w:val="36"/>
        </w:rPr>
        <w:t>合同条款</w:t>
      </w:r>
    </w:p>
    <w:p w:rsidR="003C6483" w:rsidRPr="00A055D8" w:rsidRDefault="003C6483" w:rsidP="00623353">
      <w:pPr>
        <w:widowControl/>
        <w:autoSpaceDE w:val="0"/>
        <w:autoSpaceDN w:val="0"/>
        <w:adjustRightInd w:val="0"/>
        <w:snapToGrid w:val="0"/>
        <w:spacing w:line="360" w:lineRule="auto"/>
        <w:ind w:leftChars="19" w:left="40" w:right="80" w:firstLineChars="202" w:firstLine="461"/>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u w:val="single"/>
        </w:rPr>
        <w:t xml:space="preserve">            </w:t>
      </w:r>
      <w:r w:rsidRPr="00A055D8">
        <w:rPr>
          <w:rFonts w:ascii="楷体" w:eastAsia="楷体" w:hAnsi="楷体" w:cs="楷体" w:hint="eastAsia"/>
          <w:snapToGrid w:val="0"/>
          <w:spacing w:val="-6"/>
          <w:kern w:val="0"/>
          <w:sz w:val="24"/>
        </w:rPr>
        <w:t xml:space="preserve">  (以下简称“甲方”)和</w:t>
      </w:r>
      <w:r w:rsidRPr="00A055D8">
        <w:rPr>
          <w:rFonts w:ascii="楷体" w:eastAsia="楷体" w:hAnsi="楷体" w:cs="楷体" w:hint="eastAsia"/>
          <w:snapToGrid w:val="0"/>
          <w:spacing w:val="-6"/>
          <w:kern w:val="0"/>
          <w:sz w:val="24"/>
          <w:u w:val="single"/>
        </w:rPr>
        <w:t xml:space="preserve">            </w:t>
      </w:r>
      <w:r w:rsidRPr="00A055D8">
        <w:rPr>
          <w:rFonts w:ascii="楷体" w:eastAsia="楷体" w:hAnsi="楷体" w:cs="楷体" w:hint="eastAsia"/>
          <w:snapToGrid w:val="0"/>
          <w:spacing w:val="-6"/>
          <w:kern w:val="0"/>
          <w:sz w:val="24"/>
        </w:rPr>
        <w:t>(以下简称“乙方”)同意按下述条款和条件签订本合同(以下简称“合同”)：</w:t>
      </w:r>
    </w:p>
    <w:p w:rsidR="003C6483" w:rsidRPr="00A055D8" w:rsidRDefault="003C6483" w:rsidP="00A126EA">
      <w:pPr>
        <w:widowControl/>
        <w:autoSpaceDE w:val="0"/>
        <w:autoSpaceDN w:val="0"/>
        <w:adjustRightInd w:val="0"/>
        <w:snapToGrid w:val="0"/>
        <w:spacing w:line="360" w:lineRule="auto"/>
        <w:ind w:left="56" w:firstLine="419"/>
        <w:jc w:val="left"/>
        <w:textAlignment w:val="baseline"/>
        <w:outlineLvl w:val="1"/>
        <w:rPr>
          <w:rFonts w:ascii="楷体" w:eastAsia="楷体" w:hAnsi="楷体" w:cs="楷体"/>
          <w:snapToGrid w:val="0"/>
          <w:kern w:val="0"/>
          <w:sz w:val="24"/>
        </w:rPr>
      </w:pPr>
      <w:bookmarkStart w:id="40" w:name="_bookmark56"/>
      <w:bookmarkEnd w:id="40"/>
      <w:r w:rsidRPr="00A055D8">
        <w:rPr>
          <w:rFonts w:ascii="楷体" w:eastAsia="楷体" w:hAnsi="楷体" w:cs="楷体" w:hint="eastAsia"/>
          <w:snapToGrid w:val="0"/>
          <w:spacing w:val="-6"/>
          <w:kern w:val="0"/>
          <w:sz w:val="24"/>
        </w:rPr>
        <w:t>1</w:t>
      </w:r>
      <w:r w:rsidRPr="00A055D8">
        <w:rPr>
          <w:rFonts w:ascii="楷体" w:eastAsia="楷体" w:hAnsi="楷体" w:cs="楷体" w:hint="eastAsia"/>
          <w:snapToGrid w:val="0"/>
          <w:spacing w:val="-4"/>
          <w:kern w:val="0"/>
          <w:sz w:val="24"/>
        </w:rPr>
        <w:t>、</w:t>
      </w:r>
      <w:r w:rsidRPr="00A055D8">
        <w:rPr>
          <w:rFonts w:ascii="楷体" w:eastAsia="楷体" w:hAnsi="楷体" w:cs="楷体" w:hint="eastAsia"/>
          <w:snapToGrid w:val="0"/>
          <w:spacing w:val="-3"/>
          <w:kern w:val="0"/>
          <w:sz w:val="24"/>
        </w:rPr>
        <w:t>合同组成</w:t>
      </w:r>
    </w:p>
    <w:p w:rsidR="003C6483" w:rsidRPr="00A055D8" w:rsidRDefault="003C6483" w:rsidP="00623353">
      <w:pPr>
        <w:widowControl/>
        <w:autoSpaceDE w:val="0"/>
        <w:autoSpaceDN w:val="0"/>
        <w:adjustRightInd w:val="0"/>
        <w:snapToGrid w:val="0"/>
        <w:spacing w:line="360" w:lineRule="auto"/>
        <w:ind w:leftChars="32" w:left="67" w:firstLineChars="200" w:firstLine="456"/>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下列关于</w:t>
      </w:r>
      <w:r w:rsidRPr="00A055D8">
        <w:rPr>
          <w:rFonts w:ascii="楷体" w:eastAsia="楷体" w:hAnsi="楷体" w:cs="楷体" w:hint="eastAsia"/>
          <w:snapToGrid w:val="0"/>
          <w:spacing w:val="-6"/>
          <w:kern w:val="0"/>
          <w:sz w:val="24"/>
          <w:u w:val="single"/>
        </w:rPr>
        <w:t xml:space="preserve">          </w:t>
      </w:r>
      <w:r w:rsidRPr="00A055D8">
        <w:rPr>
          <w:rFonts w:ascii="楷体" w:eastAsia="楷体" w:hAnsi="楷体" w:cs="楷体" w:hint="eastAsia"/>
          <w:snapToGrid w:val="0"/>
          <w:spacing w:val="-6"/>
          <w:kern w:val="0"/>
          <w:sz w:val="24"/>
        </w:rPr>
        <w:t xml:space="preserve"> （项目名称）</w:t>
      </w:r>
      <w:r w:rsidRPr="00A055D8">
        <w:rPr>
          <w:rFonts w:ascii="楷体" w:eastAsia="楷体" w:hAnsi="楷体" w:cs="楷体" w:hint="eastAsia"/>
          <w:snapToGrid w:val="0"/>
          <w:spacing w:val="-6"/>
          <w:kern w:val="0"/>
          <w:sz w:val="24"/>
          <w:u w:val="single"/>
        </w:rPr>
        <w:t xml:space="preserve">             </w:t>
      </w:r>
      <w:r w:rsidRPr="00A055D8">
        <w:rPr>
          <w:rFonts w:ascii="楷体" w:eastAsia="楷体" w:hAnsi="楷体" w:cs="楷体" w:hint="eastAsia"/>
          <w:snapToGrid w:val="0"/>
          <w:spacing w:val="-3"/>
          <w:kern w:val="0"/>
          <w:sz w:val="24"/>
        </w:rPr>
        <w:t>（项目编号）</w:t>
      </w:r>
      <w:r w:rsidR="003F2FE8" w:rsidRPr="00A055D8">
        <w:rPr>
          <w:rFonts w:ascii="楷体" w:eastAsia="楷体" w:hAnsi="楷体" w:cs="楷体" w:hint="eastAsia"/>
          <w:snapToGrid w:val="0"/>
          <w:spacing w:val="-3"/>
          <w:kern w:val="0"/>
          <w:sz w:val="24"/>
        </w:rPr>
        <w:t>磋商文件</w:t>
      </w:r>
      <w:r w:rsidRPr="00A055D8">
        <w:rPr>
          <w:rFonts w:ascii="楷体" w:eastAsia="楷体" w:hAnsi="楷体" w:cs="楷体" w:hint="eastAsia"/>
          <w:snapToGrid w:val="0"/>
          <w:spacing w:val="-3"/>
          <w:kern w:val="0"/>
          <w:sz w:val="24"/>
        </w:rPr>
        <w:t>、</w:t>
      </w:r>
      <w:r w:rsidRPr="00A055D8">
        <w:rPr>
          <w:rFonts w:ascii="楷体" w:eastAsia="楷体" w:hAnsi="楷体" w:cs="楷体" w:hint="eastAsia"/>
          <w:snapToGrid w:val="0"/>
          <w:spacing w:val="-4"/>
          <w:kern w:val="0"/>
          <w:sz w:val="24"/>
        </w:rPr>
        <w:t>乙方提交的</w:t>
      </w:r>
      <w:r w:rsidR="00075868" w:rsidRPr="00A055D8">
        <w:rPr>
          <w:rFonts w:ascii="楷体" w:eastAsia="楷体" w:hAnsi="楷体" w:cs="楷体" w:hint="eastAsia"/>
          <w:snapToGrid w:val="0"/>
          <w:spacing w:val="-4"/>
          <w:kern w:val="0"/>
          <w:sz w:val="24"/>
        </w:rPr>
        <w:t>磋商响应文件</w:t>
      </w:r>
      <w:r w:rsidRPr="00A055D8">
        <w:rPr>
          <w:rFonts w:ascii="楷体" w:eastAsia="楷体" w:hAnsi="楷体" w:cs="楷体" w:hint="eastAsia"/>
          <w:snapToGrid w:val="0"/>
          <w:spacing w:val="-2"/>
          <w:kern w:val="0"/>
          <w:sz w:val="24"/>
        </w:rPr>
        <w:t>均是构成本合同不可分割的部分，还包括：</w:t>
      </w:r>
    </w:p>
    <w:p w:rsidR="003C6483" w:rsidRPr="00A055D8" w:rsidRDefault="003C6483" w:rsidP="00A126EA">
      <w:pPr>
        <w:widowControl/>
        <w:autoSpaceDE w:val="0"/>
        <w:autoSpaceDN w:val="0"/>
        <w:adjustRightInd w:val="0"/>
        <w:snapToGrid w:val="0"/>
        <w:spacing w:line="360" w:lineRule="auto"/>
        <w:ind w:left="396" w:firstLine="423"/>
        <w:jc w:val="left"/>
        <w:textAlignment w:val="baseline"/>
        <w:rPr>
          <w:rFonts w:ascii="楷体" w:eastAsia="楷体" w:hAnsi="楷体" w:cs="楷体"/>
          <w:snapToGrid w:val="0"/>
          <w:spacing w:val="-5"/>
          <w:kern w:val="0"/>
          <w:sz w:val="24"/>
        </w:rPr>
      </w:pPr>
      <w:r w:rsidRPr="00A055D8">
        <w:rPr>
          <w:rFonts w:ascii="楷体" w:eastAsia="楷体" w:hAnsi="楷体" w:cs="楷体" w:hint="eastAsia"/>
          <w:snapToGrid w:val="0"/>
          <w:spacing w:val="-5"/>
          <w:kern w:val="0"/>
          <w:sz w:val="24"/>
        </w:rPr>
        <w:t xml:space="preserve">(1)合同条款 </w:t>
      </w:r>
    </w:p>
    <w:p w:rsidR="003C6483" w:rsidRPr="00A055D8" w:rsidRDefault="003C6483" w:rsidP="00A126EA">
      <w:pPr>
        <w:widowControl/>
        <w:autoSpaceDE w:val="0"/>
        <w:autoSpaceDN w:val="0"/>
        <w:adjustRightInd w:val="0"/>
        <w:snapToGrid w:val="0"/>
        <w:spacing w:line="360" w:lineRule="auto"/>
        <w:ind w:left="396" w:firstLine="423"/>
        <w:jc w:val="left"/>
        <w:textAlignment w:val="baseline"/>
        <w:rPr>
          <w:rFonts w:ascii="楷体" w:eastAsia="楷体" w:hAnsi="楷体" w:cs="楷体"/>
          <w:snapToGrid w:val="0"/>
          <w:spacing w:val="-5"/>
          <w:kern w:val="0"/>
          <w:sz w:val="24"/>
        </w:rPr>
      </w:pPr>
      <w:r w:rsidRPr="00A055D8">
        <w:rPr>
          <w:rFonts w:ascii="楷体" w:eastAsia="楷体" w:hAnsi="楷体" w:cs="楷体" w:hint="eastAsia"/>
          <w:snapToGrid w:val="0"/>
          <w:spacing w:val="-5"/>
          <w:kern w:val="0"/>
          <w:sz w:val="24"/>
        </w:rPr>
        <w:t>(2)报价表；</w:t>
      </w:r>
    </w:p>
    <w:p w:rsidR="003C6483" w:rsidRPr="00A055D8" w:rsidRDefault="003C6483" w:rsidP="00A126EA">
      <w:pPr>
        <w:widowControl/>
        <w:autoSpaceDE w:val="0"/>
        <w:autoSpaceDN w:val="0"/>
        <w:adjustRightInd w:val="0"/>
        <w:snapToGrid w:val="0"/>
        <w:spacing w:line="360" w:lineRule="auto"/>
        <w:ind w:left="396" w:firstLine="423"/>
        <w:jc w:val="left"/>
        <w:textAlignment w:val="baseline"/>
        <w:rPr>
          <w:rFonts w:ascii="楷体" w:eastAsia="楷体" w:hAnsi="楷体" w:cs="楷体"/>
          <w:snapToGrid w:val="0"/>
          <w:spacing w:val="-5"/>
          <w:kern w:val="0"/>
          <w:sz w:val="24"/>
        </w:rPr>
      </w:pPr>
      <w:r w:rsidRPr="00A055D8">
        <w:rPr>
          <w:rFonts w:ascii="楷体" w:eastAsia="楷体" w:hAnsi="楷体" w:cs="楷体" w:hint="eastAsia"/>
          <w:snapToGrid w:val="0"/>
          <w:spacing w:val="-5"/>
          <w:kern w:val="0"/>
          <w:sz w:val="24"/>
        </w:rPr>
        <w:t>(3)报价明细表；</w:t>
      </w:r>
    </w:p>
    <w:p w:rsidR="003C6483" w:rsidRPr="00A055D8" w:rsidRDefault="003C6483" w:rsidP="00A126EA">
      <w:pPr>
        <w:widowControl/>
        <w:autoSpaceDE w:val="0"/>
        <w:autoSpaceDN w:val="0"/>
        <w:adjustRightInd w:val="0"/>
        <w:snapToGrid w:val="0"/>
        <w:spacing w:line="360" w:lineRule="auto"/>
        <w:ind w:left="396" w:firstLine="423"/>
        <w:jc w:val="left"/>
        <w:textAlignment w:val="baseline"/>
        <w:rPr>
          <w:rFonts w:ascii="楷体" w:eastAsia="楷体" w:hAnsi="楷体" w:cs="楷体"/>
          <w:snapToGrid w:val="0"/>
          <w:spacing w:val="-5"/>
          <w:kern w:val="0"/>
          <w:sz w:val="24"/>
        </w:rPr>
      </w:pPr>
      <w:r w:rsidRPr="00A055D8">
        <w:rPr>
          <w:rFonts w:ascii="楷体" w:eastAsia="楷体" w:hAnsi="楷体" w:cs="楷体" w:hint="eastAsia"/>
          <w:snapToGrid w:val="0"/>
          <w:spacing w:val="-5"/>
          <w:kern w:val="0"/>
          <w:sz w:val="24"/>
        </w:rPr>
        <w:t>(4)成交通知书；</w:t>
      </w:r>
    </w:p>
    <w:p w:rsidR="003C6483" w:rsidRPr="00A055D8" w:rsidRDefault="003C6483" w:rsidP="00A126EA">
      <w:pPr>
        <w:widowControl/>
        <w:autoSpaceDE w:val="0"/>
        <w:autoSpaceDN w:val="0"/>
        <w:adjustRightInd w:val="0"/>
        <w:snapToGrid w:val="0"/>
        <w:spacing w:line="360" w:lineRule="auto"/>
        <w:ind w:left="396" w:firstLine="423"/>
        <w:jc w:val="left"/>
        <w:textAlignment w:val="baseline"/>
        <w:rPr>
          <w:rFonts w:ascii="楷体" w:eastAsia="楷体" w:hAnsi="楷体" w:cs="楷体"/>
          <w:snapToGrid w:val="0"/>
          <w:spacing w:val="-5"/>
          <w:kern w:val="0"/>
          <w:sz w:val="24"/>
        </w:rPr>
      </w:pPr>
      <w:r w:rsidRPr="00A055D8">
        <w:rPr>
          <w:rFonts w:ascii="楷体" w:eastAsia="楷体" w:hAnsi="楷体" w:cs="楷体" w:hint="eastAsia"/>
          <w:snapToGrid w:val="0"/>
          <w:spacing w:val="-5"/>
          <w:kern w:val="0"/>
          <w:sz w:val="24"/>
        </w:rPr>
        <w:t>(5)甲方、乙方商定的其他必要文件。</w:t>
      </w:r>
    </w:p>
    <w:p w:rsidR="003C6483" w:rsidRPr="00A055D8" w:rsidRDefault="003C6483" w:rsidP="00A126EA">
      <w:pPr>
        <w:widowControl/>
        <w:autoSpaceDE w:val="0"/>
        <w:autoSpaceDN w:val="0"/>
        <w:adjustRightInd w:val="0"/>
        <w:snapToGrid w:val="0"/>
        <w:spacing w:line="360" w:lineRule="auto"/>
        <w:ind w:left="38" w:firstLine="437"/>
        <w:jc w:val="left"/>
        <w:textAlignment w:val="baseline"/>
        <w:outlineLvl w:val="1"/>
        <w:rPr>
          <w:rFonts w:ascii="楷体" w:eastAsia="楷体" w:hAnsi="楷体" w:cs="楷体"/>
          <w:snapToGrid w:val="0"/>
          <w:kern w:val="0"/>
          <w:sz w:val="24"/>
        </w:rPr>
      </w:pPr>
      <w:bookmarkStart w:id="41" w:name="_bookmark57"/>
      <w:bookmarkEnd w:id="41"/>
      <w:r w:rsidRPr="00A055D8">
        <w:rPr>
          <w:rFonts w:ascii="楷体" w:eastAsia="楷体" w:hAnsi="楷体" w:cs="楷体" w:hint="eastAsia"/>
          <w:snapToGrid w:val="0"/>
          <w:spacing w:val="-1"/>
          <w:kern w:val="0"/>
          <w:sz w:val="24"/>
        </w:rPr>
        <w:t>2、工程</w:t>
      </w:r>
      <w:r w:rsidRPr="00A055D8">
        <w:rPr>
          <w:rFonts w:ascii="楷体" w:eastAsia="楷体" w:hAnsi="楷体" w:cs="楷体" w:hint="eastAsia"/>
          <w:snapToGrid w:val="0"/>
          <w:kern w:val="0"/>
          <w:sz w:val="24"/>
        </w:rPr>
        <w:t>概况</w:t>
      </w:r>
    </w:p>
    <w:p w:rsidR="003C6483" w:rsidRPr="00A055D8" w:rsidRDefault="003C6483" w:rsidP="00DF62F9">
      <w:pPr>
        <w:widowControl/>
        <w:autoSpaceDE w:val="0"/>
        <w:autoSpaceDN w:val="0"/>
        <w:adjustRightInd w:val="0"/>
        <w:snapToGrid w:val="0"/>
        <w:spacing w:line="360" w:lineRule="auto"/>
        <w:ind w:firstLineChars="200" w:firstLine="448"/>
        <w:jc w:val="left"/>
        <w:textAlignment w:val="baseline"/>
        <w:rPr>
          <w:rFonts w:ascii="楷体" w:eastAsia="楷体" w:hAnsi="楷体" w:cs="楷体"/>
          <w:snapToGrid w:val="0"/>
          <w:kern w:val="0"/>
          <w:sz w:val="24"/>
          <w:u w:val="single"/>
        </w:rPr>
      </w:pPr>
      <w:r w:rsidRPr="00A055D8">
        <w:rPr>
          <w:rFonts w:ascii="楷体" w:eastAsia="楷体" w:hAnsi="楷体" w:cs="楷体" w:hint="eastAsia"/>
          <w:snapToGrid w:val="0"/>
          <w:spacing w:val="-8"/>
          <w:kern w:val="0"/>
          <w:sz w:val="24"/>
        </w:rPr>
        <w:t xml:space="preserve">2.1 </w:t>
      </w:r>
      <w:r w:rsidRPr="00A055D8">
        <w:rPr>
          <w:rFonts w:ascii="楷体" w:eastAsia="楷体" w:hAnsi="楷体" w:cs="楷体" w:hint="eastAsia"/>
          <w:snapToGrid w:val="0"/>
          <w:spacing w:val="-5"/>
          <w:kern w:val="0"/>
          <w:sz w:val="24"/>
        </w:rPr>
        <w:t>工程名称：</w:t>
      </w:r>
    </w:p>
    <w:p w:rsidR="003C6483" w:rsidRPr="00A055D8" w:rsidRDefault="003C6483" w:rsidP="00A126EA">
      <w:pPr>
        <w:widowControl/>
        <w:autoSpaceDE w:val="0"/>
        <w:autoSpaceDN w:val="0"/>
        <w:adjustRightInd w:val="0"/>
        <w:snapToGrid w:val="0"/>
        <w:spacing w:line="360" w:lineRule="auto"/>
        <w:ind w:left="396" w:firstLine="346"/>
        <w:jc w:val="left"/>
        <w:textAlignment w:val="baseline"/>
        <w:rPr>
          <w:rFonts w:ascii="楷体" w:eastAsia="楷体" w:hAnsi="楷体" w:cs="楷体"/>
          <w:snapToGrid w:val="0"/>
          <w:kern w:val="0"/>
          <w:sz w:val="24"/>
          <w:u w:val="single"/>
        </w:rPr>
      </w:pPr>
      <w:r w:rsidRPr="00A055D8">
        <w:rPr>
          <w:rFonts w:ascii="楷体" w:eastAsia="楷体" w:hAnsi="楷体" w:cs="楷体" w:hint="eastAsia"/>
          <w:snapToGrid w:val="0"/>
          <w:spacing w:val="-26"/>
          <w:kern w:val="0"/>
          <w:sz w:val="24"/>
        </w:rPr>
        <w:t>2</w:t>
      </w:r>
      <w:r w:rsidRPr="00A055D8">
        <w:rPr>
          <w:rFonts w:ascii="楷体" w:eastAsia="楷体" w:hAnsi="楷体" w:cs="楷体" w:hint="eastAsia"/>
          <w:snapToGrid w:val="0"/>
          <w:spacing w:val="-15"/>
          <w:kern w:val="0"/>
          <w:sz w:val="24"/>
        </w:rPr>
        <w:t>.</w:t>
      </w:r>
      <w:r w:rsidRPr="00A055D8">
        <w:rPr>
          <w:rFonts w:ascii="楷体" w:eastAsia="楷体" w:hAnsi="楷体" w:cs="楷体" w:hint="eastAsia"/>
          <w:snapToGrid w:val="0"/>
          <w:spacing w:val="-13"/>
          <w:kern w:val="0"/>
          <w:sz w:val="24"/>
        </w:rPr>
        <w:t xml:space="preserve">2 </w:t>
      </w:r>
      <w:r w:rsidRPr="00A055D8">
        <w:rPr>
          <w:rFonts w:ascii="楷体" w:eastAsia="楷体" w:hAnsi="楷体" w:cs="楷体" w:hint="eastAsia"/>
          <w:snapToGrid w:val="0"/>
          <w:spacing w:val="-5"/>
          <w:kern w:val="0"/>
          <w:sz w:val="24"/>
        </w:rPr>
        <w:t xml:space="preserve">工程地点： </w:t>
      </w:r>
    </w:p>
    <w:p w:rsidR="003C6483" w:rsidRPr="00A055D8" w:rsidRDefault="003C6483" w:rsidP="00A126EA">
      <w:pPr>
        <w:widowControl/>
        <w:autoSpaceDE w:val="0"/>
        <w:autoSpaceDN w:val="0"/>
        <w:adjustRightInd w:val="0"/>
        <w:snapToGrid w:val="0"/>
        <w:spacing w:line="360" w:lineRule="auto"/>
        <w:ind w:left="396" w:firstLine="40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0"/>
          <w:kern w:val="0"/>
          <w:sz w:val="24"/>
        </w:rPr>
        <w:t>2</w:t>
      </w:r>
      <w:r w:rsidRPr="00A055D8">
        <w:rPr>
          <w:rFonts w:ascii="楷体" w:eastAsia="楷体" w:hAnsi="楷体" w:cs="楷体" w:hint="eastAsia"/>
          <w:snapToGrid w:val="0"/>
          <w:spacing w:val="-7"/>
          <w:kern w:val="0"/>
          <w:sz w:val="24"/>
        </w:rPr>
        <w:t>.</w:t>
      </w:r>
      <w:r w:rsidRPr="00A055D8">
        <w:rPr>
          <w:rFonts w:ascii="楷体" w:eastAsia="楷体" w:hAnsi="楷体" w:cs="楷体" w:hint="eastAsia"/>
          <w:snapToGrid w:val="0"/>
          <w:spacing w:val="-5"/>
          <w:kern w:val="0"/>
          <w:sz w:val="24"/>
        </w:rPr>
        <w:t>3 承包范围：工程量清单、施工图纸和</w:t>
      </w:r>
      <w:r w:rsidR="003F2FE8" w:rsidRPr="00A055D8">
        <w:rPr>
          <w:rFonts w:ascii="楷体" w:eastAsia="楷体" w:hAnsi="楷体" w:cs="楷体" w:hint="eastAsia"/>
          <w:snapToGrid w:val="0"/>
          <w:spacing w:val="-5"/>
          <w:kern w:val="0"/>
          <w:sz w:val="24"/>
        </w:rPr>
        <w:t>磋商文件</w:t>
      </w:r>
      <w:r w:rsidRPr="00A055D8">
        <w:rPr>
          <w:rFonts w:ascii="楷体" w:eastAsia="楷体" w:hAnsi="楷体" w:cs="楷体" w:hint="eastAsia"/>
          <w:snapToGrid w:val="0"/>
          <w:spacing w:val="-5"/>
          <w:kern w:val="0"/>
          <w:sz w:val="24"/>
        </w:rPr>
        <w:t>所规定的施工范围</w:t>
      </w:r>
    </w:p>
    <w:p w:rsidR="003C6483" w:rsidRPr="00A055D8" w:rsidRDefault="003C6483" w:rsidP="00A126EA">
      <w:pPr>
        <w:widowControl/>
        <w:autoSpaceDE w:val="0"/>
        <w:autoSpaceDN w:val="0"/>
        <w:adjustRightInd w:val="0"/>
        <w:snapToGrid w:val="0"/>
        <w:spacing w:line="360" w:lineRule="auto"/>
        <w:ind w:left="396" w:firstLine="437"/>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
          <w:kern w:val="0"/>
          <w:sz w:val="24"/>
        </w:rPr>
        <w:t>2.4 承包方式</w:t>
      </w:r>
      <w:r w:rsidRPr="00A055D8">
        <w:rPr>
          <w:rFonts w:ascii="楷体" w:eastAsia="楷体" w:hAnsi="楷体" w:cs="楷体" w:hint="eastAsia"/>
          <w:snapToGrid w:val="0"/>
          <w:kern w:val="0"/>
          <w:sz w:val="24"/>
        </w:rPr>
        <w:t>：包工包料</w:t>
      </w:r>
    </w:p>
    <w:p w:rsidR="003C6483" w:rsidRPr="00A055D8" w:rsidRDefault="003C6483" w:rsidP="00A126EA">
      <w:pPr>
        <w:widowControl/>
        <w:autoSpaceDE w:val="0"/>
        <w:autoSpaceDN w:val="0"/>
        <w:adjustRightInd w:val="0"/>
        <w:snapToGrid w:val="0"/>
        <w:spacing w:line="360" w:lineRule="auto"/>
        <w:ind w:left="396" w:firstLine="419"/>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 xml:space="preserve">2.5 </w:t>
      </w:r>
      <w:r w:rsidRPr="00A055D8">
        <w:rPr>
          <w:rFonts w:ascii="楷体" w:eastAsia="楷体" w:hAnsi="楷体" w:cs="楷体" w:hint="eastAsia"/>
          <w:snapToGrid w:val="0"/>
          <w:spacing w:val="-5"/>
          <w:kern w:val="0"/>
          <w:sz w:val="24"/>
        </w:rPr>
        <w:t>工</w:t>
      </w:r>
      <w:r w:rsidRPr="00A055D8">
        <w:rPr>
          <w:rFonts w:ascii="楷体" w:eastAsia="楷体" w:hAnsi="楷体" w:cs="楷体" w:hint="eastAsia"/>
          <w:snapToGrid w:val="0"/>
          <w:spacing w:val="-3"/>
          <w:kern w:val="0"/>
          <w:sz w:val="24"/>
        </w:rPr>
        <w:t>期：40日(时间不得大于承诺的工期)。</w:t>
      </w:r>
    </w:p>
    <w:p w:rsidR="003C6483" w:rsidRPr="00A055D8" w:rsidRDefault="003C6483" w:rsidP="003C6483">
      <w:pPr>
        <w:widowControl/>
        <w:autoSpaceDE w:val="0"/>
        <w:autoSpaceDN w:val="0"/>
        <w:adjustRightInd w:val="0"/>
        <w:snapToGrid w:val="0"/>
        <w:spacing w:line="360" w:lineRule="auto"/>
        <w:ind w:left="396"/>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4"/>
          <w:kern w:val="0"/>
          <w:sz w:val="24"/>
        </w:rPr>
        <w:t>2.6 工</w:t>
      </w:r>
      <w:r w:rsidRPr="00A055D8">
        <w:rPr>
          <w:rFonts w:ascii="楷体" w:eastAsia="楷体" w:hAnsi="楷体" w:cs="楷体" w:hint="eastAsia"/>
          <w:snapToGrid w:val="0"/>
          <w:spacing w:val="-2"/>
          <w:kern w:val="0"/>
          <w:sz w:val="24"/>
        </w:rPr>
        <w:t>程质量：合格。</w:t>
      </w:r>
    </w:p>
    <w:p w:rsidR="003C6483" w:rsidRPr="00A055D8" w:rsidRDefault="003C6483" w:rsidP="00DF62F9">
      <w:pPr>
        <w:widowControl/>
        <w:autoSpaceDE w:val="0"/>
        <w:autoSpaceDN w:val="0"/>
        <w:adjustRightInd w:val="0"/>
        <w:snapToGrid w:val="0"/>
        <w:spacing w:line="360" w:lineRule="auto"/>
        <w:ind w:firstLineChars="200" w:firstLine="476"/>
        <w:jc w:val="left"/>
        <w:textAlignment w:val="baseline"/>
        <w:rPr>
          <w:rFonts w:ascii="楷体" w:eastAsia="楷体" w:hAnsi="楷体" w:cs="楷体"/>
          <w:snapToGrid w:val="0"/>
          <w:spacing w:val="-1"/>
          <w:kern w:val="0"/>
          <w:sz w:val="24"/>
        </w:rPr>
      </w:pPr>
      <w:r w:rsidRPr="00A055D8">
        <w:rPr>
          <w:rFonts w:ascii="楷体" w:eastAsia="楷体" w:hAnsi="楷体" w:cs="楷体" w:hint="eastAsia"/>
          <w:snapToGrid w:val="0"/>
          <w:spacing w:val="-1"/>
          <w:kern w:val="0"/>
          <w:sz w:val="24"/>
        </w:rPr>
        <w:t>2.7 合同价款(人民币大写)：</w:t>
      </w:r>
      <w:r w:rsidRPr="00A055D8">
        <w:rPr>
          <w:rFonts w:ascii="楷体" w:eastAsia="楷体" w:hAnsi="楷体" w:cs="楷体" w:hint="eastAsia"/>
          <w:snapToGrid w:val="0"/>
          <w:spacing w:val="-1"/>
          <w:kern w:val="0"/>
          <w:sz w:val="24"/>
          <w:u w:val="single"/>
        </w:rPr>
        <w:t xml:space="preserve">    </w:t>
      </w:r>
      <w:r w:rsidRPr="00A055D8">
        <w:rPr>
          <w:rFonts w:ascii="楷体" w:eastAsia="楷体" w:hAnsi="楷体" w:cs="楷体" w:hint="eastAsia"/>
          <w:snapToGrid w:val="0"/>
          <w:spacing w:val="-1"/>
          <w:kern w:val="0"/>
          <w:sz w:val="24"/>
        </w:rPr>
        <w:t>元，￥</w:t>
      </w:r>
      <w:r w:rsidRPr="00A055D8">
        <w:rPr>
          <w:rFonts w:ascii="楷体" w:eastAsia="楷体" w:hAnsi="楷体" w:cs="楷体" w:hint="eastAsia"/>
          <w:snapToGrid w:val="0"/>
          <w:spacing w:val="-1"/>
          <w:kern w:val="0"/>
          <w:sz w:val="24"/>
          <w:u w:val="single"/>
        </w:rPr>
        <w:t xml:space="preserve">     </w:t>
      </w:r>
      <w:r w:rsidRPr="00A055D8">
        <w:rPr>
          <w:rFonts w:ascii="楷体" w:eastAsia="楷体" w:hAnsi="楷体" w:cs="楷体" w:hint="eastAsia"/>
          <w:snapToGrid w:val="0"/>
          <w:spacing w:val="-1"/>
          <w:kern w:val="0"/>
          <w:sz w:val="24"/>
        </w:rPr>
        <w:t>(项目增加费用不得超过原合同金额的10％，同时双方必须签订补充合同)，分项价格在乙方提交的报价表中有明确规定。</w:t>
      </w:r>
    </w:p>
    <w:p w:rsidR="003C6483" w:rsidRPr="00A055D8" w:rsidRDefault="003C6483" w:rsidP="00A126EA">
      <w:pPr>
        <w:widowControl/>
        <w:autoSpaceDE w:val="0"/>
        <w:autoSpaceDN w:val="0"/>
        <w:adjustRightInd w:val="0"/>
        <w:snapToGrid w:val="0"/>
        <w:spacing w:line="360" w:lineRule="auto"/>
        <w:ind w:left="40" w:firstLine="375"/>
        <w:jc w:val="left"/>
        <w:textAlignment w:val="baseline"/>
        <w:outlineLvl w:val="1"/>
        <w:rPr>
          <w:rFonts w:ascii="楷体" w:eastAsia="楷体" w:hAnsi="楷体" w:cs="楷体"/>
          <w:snapToGrid w:val="0"/>
          <w:kern w:val="0"/>
          <w:sz w:val="24"/>
        </w:rPr>
      </w:pPr>
      <w:r w:rsidRPr="00A055D8">
        <w:rPr>
          <w:rFonts w:ascii="楷体" w:eastAsia="楷体" w:hAnsi="楷体" w:cs="楷体" w:hint="eastAsia"/>
          <w:snapToGrid w:val="0"/>
          <w:spacing w:val="-18"/>
          <w:kern w:val="0"/>
          <w:sz w:val="24"/>
        </w:rPr>
        <w:t>3</w:t>
      </w:r>
      <w:r w:rsidRPr="00A055D8">
        <w:rPr>
          <w:rFonts w:ascii="楷体" w:eastAsia="楷体" w:hAnsi="楷体" w:cs="楷体" w:hint="eastAsia"/>
          <w:snapToGrid w:val="0"/>
          <w:spacing w:val="-15"/>
          <w:kern w:val="0"/>
          <w:sz w:val="24"/>
        </w:rPr>
        <w:t>、甲方权利义务</w:t>
      </w:r>
    </w:p>
    <w:p w:rsidR="003C6483" w:rsidRPr="00A055D8" w:rsidRDefault="003C6483" w:rsidP="00DF62F9">
      <w:pPr>
        <w:widowControl/>
        <w:autoSpaceDE w:val="0"/>
        <w:autoSpaceDN w:val="0"/>
        <w:adjustRightInd w:val="0"/>
        <w:snapToGrid w:val="0"/>
        <w:spacing w:line="360" w:lineRule="auto"/>
        <w:ind w:firstLineChars="200" w:firstLine="46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4"/>
          <w:kern w:val="0"/>
          <w:sz w:val="24"/>
        </w:rPr>
        <w:t>3.1 开工前天，向乙方提供</w:t>
      </w:r>
      <w:r w:rsidRPr="00A055D8">
        <w:rPr>
          <w:rFonts w:ascii="楷体" w:eastAsia="楷体" w:hAnsi="楷体" w:cs="楷体" w:hint="eastAsia"/>
          <w:snapToGrid w:val="0"/>
          <w:spacing w:val="-2"/>
          <w:kern w:val="0"/>
          <w:sz w:val="24"/>
        </w:rPr>
        <w:t>经确认的施工图纸或做法说明份，并向乙方进行现场</w:t>
      </w:r>
      <w:r w:rsidRPr="00A055D8">
        <w:rPr>
          <w:rFonts w:ascii="楷体" w:eastAsia="楷体" w:hAnsi="楷体" w:cs="楷体" w:hint="eastAsia"/>
          <w:snapToGrid w:val="0"/>
          <w:spacing w:val="-1"/>
          <w:kern w:val="0"/>
          <w:sz w:val="24"/>
        </w:rPr>
        <w:t>交底。向乙方提供施工所有的水、电、气</w:t>
      </w:r>
      <w:r w:rsidRPr="00A055D8">
        <w:rPr>
          <w:rFonts w:ascii="楷体" w:eastAsia="楷体" w:hAnsi="楷体" w:cs="楷体" w:hint="eastAsia"/>
          <w:snapToGrid w:val="0"/>
          <w:kern w:val="0"/>
          <w:sz w:val="24"/>
        </w:rPr>
        <w:t xml:space="preserve">及电讯等设备并说明 </w:t>
      </w:r>
      <w:r w:rsidRPr="00A055D8">
        <w:rPr>
          <w:rFonts w:ascii="楷体" w:eastAsia="楷体" w:hAnsi="楷体" w:cs="楷体" w:hint="eastAsia"/>
          <w:snapToGrid w:val="0"/>
          <w:spacing w:val="-2"/>
          <w:kern w:val="0"/>
          <w:sz w:val="24"/>
        </w:rPr>
        <w:t>使用注意事项。办理</w:t>
      </w:r>
      <w:r w:rsidRPr="00A055D8">
        <w:rPr>
          <w:rFonts w:ascii="楷体" w:eastAsia="楷体" w:hAnsi="楷体" w:cs="楷体" w:hint="eastAsia"/>
          <w:snapToGrid w:val="0"/>
          <w:spacing w:val="-1"/>
          <w:kern w:val="0"/>
          <w:sz w:val="24"/>
        </w:rPr>
        <w:t>施工所涉及的各种申请批件等手续。</w:t>
      </w:r>
    </w:p>
    <w:p w:rsidR="003C6483" w:rsidRPr="00A055D8" w:rsidRDefault="003C6483" w:rsidP="00A126EA">
      <w:pPr>
        <w:widowControl/>
        <w:autoSpaceDE w:val="0"/>
        <w:autoSpaceDN w:val="0"/>
        <w:adjustRightInd w:val="0"/>
        <w:snapToGrid w:val="0"/>
        <w:spacing w:line="360" w:lineRule="auto"/>
        <w:ind w:left="38" w:right="65" w:firstLine="419"/>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3.2 指派为甲方驻工地代表，负责合同履行。对工程质量进行监督检查，办</w:t>
      </w:r>
      <w:r w:rsidRPr="00A055D8">
        <w:rPr>
          <w:rFonts w:ascii="楷体" w:eastAsia="楷体" w:hAnsi="楷体" w:cs="楷体" w:hint="eastAsia"/>
          <w:snapToGrid w:val="0"/>
          <w:kern w:val="0"/>
          <w:sz w:val="24"/>
        </w:rPr>
        <w:t xml:space="preserve">理 </w:t>
      </w:r>
      <w:r w:rsidRPr="00A055D8">
        <w:rPr>
          <w:rFonts w:ascii="楷体" w:eastAsia="楷体" w:hAnsi="楷体" w:cs="楷体" w:hint="eastAsia"/>
          <w:snapToGrid w:val="0"/>
          <w:spacing w:val="-4"/>
          <w:kern w:val="0"/>
          <w:sz w:val="24"/>
        </w:rPr>
        <w:t>验收，</w:t>
      </w:r>
      <w:r w:rsidRPr="00A055D8">
        <w:rPr>
          <w:rFonts w:ascii="楷体" w:eastAsia="楷体" w:hAnsi="楷体" w:cs="楷体" w:hint="eastAsia"/>
          <w:snapToGrid w:val="0"/>
          <w:spacing w:val="-2"/>
          <w:kern w:val="0"/>
          <w:sz w:val="24"/>
        </w:rPr>
        <w:t>变更，登记手续和其他事宜。</w:t>
      </w:r>
    </w:p>
    <w:p w:rsidR="003C6483" w:rsidRPr="00A055D8" w:rsidRDefault="003C6483" w:rsidP="00DF62F9">
      <w:pPr>
        <w:widowControl/>
        <w:autoSpaceDE w:val="0"/>
        <w:autoSpaceDN w:val="0"/>
        <w:adjustRightInd w:val="0"/>
        <w:snapToGrid w:val="0"/>
        <w:spacing w:line="360" w:lineRule="auto"/>
        <w:ind w:firstLineChars="200" w:firstLine="46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4"/>
          <w:kern w:val="0"/>
          <w:sz w:val="24"/>
        </w:rPr>
        <w:t>3.3 如确实需要</w:t>
      </w:r>
      <w:proofErr w:type="gramStart"/>
      <w:r w:rsidRPr="00A055D8">
        <w:rPr>
          <w:rFonts w:ascii="楷体" w:eastAsia="楷体" w:hAnsi="楷体" w:cs="楷体" w:hint="eastAsia"/>
          <w:snapToGrid w:val="0"/>
          <w:spacing w:val="-4"/>
          <w:kern w:val="0"/>
          <w:sz w:val="24"/>
        </w:rPr>
        <w:t>拆改</w:t>
      </w:r>
      <w:r w:rsidRPr="00A055D8">
        <w:rPr>
          <w:rFonts w:ascii="楷体" w:eastAsia="楷体" w:hAnsi="楷体" w:cs="楷体" w:hint="eastAsia"/>
          <w:snapToGrid w:val="0"/>
          <w:spacing w:val="-2"/>
          <w:kern w:val="0"/>
          <w:sz w:val="24"/>
        </w:rPr>
        <w:t>原</w:t>
      </w:r>
      <w:proofErr w:type="gramEnd"/>
      <w:r w:rsidRPr="00A055D8">
        <w:rPr>
          <w:rFonts w:ascii="楷体" w:eastAsia="楷体" w:hAnsi="楷体" w:cs="楷体" w:hint="eastAsia"/>
          <w:snapToGrid w:val="0"/>
          <w:spacing w:val="-2"/>
          <w:kern w:val="0"/>
          <w:sz w:val="24"/>
        </w:rPr>
        <w:t>建筑物结构或设备管线，负责到有关部门办理相应审批手续。</w:t>
      </w:r>
    </w:p>
    <w:p w:rsidR="003C6483" w:rsidRPr="00A055D8" w:rsidRDefault="003C6483" w:rsidP="00A126EA">
      <w:pPr>
        <w:widowControl/>
        <w:autoSpaceDE w:val="0"/>
        <w:autoSpaceDN w:val="0"/>
        <w:adjustRightInd w:val="0"/>
        <w:snapToGrid w:val="0"/>
        <w:spacing w:line="360" w:lineRule="auto"/>
        <w:ind w:left="32" w:firstLine="445"/>
        <w:jc w:val="left"/>
        <w:textAlignment w:val="baseline"/>
        <w:outlineLvl w:val="1"/>
        <w:rPr>
          <w:rFonts w:ascii="楷体" w:eastAsia="楷体" w:hAnsi="楷体" w:cs="楷体"/>
          <w:snapToGrid w:val="0"/>
          <w:kern w:val="0"/>
          <w:sz w:val="24"/>
        </w:rPr>
      </w:pPr>
      <w:bookmarkStart w:id="42" w:name="_bookmark59"/>
      <w:bookmarkEnd w:id="42"/>
      <w:r w:rsidRPr="00A055D8">
        <w:rPr>
          <w:rFonts w:ascii="楷体" w:eastAsia="楷体" w:hAnsi="楷体" w:cs="楷体" w:hint="eastAsia"/>
          <w:snapToGrid w:val="0"/>
          <w:spacing w:val="1"/>
          <w:kern w:val="0"/>
          <w:sz w:val="24"/>
        </w:rPr>
        <w:t>4、乙</w:t>
      </w:r>
      <w:r w:rsidRPr="00A055D8">
        <w:rPr>
          <w:rFonts w:ascii="楷体" w:eastAsia="楷体" w:hAnsi="楷体" w:cs="楷体" w:hint="eastAsia"/>
          <w:snapToGrid w:val="0"/>
          <w:kern w:val="0"/>
          <w:sz w:val="24"/>
        </w:rPr>
        <w:t>方权利义务</w:t>
      </w:r>
    </w:p>
    <w:p w:rsidR="003C6483" w:rsidRPr="00A055D8" w:rsidRDefault="003C6483" w:rsidP="00DF62F9">
      <w:pPr>
        <w:widowControl/>
        <w:autoSpaceDE w:val="0"/>
        <w:autoSpaceDN w:val="0"/>
        <w:adjustRightInd w:val="0"/>
        <w:snapToGrid w:val="0"/>
        <w:spacing w:line="360" w:lineRule="auto"/>
        <w:ind w:firstLineChars="200" w:firstLine="468"/>
        <w:jc w:val="left"/>
        <w:textAlignment w:val="baseline"/>
        <w:rPr>
          <w:rFonts w:ascii="楷体" w:eastAsia="楷体" w:hAnsi="楷体" w:cs="楷体"/>
          <w:snapToGrid w:val="0"/>
          <w:spacing w:val="-3"/>
          <w:kern w:val="0"/>
          <w:sz w:val="24"/>
        </w:rPr>
      </w:pPr>
      <w:r w:rsidRPr="00A055D8">
        <w:rPr>
          <w:rFonts w:ascii="楷体" w:eastAsia="楷体" w:hAnsi="楷体" w:cs="楷体" w:hint="eastAsia"/>
          <w:snapToGrid w:val="0"/>
          <w:spacing w:val="-3"/>
          <w:kern w:val="0"/>
          <w:sz w:val="24"/>
        </w:rPr>
        <w:t>4.1 参加甲方组织的施工图纸或作法说明的现场交底， 拟定施工方案和进度计划， 交甲方审定。</w:t>
      </w:r>
    </w:p>
    <w:p w:rsidR="003C6483" w:rsidRPr="00A055D8" w:rsidRDefault="003C6483" w:rsidP="00A126EA">
      <w:pPr>
        <w:widowControl/>
        <w:autoSpaceDE w:val="0"/>
        <w:autoSpaceDN w:val="0"/>
        <w:adjustRightInd w:val="0"/>
        <w:snapToGrid w:val="0"/>
        <w:spacing w:line="360" w:lineRule="auto"/>
        <w:ind w:left="34" w:firstLine="44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lastRenderedPageBreak/>
        <w:t>4.2 指派为乙方项目负责人(项</w:t>
      </w:r>
      <w:r w:rsidRPr="00A055D8">
        <w:rPr>
          <w:rFonts w:ascii="楷体" w:eastAsia="楷体" w:hAnsi="楷体" w:cs="楷体" w:hint="eastAsia"/>
          <w:snapToGrid w:val="0"/>
          <w:spacing w:val="1"/>
          <w:kern w:val="0"/>
          <w:sz w:val="24"/>
        </w:rPr>
        <w:t>目经理)，负责合同履行。按要求组织施工，</w:t>
      </w:r>
      <w:r w:rsidRPr="00A055D8">
        <w:rPr>
          <w:rFonts w:ascii="楷体" w:eastAsia="楷体" w:hAnsi="楷体" w:cs="楷体" w:hint="eastAsia"/>
          <w:snapToGrid w:val="0"/>
          <w:spacing w:val="-2"/>
          <w:kern w:val="0"/>
          <w:sz w:val="24"/>
        </w:rPr>
        <w:t>保质、保量、按期</w:t>
      </w:r>
      <w:r w:rsidRPr="00A055D8">
        <w:rPr>
          <w:rFonts w:ascii="楷体" w:eastAsia="楷体" w:hAnsi="楷体" w:cs="楷体" w:hint="eastAsia"/>
          <w:snapToGrid w:val="0"/>
          <w:spacing w:val="-1"/>
          <w:kern w:val="0"/>
          <w:sz w:val="24"/>
        </w:rPr>
        <w:t>完成施工任务，解决由乙方负责的各项事宜。</w:t>
      </w:r>
    </w:p>
    <w:p w:rsidR="003C6483" w:rsidRPr="00A055D8" w:rsidRDefault="003C6483" w:rsidP="00A126EA">
      <w:pPr>
        <w:widowControl/>
        <w:autoSpaceDE w:val="0"/>
        <w:autoSpaceDN w:val="0"/>
        <w:adjustRightInd w:val="0"/>
        <w:snapToGrid w:val="0"/>
        <w:spacing w:line="360" w:lineRule="auto"/>
        <w:ind w:left="46" w:right="68" w:firstLine="430"/>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3"/>
          <w:kern w:val="0"/>
          <w:sz w:val="24"/>
        </w:rPr>
        <w:t>4.3 严格执行施工规范、安全操作规程、防火安全规定、环境保护规定。严格按照图</w:t>
      </w:r>
      <w:r w:rsidRPr="00A055D8">
        <w:rPr>
          <w:rFonts w:ascii="楷体" w:eastAsia="楷体" w:hAnsi="楷体" w:cs="楷体" w:hint="eastAsia"/>
          <w:snapToGrid w:val="0"/>
          <w:spacing w:val="-2"/>
          <w:kern w:val="0"/>
          <w:sz w:val="24"/>
        </w:rPr>
        <w:t>纸或做法说明进行施工，做好</w:t>
      </w:r>
      <w:r w:rsidRPr="00A055D8">
        <w:rPr>
          <w:rFonts w:ascii="楷体" w:eastAsia="楷体" w:hAnsi="楷体" w:cs="楷体" w:hint="eastAsia"/>
          <w:snapToGrid w:val="0"/>
          <w:spacing w:val="-1"/>
          <w:kern w:val="0"/>
          <w:sz w:val="24"/>
        </w:rPr>
        <w:t>各项质量检查记录，参加竣工验收，编制工程决算。</w:t>
      </w:r>
    </w:p>
    <w:p w:rsidR="003C6483" w:rsidRPr="00A055D8" w:rsidRDefault="003C6483" w:rsidP="00A126EA">
      <w:pPr>
        <w:widowControl/>
        <w:autoSpaceDE w:val="0"/>
        <w:autoSpaceDN w:val="0"/>
        <w:adjustRightInd w:val="0"/>
        <w:snapToGrid w:val="0"/>
        <w:spacing w:line="360" w:lineRule="auto"/>
        <w:ind w:left="39" w:right="65" w:firstLine="40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0"/>
          <w:kern w:val="0"/>
          <w:sz w:val="24"/>
        </w:rPr>
        <w:t>4.4 遵守</w:t>
      </w:r>
      <w:r w:rsidRPr="00A055D8">
        <w:rPr>
          <w:rFonts w:ascii="楷体" w:eastAsia="楷体" w:hAnsi="楷体" w:cs="楷体" w:hint="eastAsia"/>
          <w:snapToGrid w:val="0"/>
          <w:spacing w:val="-5"/>
          <w:kern w:val="0"/>
          <w:sz w:val="24"/>
        </w:rPr>
        <w:t>国家或地方政府及有关部门对施工现场管理的规定， 妥善保护好施工现场周围</w:t>
      </w:r>
      <w:r w:rsidRPr="00A055D8">
        <w:rPr>
          <w:rFonts w:ascii="楷体" w:eastAsia="楷体" w:hAnsi="楷体" w:cs="楷体" w:hint="eastAsia"/>
          <w:snapToGrid w:val="0"/>
          <w:spacing w:val="-1"/>
          <w:kern w:val="0"/>
          <w:sz w:val="24"/>
        </w:rPr>
        <w:t>建筑物、</w:t>
      </w:r>
      <w:r w:rsidRPr="00A055D8">
        <w:rPr>
          <w:rFonts w:ascii="楷体" w:eastAsia="楷体" w:hAnsi="楷体" w:cs="楷体" w:hint="eastAsia"/>
          <w:snapToGrid w:val="0"/>
          <w:kern w:val="0"/>
          <w:sz w:val="24"/>
        </w:rPr>
        <w:t>设备管线、不受损坏。做好施工现场消防、保卫和垃圾消纳等工作，处</w:t>
      </w:r>
      <w:r w:rsidRPr="00A055D8">
        <w:rPr>
          <w:rFonts w:ascii="楷体" w:eastAsia="楷体" w:hAnsi="楷体" w:cs="楷体" w:hint="eastAsia"/>
          <w:snapToGrid w:val="0"/>
          <w:spacing w:val="10"/>
          <w:kern w:val="0"/>
          <w:sz w:val="24"/>
        </w:rPr>
        <w:t>理</w:t>
      </w:r>
      <w:proofErr w:type="gramStart"/>
      <w:r w:rsidRPr="00A055D8">
        <w:rPr>
          <w:rFonts w:ascii="楷体" w:eastAsia="楷体" w:hAnsi="楷体" w:cs="楷体" w:hint="eastAsia"/>
          <w:snapToGrid w:val="0"/>
          <w:spacing w:val="10"/>
          <w:kern w:val="0"/>
          <w:sz w:val="24"/>
        </w:rPr>
        <w:t>好</w:t>
      </w:r>
      <w:r w:rsidRPr="00A055D8">
        <w:rPr>
          <w:rFonts w:ascii="楷体" w:eastAsia="楷体" w:hAnsi="楷体" w:cs="楷体" w:hint="eastAsia"/>
          <w:snapToGrid w:val="0"/>
          <w:spacing w:val="8"/>
          <w:kern w:val="0"/>
          <w:sz w:val="24"/>
        </w:rPr>
        <w:t>由</w:t>
      </w:r>
      <w:r w:rsidRPr="00A055D8">
        <w:rPr>
          <w:rFonts w:ascii="楷体" w:eastAsia="楷体" w:hAnsi="楷体" w:cs="楷体" w:hint="eastAsia"/>
          <w:snapToGrid w:val="0"/>
          <w:spacing w:val="5"/>
          <w:kern w:val="0"/>
          <w:sz w:val="24"/>
        </w:rPr>
        <w:t>于</w:t>
      </w:r>
      <w:proofErr w:type="gramEnd"/>
      <w:r w:rsidRPr="00A055D8">
        <w:rPr>
          <w:rFonts w:ascii="楷体" w:eastAsia="楷体" w:hAnsi="楷体" w:cs="楷体" w:hint="eastAsia"/>
          <w:snapToGrid w:val="0"/>
          <w:spacing w:val="5"/>
          <w:kern w:val="0"/>
          <w:sz w:val="24"/>
        </w:rPr>
        <w:t>施工带来的扰民问题及与周围单位(住户)的关系。施工安全由乙方负责。</w:t>
      </w:r>
    </w:p>
    <w:p w:rsidR="003C6483" w:rsidRPr="00A055D8" w:rsidRDefault="003C6483" w:rsidP="00A126EA">
      <w:pPr>
        <w:widowControl/>
        <w:autoSpaceDE w:val="0"/>
        <w:autoSpaceDN w:val="0"/>
        <w:adjustRightInd w:val="0"/>
        <w:snapToGrid w:val="0"/>
        <w:spacing w:line="360" w:lineRule="auto"/>
        <w:ind w:left="57" w:right="76" w:firstLine="45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3"/>
          <w:kern w:val="0"/>
          <w:sz w:val="24"/>
        </w:rPr>
        <w:t>4.5 施工中未经甲方同意或有关部门批准，不得随意</w:t>
      </w:r>
      <w:proofErr w:type="gramStart"/>
      <w:r w:rsidRPr="00A055D8">
        <w:rPr>
          <w:rFonts w:ascii="楷体" w:eastAsia="楷体" w:hAnsi="楷体" w:cs="楷体" w:hint="eastAsia"/>
          <w:snapToGrid w:val="0"/>
          <w:spacing w:val="3"/>
          <w:kern w:val="0"/>
          <w:sz w:val="24"/>
        </w:rPr>
        <w:t>拆改原</w:t>
      </w:r>
      <w:proofErr w:type="gramEnd"/>
      <w:r w:rsidRPr="00A055D8">
        <w:rPr>
          <w:rFonts w:ascii="楷体" w:eastAsia="楷体" w:hAnsi="楷体" w:cs="楷体" w:hint="eastAsia"/>
          <w:snapToGrid w:val="0"/>
          <w:spacing w:val="3"/>
          <w:kern w:val="0"/>
          <w:sz w:val="24"/>
        </w:rPr>
        <w:t>建筑物结构及各种设</w:t>
      </w:r>
      <w:r w:rsidRPr="00A055D8">
        <w:rPr>
          <w:rFonts w:ascii="楷体" w:eastAsia="楷体" w:hAnsi="楷体" w:cs="楷体" w:hint="eastAsia"/>
          <w:snapToGrid w:val="0"/>
          <w:spacing w:val="2"/>
          <w:kern w:val="0"/>
          <w:sz w:val="24"/>
        </w:rPr>
        <w:t>备</w:t>
      </w:r>
      <w:r w:rsidRPr="00A055D8">
        <w:rPr>
          <w:rFonts w:ascii="楷体" w:eastAsia="楷体" w:hAnsi="楷体" w:cs="楷体" w:hint="eastAsia"/>
          <w:snapToGrid w:val="0"/>
          <w:kern w:val="0"/>
          <w:sz w:val="24"/>
        </w:rPr>
        <w:t>管</w:t>
      </w:r>
      <w:r w:rsidRPr="00A055D8">
        <w:rPr>
          <w:rFonts w:ascii="楷体" w:eastAsia="楷体" w:hAnsi="楷体" w:cs="楷体" w:hint="eastAsia"/>
          <w:snapToGrid w:val="0"/>
          <w:spacing w:val="-16"/>
          <w:kern w:val="0"/>
          <w:sz w:val="24"/>
        </w:rPr>
        <w:t>线</w:t>
      </w:r>
      <w:r w:rsidRPr="00A055D8">
        <w:rPr>
          <w:rFonts w:ascii="楷体" w:eastAsia="楷体" w:hAnsi="楷体" w:cs="楷体" w:hint="eastAsia"/>
          <w:snapToGrid w:val="0"/>
          <w:spacing w:val="-14"/>
          <w:kern w:val="0"/>
          <w:sz w:val="24"/>
        </w:rPr>
        <w:t>。</w:t>
      </w:r>
    </w:p>
    <w:p w:rsidR="003C6483" w:rsidRPr="00A055D8" w:rsidRDefault="003C6483" w:rsidP="00A126EA">
      <w:pPr>
        <w:widowControl/>
        <w:autoSpaceDE w:val="0"/>
        <w:autoSpaceDN w:val="0"/>
        <w:adjustRightInd w:val="0"/>
        <w:snapToGrid w:val="0"/>
        <w:spacing w:line="360" w:lineRule="auto"/>
        <w:ind w:left="34" w:firstLine="437"/>
        <w:jc w:val="left"/>
        <w:textAlignment w:val="baseline"/>
        <w:outlineLvl w:val="1"/>
        <w:rPr>
          <w:rFonts w:ascii="楷体" w:eastAsia="楷体" w:hAnsi="楷体" w:cs="楷体"/>
          <w:snapToGrid w:val="0"/>
          <w:kern w:val="0"/>
          <w:sz w:val="24"/>
        </w:rPr>
      </w:pPr>
      <w:bookmarkStart w:id="43" w:name="_bookmark60"/>
      <w:bookmarkEnd w:id="43"/>
      <w:r w:rsidRPr="00A055D8">
        <w:rPr>
          <w:rFonts w:ascii="楷体" w:eastAsia="楷体" w:hAnsi="楷体" w:cs="楷体" w:hint="eastAsia"/>
          <w:snapToGrid w:val="0"/>
          <w:spacing w:val="-1"/>
          <w:kern w:val="0"/>
          <w:sz w:val="24"/>
        </w:rPr>
        <w:t>5、</w:t>
      </w:r>
      <w:r w:rsidRPr="00A055D8">
        <w:rPr>
          <w:rFonts w:ascii="楷体" w:eastAsia="楷体" w:hAnsi="楷体" w:cs="楷体" w:hint="eastAsia"/>
          <w:snapToGrid w:val="0"/>
          <w:kern w:val="0"/>
          <w:sz w:val="24"/>
        </w:rPr>
        <w:t>税费</w:t>
      </w:r>
    </w:p>
    <w:p w:rsidR="003C6483" w:rsidRPr="00A055D8" w:rsidRDefault="003C6483" w:rsidP="00A126EA">
      <w:pPr>
        <w:widowControl/>
        <w:autoSpaceDE w:val="0"/>
        <w:autoSpaceDN w:val="0"/>
        <w:adjustRightInd w:val="0"/>
        <w:snapToGrid w:val="0"/>
        <w:spacing w:line="360" w:lineRule="auto"/>
        <w:ind w:left="54" w:right="76" w:firstLine="45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3"/>
          <w:kern w:val="0"/>
          <w:sz w:val="24"/>
        </w:rPr>
        <w:t>5.1 中国政府根据现行税法规定对甲方征收的与本合同有关的一切税费均由甲方</w:t>
      </w:r>
      <w:r w:rsidRPr="00A055D8">
        <w:rPr>
          <w:rFonts w:ascii="楷体" w:eastAsia="楷体" w:hAnsi="楷体" w:cs="楷体" w:hint="eastAsia"/>
          <w:snapToGrid w:val="0"/>
          <w:spacing w:val="1"/>
          <w:kern w:val="0"/>
          <w:sz w:val="24"/>
        </w:rPr>
        <w:t>负</w:t>
      </w:r>
      <w:r w:rsidRPr="00A055D8">
        <w:rPr>
          <w:rFonts w:ascii="楷体" w:eastAsia="楷体" w:hAnsi="楷体" w:cs="楷体" w:hint="eastAsia"/>
          <w:snapToGrid w:val="0"/>
          <w:kern w:val="0"/>
          <w:sz w:val="24"/>
        </w:rPr>
        <w:t xml:space="preserve">担 </w:t>
      </w:r>
      <w:r w:rsidRPr="00A055D8">
        <w:rPr>
          <w:rFonts w:ascii="楷体" w:eastAsia="楷体" w:hAnsi="楷体" w:cs="楷体" w:hint="eastAsia"/>
          <w:snapToGrid w:val="0"/>
          <w:spacing w:val="4"/>
          <w:kern w:val="0"/>
          <w:sz w:val="24"/>
        </w:rPr>
        <w:t>(</w:t>
      </w:r>
      <w:r w:rsidRPr="00A055D8">
        <w:rPr>
          <w:rFonts w:ascii="楷体" w:eastAsia="楷体" w:hAnsi="楷体" w:cs="楷体" w:hint="eastAsia"/>
          <w:snapToGrid w:val="0"/>
          <w:spacing w:val="3"/>
          <w:kern w:val="0"/>
          <w:sz w:val="24"/>
        </w:rPr>
        <w:t>免税部分除外)，</w:t>
      </w:r>
      <w:r w:rsidR="003F2FE8" w:rsidRPr="00A055D8">
        <w:rPr>
          <w:rFonts w:ascii="楷体" w:eastAsia="楷体" w:hAnsi="楷体" w:cs="楷体" w:hint="eastAsia"/>
          <w:snapToGrid w:val="0"/>
          <w:spacing w:val="3"/>
          <w:kern w:val="0"/>
          <w:sz w:val="24"/>
        </w:rPr>
        <w:t>磋商文件</w:t>
      </w:r>
      <w:r w:rsidRPr="00A055D8">
        <w:rPr>
          <w:rFonts w:ascii="楷体" w:eastAsia="楷体" w:hAnsi="楷体" w:cs="楷体" w:hint="eastAsia"/>
          <w:snapToGrid w:val="0"/>
          <w:spacing w:val="3"/>
          <w:kern w:val="0"/>
          <w:sz w:val="24"/>
        </w:rPr>
        <w:t>另有规定的除外。</w:t>
      </w:r>
    </w:p>
    <w:p w:rsidR="003C6483" w:rsidRPr="00A055D8" w:rsidRDefault="003C6483" w:rsidP="00A126EA">
      <w:pPr>
        <w:widowControl/>
        <w:autoSpaceDE w:val="0"/>
        <w:autoSpaceDN w:val="0"/>
        <w:adjustRightInd w:val="0"/>
        <w:snapToGrid w:val="0"/>
        <w:spacing w:line="360" w:lineRule="auto"/>
        <w:ind w:left="54" w:right="70" w:firstLine="456"/>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4"/>
          <w:kern w:val="0"/>
          <w:sz w:val="24"/>
        </w:rPr>
        <w:t>5</w:t>
      </w:r>
      <w:r w:rsidRPr="00A055D8">
        <w:rPr>
          <w:rFonts w:ascii="楷体" w:eastAsia="楷体" w:hAnsi="楷体" w:cs="楷体" w:hint="eastAsia"/>
          <w:snapToGrid w:val="0"/>
          <w:spacing w:val="3"/>
          <w:kern w:val="0"/>
          <w:sz w:val="24"/>
        </w:rPr>
        <w:t>.2 中国政府根据现行税法规定对</w:t>
      </w:r>
      <w:proofErr w:type="gramStart"/>
      <w:r w:rsidRPr="00A055D8">
        <w:rPr>
          <w:rFonts w:ascii="楷体" w:eastAsia="楷体" w:hAnsi="楷体" w:cs="楷体" w:hint="eastAsia"/>
          <w:snapToGrid w:val="0"/>
          <w:spacing w:val="3"/>
          <w:kern w:val="0"/>
          <w:sz w:val="24"/>
        </w:rPr>
        <w:t>乙方征收</w:t>
      </w:r>
      <w:proofErr w:type="gramEnd"/>
      <w:r w:rsidRPr="00A055D8">
        <w:rPr>
          <w:rFonts w:ascii="楷体" w:eastAsia="楷体" w:hAnsi="楷体" w:cs="楷体" w:hint="eastAsia"/>
          <w:snapToGrid w:val="0"/>
          <w:spacing w:val="3"/>
          <w:kern w:val="0"/>
          <w:sz w:val="24"/>
        </w:rPr>
        <w:t>的与本合同有关的一切税费均由乙方负担</w:t>
      </w:r>
      <w:r w:rsidRPr="00A055D8">
        <w:rPr>
          <w:rFonts w:ascii="楷体" w:eastAsia="楷体" w:hAnsi="楷体" w:cs="楷体" w:hint="eastAsia"/>
          <w:snapToGrid w:val="0"/>
          <w:spacing w:val="8"/>
          <w:kern w:val="0"/>
          <w:sz w:val="24"/>
        </w:rPr>
        <w:t>(免税部分除外)</w:t>
      </w:r>
      <w:r w:rsidRPr="00A055D8">
        <w:rPr>
          <w:rFonts w:ascii="楷体" w:eastAsia="楷体" w:hAnsi="楷体" w:cs="楷体" w:hint="eastAsia"/>
          <w:snapToGrid w:val="0"/>
          <w:spacing w:val="6"/>
          <w:kern w:val="0"/>
          <w:sz w:val="24"/>
        </w:rPr>
        <w:t>。</w:t>
      </w:r>
    </w:p>
    <w:p w:rsidR="003C6483" w:rsidRPr="00A055D8" w:rsidRDefault="003C6483" w:rsidP="00A126EA">
      <w:pPr>
        <w:widowControl/>
        <w:autoSpaceDE w:val="0"/>
        <w:autoSpaceDN w:val="0"/>
        <w:adjustRightInd w:val="0"/>
        <w:snapToGrid w:val="0"/>
        <w:spacing w:line="360" w:lineRule="auto"/>
        <w:ind w:left="39" w:firstLine="437"/>
        <w:jc w:val="left"/>
        <w:textAlignment w:val="baseline"/>
        <w:outlineLvl w:val="1"/>
        <w:rPr>
          <w:rFonts w:ascii="楷体" w:eastAsia="楷体" w:hAnsi="楷体" w:cs="楷体"/>
          <w:snapToGrid w:val="0"/>
          <w:kern w:val="0"/>
          <w:sz w:val="24"/>
        </w:rPr>
      </w:pPr>
      <w:bookmarkStart w:id="44" w:name="_bookmark61"/>
      <w:bookmarkEnd w:id="44"/>
      <w:r w:rsidRPr="00A055D8">
        <w:rPr>
          <w:rFonts w:ascii="楷体" w:eastAsia="楷体" w:hAnsi="楷体" w:cs="楷体" w:hint="eastAsia"/>
          <w:snapToGrid w:val="0"/>
          <w:spacing w:val="-1"/>
          <w:kern w:val="0"/>
          <w:sz w:val="24"/>
        </w:rPr>
        <w:t>6、关于</w:t>
      </w:r>
      <w:r w:rsidRPr="00A055D8">
        <w:rPr>
          <w:rFonts w:ascii="楷体" w:eastAsia="楷体" w:hAnsi="楷体" w:cs="楷体" w:hint="eastAsia"/>
          <w:snapToGrid w:val="0"/>
          <w:kern w:val="0"/>
          <w:sz w:val="24"/>
        </w:rPr>
        <w:t>工期的约定</w:t>
      </w:r>
    </w:p>
    <w:p w:rsidR="003C6483" w:rsidRPr="00A055D8" w:rsidRDefault="003C6483" w:rsidP="00A126EA">
      <w:pPr>
        <w:widowControl/>
        <w:autoSpaceDE w:val="0"/>
        <w:autoSpaceDN w:val="0"/>
        <w:adjustRightInd w:val="0"/>
        <w:snapToGrid w:val="0"/>
        <w:spacing w:line="360" w:lineRule="auto"/>
        <w:ind w:left="54" w:right="70" w:firstLine="452"/>
        <w:jc w:val="left"/>
        <w:textAlignment w:val="baseline"/>
        <w:rPr>
          <w:rFonts w:ascii="楷体" w:eastAsia="楷体" w:hAnsi="楷体" w:cs="楷体"/>
          <w:snapToGrid w:val="0"/>
          <w:spacing w:val="3"/>
          <w:kern w:val="0"/>
          <w:sz w:val="24"/>
        </w:rPr>
      </w:pPr>
      <w:r w:rsidRPr="00A055D8">
        <w:rPr>
          <w:rFonts w:ascii="楷体" w:eastAsia="楷体" w:hAnsi="楷体" w:cs="楷体" w:hint="eastAsia"/>
          <w:snapToGrid w:val="0"/>
          <w:spacing w:val="3"/>
          <w:kern w:val="0"/>
          <w:sz w:val="24"/>
        </w:rPr>
        <w:t>6.1 甲方要求比合同约定的工期提前竣工时， 应征得乙方同意，并支付乙方因赶工采取的措施费用。</w:t>
      </w:r>
    </w:p>
    <w:p w:rsidR="003C6483" w:rsidRPr="00A055D8" w:rsidRDefault="003C6483" w:rsidP="00A126EA">
      <w:pPr>
        <w:widowControl/>
        <w:autoSpaceDE w:val="0"/>
        <w:autoSpaceDN w:val="0"/>
        <w:adjustRightInd w:val="0"/>
        <w:snapToGrid w:val="0"/>
        <w:spacing w:line="360" w:lineRule="auto"/>
        <w:ind w:left="54" w:right="70" w:firstLine="434"/>
        <w:jc w:val="left"/>
        <w:textAlignment w:val="baseline"/>
        <w:rPr>
          <w:rFonts w:ascii="楷体" w:eastAsia="楷体" w:hAnsi="楷体" w:cs="楷体"/>
          <w:snapToGrid w:val="0"/>
          <w:spacing w:val="3"/>
          <w:kern w:val="0"/>
          <w:sz w:val="24"/>
        </w:rPr>
      </w:pPr>
      <w:r w:rsidRPr="00A055D8">
        <w:rPr>
          <w:rFonts w:ascii="楷体" w:eastAsia="楷体" w:hAnsi="楷体" w:cs="楷体" w:hint="eastAsia"/>
          <w:snapToGrid w:val="0"/>
          <w:spacing w:val="-2"/>
          <w:kern w:val="0"/>
          <w:sz w:val="24"/>
        </w:rPr>
        <w:t>6.</w:t>
      </w:r>
      <w:r w:rsidRPr="00A055D8">
        <w:rPr>
          <w:rFonts w:ascii="楷体" w:eastAsia="楷体" w:hAnsi="楷体" w:cs="楷体" w:hint="eastAsia"/>
          <w:snapToGrid w:val="0"/>
          <w:spacing w:val="-1"/>
          <w:kern w:val="0"/>
          <w:sz w:val="24"/>
        </w:rPr>
        <w:t>2</w:t>
      </w:r>
      <w:r w:rsidRPr="00A055D8">
        <w:rPr>
          <w:rFonts w:ascii="楷体" w:eastAsia="楷体" w:hAnsi="楷体" w:cs="楷体" w:hint="eastAsia"/>
          <w:snapToGrid w:val="0"/>
          <w:spacing w:val="-2"/>
          <w:kern w:val="0"/>
          <w:sz w:val="24"/>
        </w:rPr>
        <w:t xml:space="preserve"> 因甲方未按约定完</w:t>
      </w:r>
      <w:r w:rsidRPr="00A055D8">
        <w:rPr>
          <w:rFonts w:ascii="楷体" w:eastAsia="楷体" w:hAnsi="楷体" w:cs="楷体" w:hint="eastAsia"/>
          <w:snapToGrid w:val="0"/>
          <w:spacing w:val="-1"/>
          <w:kern w:val="0"/>
          <w:sz w:val="24"/>
        </w:rPr>
        <w:t>成工作，影响工期，工期顺延。</w:t>
      </w:r>
    </w:p>
    <w:p w:rsidR="003C6483" w:rsidRPr="00A055D8" w:rsidRDefault="003C6483" w:rsidP="00A126EA">
      <w:pPr>
        <w:widowControl/>
        <w:autoSpaceDE w:val="0"/>
        <w:autoSpaceDN w:val="0"/>
        <w:adjustRightInd w:val="0"/>
        <w:snapToGrid w:val="0"/>
        <w:spacing w:line="360" w:lineRule="auto"/>
        <w:ind w:left="54" w:right="70" w:firstLine="434"/>
        <w:jc w:val="left"/>
        <w:textAlignment w:val="baseline"/>
        <w:rPr>
          <w:rFonts w:ascii="楷体" w:eastAsia="楷体" w:hAnsi="楷体" w:cs="楷体"/>
          <w:snapToGrid w:val="0"/>
          <w:spacing w:val="3"/>
          <w:kern w:val="0"/>
          <w:sz w:val="24"/>
        </w:rPr>
      </w:pPr>
      <w:r w:rsidRPr="00A055D8">
        <w:rPr>
          <w:rFonts w:ascii="楷体" w:eastAsia="楷体" w:hAnsi="楷体" w:cs="楷体" w:hint="eastAsia"/>
          <w:snapToGrid w:val="0"/>
          <w:spacing w:val="-2"/>
          <w:kern w:val="0"/>
          <w:sz w:val="24"/>
        </w:rPr>
        <w:t xml:space="preserve">6.3 </w:t>
      </w:r>
      <w:r w:rsidRPr="00A055D8">
        <w:rPr>
          <w:rFonts w:ascii="楷体" w:eastAsia="楷体" w:hAnsi="楷体" w:cs="楷体" w:hint="eastAsia"/>
          <w:snapToGrid w:val="0"/>
          <w:spacing w:val="-1"/>
          <w:kern w:val="0"/>
          <w:sz w:val="24"/>
        </w:rPr>
        <w:t>因乙方责任，不能按期开工或中途无故停工，影响工期，工期不顺延。</w:t>
      </w:r>
    </w:p>
    <w:p w:rsidR="003C6483" w:rsidRPr="00A055D8" w:rsidRDefault="003C6483" w:rsidP="00A126EA">
      <w:pPr>
        <w:widowControl/>
        <w:autoSpaceDE w:val="0"/>
        <w:autoSpaceDN w:val="0"/>
        <w:adjustRightInd w:val="0"/>
        <w:snapToGrid w:val="0"/>
        <w:spacing w:line="360" w:lineRule="auto"/>
        <w:ind w:left="54" w:right="70" w:firstLine="437"/>
        <w:jc w:val="left"/>
        <w:textAlignment w:val="baseline"/>
        <w:rPr>
          <w:rFonts w:ascii="楷体" w:eastAsia="楷体" w:hAnsi="楷体" w:cs="楷体"/>
          <w:snapToGrid w:val="0"/>
          <w:spacing w:val="3"/>
          <w:kern w:val="0"/>
          <w:sz w:val="24"/>
        </w:rPr>
      </w:pPr>
      <w:r w:rsidRPr="00A055D8">
        <w:rPr>
          <w:rFonts w:ascii="楷体" w:eastAsia="楷体" w:hAnsi="楷体" w:cs="楷体" w:hint="eastAsia"/>
          <w:snapToGrid w:val="0"/>
          <w:spacing w:val="-1"/>
          <w:kern w:val="0"/>
          <w:sz w:val="24"/>
        </w:rPr>
        <w:t xml:space="preserve">6.4 </w:t>
      </w:r>
      <w:r w:rsidRPr="00A055D8">
        <w:rPr>
          <w:rFonts w:ascii="楷体" w:eastAsia="楷体" w:hAnsi="楷体" w:cs="楷体" w:hint="eastAsia"/>
          <w:snapToGrid w:val="0"/>
          <w:kern w:val="0"/>
          <w:sz w:val="24"/>
        </w:rPr>
        <w:t>因设计变更或非乙方原因造成的停电、停水、停气及不可抗力因素影响，导致停</w:t>
      </w:r>
      <w:r w:rsidRPr="00A055D8">
        <w:rPr>
          <w:rFonts w:ascii="楷体" w:eastAsia="楷体" w:hAnsi="楷体" w:cs="楷体" w:hint="eastAsia"/>
          <w:snapToGrid w:val="0"/>
          <w:spacing w:val="6"/>
          <w:kern w:val="0"/>
          <w:sz w:val="24"/>
        </w:rPr>
        <w:t>工</w:t>
      </w:r>
      <w:r w:rsidRPr="00A055D8">
        <w:rPr>
          <w:rFonts w:ascii="楷体" w:eastAsia="楷体" w:hAnsi="楷体" w:cs="楷体" w:hint="eastAsia"/>
          <w:snapToGrid w:val="0"/>
          <w:spacing w:val="3"/>
          <w:kern w:val="0"/>
          <w:sz w:val="24"/>
        </w:rPr>
        <w:t>8小时以上(一周内累计计算)工期相应顺延。</w:t>
      </w:r>
    </w:p>
    <w:p w:rsidR="003C6483" w:rsidRPr="00A055D8" w:rsidRDefault="003C6483" w:rsidP="003C6483">
      <w:pPr>
        <w:widowControl/>
        <w:autoSpaceDE w:val="0"/>
        <w:autoSpaceDN w:val="0"/>
        <w:adjustRightInd w:val="0"/>
        <w:snapToGrid w:val="0"/>
        <w:spacing w:line="360" w:lineRule="auto"/>
        <w:ind w:left="42"/>
        <w:jc w:val="left"/>
        <w:textAlignment w:val="baseline"/>
        <w:outlineLvl w:val="1"/>
        <w:rPr>
          <w:rFonts w:ascii="楷体" w:eastAsia="楷体" w:hAnsi="楷体" w:cs="楷体"/>
          <w:snapToGrid w:val="0"/>
          <w:kern w:val="0"/>
          <w:sz w:val="24"/>
        </w:rPr>
      </w:pPr>
      <w:bookmarkStart w:id="45" w:name="_bookmark62"/>
      <w:bookmarkEnd w:id="45"/>
      <w:r w:rsidRPr="00A055D8">
        <w:rPr>
          <w:rFonts w:ascii="楷体" w:eastAsia="楷体" w:hAnsi="楷体" w:cs="楷体" w:hint="eastAsia"/>
          <w:snapToGrid w:val="0"/>
          <w:kern w:val="0"/>
          <w:sz w:val="24"/>
        </w:rPr>
        <w:t>7、关于工程质量及验收的约定</w:t>
      </w:r>
    </w:p>
    <w:p w:rsidR="003C6483" w:rsidRPr="00A055D8" w:rsidRDefault="003C6483" w:rsidP="00A126EA">
      <w:pPr>
        <w:widowControl/>
        <w:autoSpaceDE w:val="0"/>
        <w:autoSpaceDN w:val="0"/>
        <w:adjustRightInd w:val="0"/>
        <w:snapToGrid w:val="0"/>
        <w:spacing w:line="360" w:lineRule="auto"/>
        <w:ind w:left="37" w:right="85"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t>7.1本工程以施工图纸或作法说明、设计变更和国家制订的最新施工及验收规范为质</w:t>
      </w:r>
      <w:r w:rsidRPr="00A055D8">
        <w:rPr>
          <w:rFonts w:ascii="楷体" w:eastAsia="楷体" w:hAnsi="楷体" w:cs="楷体" w:hint="eastAsia"/>
          <w:snapToGrid w:val="0"/>
          <w:spacing w:val="-7"/>
          <w:kern w:val="0"/>
          <w:sz w:val="24"/>
        </w:rPr>
        <w:t>量</w:t>
      </w:r>
      <w:r w:rsidRPr="00A055D8">
        <w:rPr>
          <w:rFonts w:ascii="楷体" w:eastAsia="楷体" w:hAnsi="楷体" w:cs="楷体" w:hint="eastAsia"/>
          <w:snapToGrid w:val="0"/>
          <w:spacing w:val="-4"/>
          <w:kern w:val="0"/>
          <w:sz w:val="24"/>
        </w:rPr>
        <w:t>评定验收标准。</w:t>
      </w:r>
    </w:p>
    <w:p w:rsidR="003C6483" w:rsidRPr="00A055D8" w:rsidRDefault="003C6483" w:rsidP="00A126EA">
      <w:pPr>
        <w:widowControl/>
        <w:autoSpaceDE w:val="0"/>
        <w:autoSpaceDN w:val="0"/>
        <w:adjustRightInd w:val="0"/>
        <w:snapToGrid w:val="0"/>
        <w:spacing w:line="360" w:lineRule="auto"/>
        <w:ind w:left="519" w:firstLine="437"/>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
          <w:kern w:val="0"/>
          <w:sz w:val="24"/>
        </w:rPr>
        <w:t>7.2</w:t>
      </w:r>
      <w:r w:rsidRPr="00A055D8">
        <w:rPr>
          <w:rFonts w:ascii="楷体" w:eastAsia="楷体" w:hAnsi="楷体" w:cs="楷体" w:hint="eastAsia"/>
          <w:snapToGrid w:val="0"/>
          <w:spacing w:val="-2"/>
          <w:kern w:val="0"/>
          <w:sz w:val="24"/>
        </w:rPr>
        <w:t xml:space="preserve"> 本工程质量应达到最新国家质</w:t>
      </w:r>
      <w:r w:rsidRPr="00A055D8">
        <w:rPr>
          <w:rFonts w:ascii="楷体" w:eastAsia="楷体" w:hAnsi="楷体" w:cs="楷体" w:hint="eastAsia"/>
          <w:snapToGrid w:val="0"/>
          <w:spacing w:val="-1"/>
          <w:kern w:val="0"/>
          <w:sz w:val="24"/>
        </w:rPr>
        <w:t>量评定合格标准。</w:t>
      </w:r>
    </w:p>
    <w:p w:rsidR="003C6483" w:rsidRPr="00A055D8" w:rsidRDefault="003C6483" w:rsidP="00A126EA">
      <w:pPr>
        <w:widowControl/>
        <w:autoSpaceDE w:val="0"/>
        <w:autoSpaceDN w:val="0"/>
        <w:adjustRightInd w:val="0"/>
        <w:snapToGrid w:val="0"/>
        <w:spacing w:line="360" w:lineRule="auto"/>
        <w:ind w:left="40" w:right="23"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t>7.3</w:t>
      </w:r>
      <w:r w:rsidRPr="00A055D8">
        <w:rPr>
          <w:rFonts w:ascii="楷体" w:eastAsia="楷体" w:hAnsi="楷体" w:cs="楷体" w:hint="eastAsia"/>
          <w:snapToGrid w:val="0"/>
          <w:spacing w:val="-1"/>
          <w:kern w:val="0"/>
          <w:sz w:val="24"/>
        </w:rPr>
        <w:t xml:space="preserve"> 甲乙</w:t>
      </w:r>
      <w:r w:rsidRPr="00A055D8">
        <w:rPr>
          <w:rFonts w:ascii="楷体" w:eastAsia="楷体" w:hAnsi="楷体" w:cs="楷体" w:hint="eastAsia"/>
          <w:snapToGrid w:val="0"/>
          <w:kern w:val="0"/>
          <w:sz w:val="24"/>
        </w:rPr>
        <w:t>双方应及时办理隐蔽工程和中间工程的检查与验收手续。甲方不按时参加隐</w:t>
      </w:r>
      <w:r w:rsidRPr="00A055D8">
        <w:rPr>
          <w:rFonts w:ascii="楷体" w:eastAsia="楷体" w:hAnsi="楷体" w:cs="楷体" w:hint="eastAsia"/>
          <w:snapToGrid w:val="0"/>
          <w:spacing w:val="-1"/>
          <w:kern w:val="0"/>
          <w:sz w:val="24"/>
        </w:rPr>
        <w:t>蔽工</w:t>
      </w:r>
      <w:r w:rsidRPr="00A055D8">
        <w:rPr>
          <w:rFonts w:ascii="楷体" w:eastAsia="楷体" w:hAnsi="楷体" w:cs="楷体" w:hint="eastAsia"/>
          <w:snapToGrid w:val="0"/>
          <w:kern w:val="0"/>
          <w:sz w:val="24"/>
        </w:rPr>
        <w:t xml:space="preserve">程和中间工程验收，乙方可自行验收，甲方应予承认。若甲方要求复验，乙方应按要 </w:t>
      </w:r>
      <w:proofErr w:type="gramStart"/>
      <w:r w:rsidRPr="00A055D8">
        <w:rPr>
          <w:rFonts w:ascii="楷体" w:eastAsia="楷体" w:hAnsi="楷体" w:cs="楷体" w:hint="eastAsia"/>
          <w:snapToGrid w:val="0"/>
          <w:kern w:val="0"/>
          <w:sz w:val="24"/>
        </w:rPr>
        <w:t>求办理</w:t>
      </w:r>
      <w:proofErr w:type="gramEnd"/>
      <w:r w:rsidRPr="00A055D8">
        <w:rPr>
          <w:rFonts w:ascii="楷体" w:eastAsia="楷体" w:hAnsi="楷体" w:cs="楷体" w:hint="eastAsia"/>
          <w:snapToGrid w:val="0"/>
          <w:kern w:val="0"/>
          <w:sz w:val="24"/>
        </w:rPr>
        <w:t>复验。若复验合格，甲方应承担复验费用由此造成停工，工期顺延；若复验不合格，其复验及返工费用由乙方承担，但工期也予顺延。</w:t>
      </w:r>
    </w:p>
    <w:p w:rsidR="003C6483" w:rsidRPr="00A055D8" w:rsidRDefault="003C6483" w:rsidP="00A126EA">
      <w:pPr>
        <w:widowControl/>
        <w:autoSpaceDE w:val="0"/>
        <w:autoSpaceDN w:val="0"/>
        <w:adjustRightInd w:val="0"/>
        <w:snapToGrid w:val="0"/>
        <w:spacing w:line="360" w:lineRule="auto"/>
        <w:ind w:left="41" w:right="20"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t>7.4 由于乙方原因造成质量事故，其返工费用由乙方承担，工期不顺延。</w:t>
      </w:r>
    </w:p>
    <w:p w:rsidR="003C6483" w:rsidRPr="00A055D8" w:rsidRDefault="003C6483" w:rsidP="00A126EA">
      <w:pPr>
        <w:widowControl/>
        <w:autoSpaceDE w:val="0"/>
        <w:autoSpaceDN w:val="0"/>
        <w:adjustRightInd w:val="0"/>
        <w:snapToGrid w:val="0"/>
        <w:spacing w:line="360" w:lineRule="auto"/>
        <w:ind w:left="41" w:right="20"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lastRenderedPageBreak/>
        <w:t>7.5 工程竣工后，乙方应通知甲方验收，甲方自接到验收通知日内组织验收，并办理验收、移交手续。如甲方在规定时间内未能组织验收，需及时通知乙方，另定验收日期。但甲方应承认乙方竣工日期。</w:t>
      </w:r>
    </w:p>
    <w:p w:rsidR="003C6483" w:rsidRPr="00A055D8" w:rsidRDefault="003C6483" w:rsidP="00A126EA">
      <w:pPr>
        <w:widowControl/>
        <w:autoSpaceDE w:val="0"/>
        <w:autoSpaceDN w:val="0"/>
        <w:adjustRightInd w:val="0"/>
        <w:snapToGrid w:val="0"/>
        <w:spacing w:line="360" w:lineRule="auto"/>
        <w:ind w:left="41" w:right="20"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t>7.6 本工程应符合国家环保质量要求否则应承担违约责任并赔偿甲方损失。</w:t>
      </w:r>
    </w:p>
    <w:p w:rsidR="003C6483" w:rsidRPr="00A055D8" w:rsidRDefault="003C6483" w:rsidP="00A126EA">
      <w:pPr>
        <w:widowControl/>
        <w:autoSpaceDE w:val="0"/>
        <w:autoSpaceDN w:val="0"/>
        <w:adjustRightInd w:val="0"/>
        <w:snapToGrid w:val="0"/>
        <w:spacing w:line="360" w:lineRule="auto"/>
        <w:ind w:left="41" w:right="20"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t>7.7 工程交付尚未使用期间凡属工程遗留问题，乙方在接到甲方书面通知后三天内组织整改。逾期甲方将组织整改，一切费用由乙方承担。</w:t>
      </w:r>
    </w:p>
    <w:p w:rsidR="003C6483" w:rsidRPr="00A055D8" w:rsidRDefault="003C6483" w:rsidP="00A126EA">
      <w:pPr>
        <w:widowControl/>
        <w:autoSpaceDE w:val="0"/>
        <w:autoSpaceDN w:val="0"/>
        <w:adjustRightInd w:val="0"/>
        <w:snapToGrid w:val="0"/>
        <w:spacing w:line="360" w:lineRule="auto"/>
        <w:ind w:left="41" w:right="20" w:firstLine="426"/>
        <w:jc w:val="left"/>
        <w:textAlignment w:val="baseline"/>
        <w:rPr>
          <w:rFonts w:ascii="楷体" w:eastAsia="楷体" w:hAnsi="楷体" w:cs="楷体"/>
          <w:snapToGrid w:val="0"/>
          <w:kern w:val="0"/>
          <w:sz w:val="24"/>
        </w:rPr>
      </w:pPr>
      <w:r w:rsidRPr="00A055D8">
        <w:rPr>
          <w:rFonts w:ascii="楷体" w:eastAsia="楷体" w:hAnsi="楷体" w:cs="楷体" w:hint="eastAsia"/>
          <w:snapToGrid w:val="0"/>
          <w:kern w:val="0"/>
          <w:sz w:val="24"/>
        </w:rPr>
        <w:t>7.8 通过验收后10个</w:t>
      </w:r>
      <w:proofErr w:type="gramStart"/>
      <w:r w:rsidRPr="00A055D8">
        <w:rPr>
          <w:rFonts w:ascii="楷体" w:eastAsia="楷体" w:hAnsi="楷体" w:cs="楷体" w:hint="eastAsia"/>
          <w:snapToGrid w:val="0"/>
          <w:kern w:val="0"/>
          <w:sz w:val="24"/>
        </w:rPr>
        <w:t>日历天</w:t>
      </w:r>
      <w:proofErr w:type="gramEnd"/>
      <w:r w:rsidRPr="00A055D8">
        <w:rPr>
          <w:rFonts w:ascii="楷体" w:eastAsia="楷体" w:hAnsi="楷体" w:cs="楷体" w:hint="eastAsia"/>
          <w:snapToGrid w:val="0"/>
          <w:kern w:val="0"/>
          <w:sz w:val="24"/>
        </w:rPr>
        <w:t>内乙方必须将施工队伍、施工机具、周转材料等全部撤清，所有建筑垃圾等必须清运，保持施工现场平整、整洁，塔吊、井架基础等清理完成，如不清运，甲方委托清运，费用由乙方承担在决算中扣除；甲方提供的现场设施应完好，损坏需赔偿。</w:t>
      </w:r>
    </w:p>
    <w:p w:rsidR="003C6483" w:rsidRPr="00A055D8" w:rsidRDefault="003C6483" w:rsidP="00A126EA">
      <w:pPr>
        <w:widowControl/>
        <w:autoSpaceDE w:val="0"/>
        <w:autoSpaceDN w:val="0"/>
        <w:adjustRightInd w:val="0"/>
        <w:snapToGrid w:val="0"/>
        <w:spacing w:line="360" w:lineRule="auto"/>
        <w:ind w:left="37" w:firstLine="445"/>
        <w:jc w:val="left"/>
        <w:textAlignment w:val="baseline"/>
        <w:outlineLvl w:val="1"/>
        <w:rPr>
          <w:rFonts w:ascii="楷体" w:eastAsia="楷体" w:hAnsi="楷体" w:cs="楷体"/>
          <w:snapToGrid w:val="0"/>
          <w:kern w:val="0"/>
          <w:sz w:val="24"/>
        </w:rPr>
      </w:pPr>
      <w:bookmarkStart w:id="46" w:name="_bookmark63"/>
      <w:bookmarkEnd w:id="46"/>
      <w:r w:rsidRPr="00A055D8">
        <w:rPr>
          <w:rFonts w:ascii="楷体" w:eastAsia="楷体" w:hAnsi="楷体" w:cs="楷体" w:hint="eastAsia"/>
          <w:snapToGrid w:val="0"/>
          <w:spacing w:val="1"/>
          <w:kern w:val="0"/>
          <w:sz w:val="24"/>
        </w:rPr>
        <w:t>8、关于工</w:t>
      </w:r>
      <w:r w:rsidRPr="00A055D8">
        <w:rPr>
          <w:rFonts w:ascii="楷体" w:eastAsia="楷体" w:hAnsi="楷体" w:cs="楷体" w:hint="eastAsia"/>
          <w:snapToGrid w:val="0"/>
          <w:kern w:val="0"/>
          <w:sz w:val="24"/>
        </w:rPr>
        <w:t>程价款及结算的约定</w:t>
      </w:r>
    </w:p>
    <w:p w:rsidR="003C6483" w:rsidRPr="00A055D8" w:rsidRDefault="003C6483" w:rsidP="00A126EA">
      <w:pPr>
        <w:widowControl/>
        <w:autoSpaceDE w:val="0"/>
        <w:autoSpaceDN w:val="0"/>
        <w:adjustRightInd w:val="0"/>
        <w:snapToGrid w:val="0"/>
        <w:spacing w:line="360" w:lineRule="auto"/>
        <w:ind w:left="455"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8.</w:t>
      </w:r>
      <w:r w:rsidRPr="00A055D8">
        <w:rPr>
          <w:rFonts w:ascii="楷体" w:eastAsia="楷体" w:hAnsi="楷体" w:cs="楷体" w:hint="eastAsia"/>
          <w:snapToGrid w:val="0"/>
          <w:spacing w:val="-1"/>
          <w:kern w:val="0"/>
          <w:sz w:val="24"/>
        </w:rPr>
        <w:t>1 双方商定本合同价款采用第</w:t>
      </w:r>
      <w:r w:rsidRPr="00A055D8">
        <w:rPr>
          <w:rFonts w:ascii="楷体" w:eastAsia="楷体" w:hAnsi="楷体" w:cs="楷体" w:hint="eastAsia"/>
          <w:snapToGrid w:val="0"/>
          <w:spacing w:val="-1"/>
          <w:kern w:val="0"/>
          <w:sz w:val="24"/>
          <w:u w:val="single"/>
        </w:rPr>
        <w:t xml:space="preserve"> (a) </w:t>
      </w:r>
      <w:r w:rsidRPr="00A055D8">
        <w:rPr>
          <w:rFonts w:ascii="楷体" w:eastAsia="楷体" w:hAnsi="楷体" w:cs="楷体" w:hint="eastAsia"/>
          <w:snapToGrid w:val="0"/>
          <w:spacing w:val="-1"/>
          <w:kern w:val="0"/>
          <w:sz w:val="24"/>
        </w:rPr>
        <w:t>种：</w:t>
      </w:r>
    </w:p>
    <w:p w:rsidR="003C6483" w:rsidRPr="00A055D8" w:rsidRDefault="003C6483" w:rsidP="00A126EA">
      <w:pPr>
        <w:widowControl/>
        <w:autoSpaceDE w:val="0"/>
        <w:autoSpaceDN w:val="0"/>
        <w:adjustRightInd w:val="0"/>
        <w:snapToGrid w:val="0"/>
        <w:spacing w:line="360" w:lineRule="auto"/>
        <w:ind w:firstLine="41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8"/>
          <w:kern w:val="0"/>
          <w:sz w:val="24"/>
        </w:rPr>
        <w:t>（a）固定价格(</w:t>
      </w:r>
      <w:r w:rsidRPr="00A055D8">
        <w:rPr>
          <w:rFonts w:ascii="楷体" w:eastAsia="楷体" w:hAnsi="楷体" w:cs="楷体" w:hint="eastAsia"/>
          <w:snapToGrid w:val="0"/>
          <w:spacing w:val="-4"/>
          <w:kern w:val="0"/>
          <w:sz w:val="24"/>
        </w:rPr>
        <w:t xml:space="preserve">风险费已包含在报价中，其它合同以外价款的调整方法为 </w:t>
      </w:r>
      <w:r w:rsidRPr="00A055D8">
        <w:rPr>
          <w:rFonts w:ascii="楷体" w:eastAsia="楷体" w:hAnsi="楷体" w:cs="楷体" w:hint="eastAsia"/>
          <w:snapToGrid w:val="0"/>
          <w:spacing w:val="-4"/>
          <w:kern w:val="0"/>
          <w:sz w:val="24"/>
          <w:u w:val="single"/>
        </w:rPr>
        <w:t xml:space="preserve"> 工程量清</w:t>
      </w:r>
      <w:r w:rsidRPr="00A055D8">
        <w:rPr>
          <w:rFonts w:ascii="楷体" w:eastAsia="楷体" w:hAnsi="楷体" w:cs="楷体" w:hint="eastAsia"/>
          <w:snapToGrid w:val="0"/>
          <w:spacing w:val="16"/>
          <w:kern w:val="0"/>
          <w:sz w:val="24"/>
          <w:u w:val="single"/>
        </w:rPr>
        <w:t>单中</w:t>
      </w:r>
      <w:r w:rsidRPr="00A055D8">
        <w:rPr>
          <w:rFonts w:ascii="楷体" w:eastAsia="楷体" w:hAnsi="楷体" w:cs="楷体" w:hint="eastAsia"/>
          <w:snapToGrid w:val="0"/>
          <w:spacing w:val="15"/>
          <w:kern w:val="0"/>
          <w:sz w:val="24"/>
          <w:u w:val="single"/>
        </w:rPr>
        <w:t>有</w:t>
      </w:r>
      <w:r w:rsidRPr="00A055D8">
        <w:rPr>
          <w:rFonts w:ascii="楷体" w:eastAsia="楷体" w:hAnsi="楷体" w:cs="楷体" w:hint="eastAsia"/>
          <w:snapToGrid w:val="0"/>
          <w:spacing w:val="8"/>
          <w:kern w:val="0"/>
          <w:sz w:val="24"/>
          <w:u w:val="single"/>
        </w:rPr>
        <w:t>的项目(项目特征相同)按</w:t>
      </w:r>
      <w:r w:rsidR="00075868" w:rsidRPr="00A055D8">
        <w:rPr>
          <w:rFonts w:ascii="楷体" w:eastAsia="楷体" w:hAnsi="楷体" w:cs="楷体" w:hint="eastAsia"/>
          <w:snapToGrid w:val="0"/>
          <w:spacing w:val="8"/>
          <w:kern w:val="0"/>
          <w:sz w:val="24"/>
          <w:u w:val="single"/>
        </w:rPr>
        <w:t>磋商报价</w:t>
      </w:r>
      <w:r w:rsidRPr="00A055D8">
        <w:rPr>
          <w:rFonts w:ascii="楷体" w:eastAsia="楷体" w:hAnsi="楷体" w:cs="楷体" w:hint="eastAsia"/>
          <w:snapToGrid w:val="0"/>
          <w:spacing w:val="8"/>
          <w:kern w:val="0"/>
          <w:sz w:val="24"/>
          <w:u w:val="single"/>
        </w:rPr>
        <w:t>的综合单价计算；</w:t>
      </w:r>
      <w:r w:rsidR="00075868" w:rsidRPr="00A055D8">
        <w:rPr>
          <w:rFonts w:ascii="楷体" w:eastAsia="楷体" w:hAnsi="楷体" w:cs="楷体" w:hint="eastAsia"/>
          <w:snapToGrid w:val="0"/>
          <w:spacing w:val="8"/>
          <w:kern w:val="0"/>
          <w:sz w:val="24"/>
          <w:u w:val="single"/>
        </w:rPr>
        <w:t>磋商报价</w:t>
      </w:r>
      <w:r w:rsidRPr="00A055D8">
        <w:rPr>
          <w:rFonts w:ascii="楷体" w:eastAsia="楷体" w:hAnsi="楷体" w:cs="楷体" w:hint="eastAsia"/>
          <w:snapToGrid w:val="0"/>
          <w:spacing w:val="8"/>
          <w:kern w:val="0"/>
          <w:sz w:val="24"/>
          <w:u w:val="single"/>
        </w:rPr>
        <w:t>中没有综合单价</w:t>
      </w:r>
      <w:r w:rsidRPr="00A055D8">
        <w:rPr>
          <w:rFonts w:ascii="楷体" w:eastAsia="楷体" w:hAnsi="楷体" w:cs="楷体" w:hint="eastAsia"/>
          <w:snapToGrid w:val="0"/>
          <w:spacing w:val="-7"/>
          <w:kern w:val="0"/>
          <w:sz w:val="24"/>
          <w:u w:val="single"/>
        </w:rPr>
        <w:t>的新的工程量清单项目， 按照《建设工程工程量清单计价规范》《江苏省建筑与装饰工</w:t>
      </w:r>
      <w:r w:rsidRPr="00A055D8">
        <w:rPr>
          <w:rFonts w:ascii="楷体" w:eastAsia="楷体" w:hAnsi="楷体" w:cs="楷体" w:hint="eastAsia"/>
          <w:snapToGrid w:val="0"/>
          <w:kern w:val="0"/>
          <w:sz w:val="24"/>
          <w:u w:val="single"/>
        </w:rPr>
        <w:t>程</w:t>
      </w:r>
      <w:r w:rsidRPr="00A055D8">
        <w:rPr>
          <w:rFonts w:ascii="楷体" w:eastAsia="楷体" w:hAnsi="楷体" w:cs="楷体" w:hint="eastAsia"/>
          <w:snapToGrid w:val="0"/>
          <w:spacing w:val="-2"/>
          <w:kern w:val="0"/>
          <w:sz w:val="24"/>
          <w:u w:val="single"/>
        </w:rPr>
        <w:t>计价表》中的人工、各种主辅材、机械台班耗用量、</w:t>
      </w:r>
      <w:r w:rsidRPr="00A055D8">
        <w:rPr>
          <w:rFonts w:ascii="楷体" w:eastAsia="楷体" w:hAnsi="楷体" w:cs="楷体" w:hint="eastAsia"/>
          <w:snapToGrid w:val="0"/>
          <w:spacing w:val="-1"/>
          <w:kern w:val="0"/>
          <w:sz w:val="24"/>
          <w:u w:val="single"/>
        </w:rPr>
        <w:t>报价时的人工、机械台班单价、</w:t>
      </w:r>
      <w:r w:rsidRPr="00A055D8">
        <w:rPr>
          <w:rFonts w:ascii="楷体" w:eastAsia="楷体" w:hAnsi="楷体" w:cs="楷体" w:hint="eastAsia"/>
          <w:snapToGrid w:val="0"/>
          <w:spacing w:val="10"/>
          <w:kern w:val="0"/>
          <w:sz w:val="24"/>
          <w:u w:val="single"/>
        </w:rPr>
        <w:t>管理</w:t>
      </w:r>
      <w:r w:rsidRPr="00A055D8">
        <w:rPr>
          <w:rFonts w:ascii="楷体" w:eastAsia="楷体" w:hAnsi="楷体" w:cs="楷体" w:hint="eastAsia"/>
          <w:snapToGrid w:val="0"/>
          <w:spacing w:val="9"/>
          <w:kern w:val="0"/>
          <w:sz w:val="24"/>
          <w:u w:val="single"/>
        </w:rPr>
        <w:t>费</w:t>
      </w:r>
      <w:r w:rsidRPr="00A055D8">
        <w:rPr>
          <w:rFonts w:ascii="楷体" w:eastAsia="楷体" w:hAnsi="楷体" w:cs="楷体" w:hint="eastAsia"/>
          <w:snapToGrid w:val="0"/>
          <w:spacing w:val="5"/>
          <w:kern w:val="0"/>
          <w:sz w:val="24"/>
          <w:u w:val="single"/>
        </w:rPr>
        <w:t>、利润等费用标准及各种主辅材价格(无</w:t>
      </w:r>
      <w:r w:rsidR="00D2321F" w:rsidRPr="00A055D8">
        <w:rPr>
          <w:rFonts w:ascii="楷体" w:eastAsia="楷体" w:hAnsi="楷体" w:cs="楷体" w:hint="eastAsia"/>
          <w:snapToGrid w:val="0"/>
          <w:spacing w:val="5"/>
          <w:kern w:val="0"/>
          <w:sz w:val="24"/>
          <w:u w:val="single"/>
        </w:rPr>
        <w:t>磋商</w:t>
      </w:r>
      <w:r w:rsidRPr="00A055D8">
        <w:rPr>
          <w:rFonts w:ascii="楷体" w:eastAsia="楷体" w:hAnsi="楷体" w:cs="楷体" w:hint="eastAsia"/>
          <w:snapToGrid w:val="0"/>
          <w:spacing w:val="5"/>
          <w:kern w:val="0"/>
          <w:sz w:val="24"/>
          <w:u w:val="single"/>
        </w:rPr>
        <w:t>价的按市场价) 计算，其相应综合</w:t>
      </w:r>
      <w:r w:rsidRPr="00A055D8">
        <w:rPr>
          <w:rFonts w:ascii="楷体" w:eastAsia="楷体" w:hAnsi="楷体" w:cs="楷体" w:hint="eastAsia"/>
          <w:snapToGrid w:val="0"/>
          <w:spacing w:val="16"/>
          <w:kern w:val="0"/>
          <w:sz w:val="24"/>
          <w:u w:val="single"/>
        </w:rPr>
        <w:t>单价及</w:t>
      </w:r>
      <w:r w:rsidRPr="00A055D8">
        <w:rPr>
          <w:rFonts w:ascii="楷体" w:eastAsia="楷体" w:hAnsi="楷体" w:cs="楷体" w:hint="eastAsia"/>
          <w:snapToGrid w:val="0"/>
          <w:spacing w:val="8"/>
          <w:kern w:val="0"/>
          <w:sz w:val="24"/>
          <w:u w:val="single"/>
        </w:rPr>
        <w:t>市场价由乙方按让利后提出，经甲方(监理方)确认后报甲方安排的审计部门核</w:t>
      </w:r>
      <w:r w:rsidRPr="00A055D8">
        <w:rPr>
          <w:rFonts w:ascii="楷体" w:eastAsia="楷体" w:hAnsi="楷体" w:cs="楷体" w:hint="eastAsia"/>
          <w:snapToGrid w:val="0"/>
          <w:spacing w:val="-6"/>
          <w:kern w:val="0"/>
          <w:sz w:val="24"/>
          <w:u w:val="single"/>
        </w:rPr>
        <w:t>定</w:t>
      </w:r>
      <w:r w:rsidRPr="00A055D8">
        <w:rPr>
          <w:rFonts w:ascii="楷体" w:eastAsia="楷体" w:hAnsi="楷体" w:cs="楷体" w:hint="eastAsia"/>
          <w:snapToGrid w:val="0"/>
          <w:spacing w:val="-4"/>
          <w:kern w:val="0"/>
          <w:sz w:val="24"/>
          <w:u w:val="single"/>
        </w:rPr>
        <w:t>)</w:t>
      </w:r>
      <w:r w:rsidRPr="00A055D8">
        <w:rPr>
          <w:rFonts w:ascii="楷体" w:eastAsia="楷体" w:hAnsi="楷体" w:cs="楷体" w:hint="eastAsia"/>
          <w:snapToGrid w:val="0"/>
          <w:spacing w:val="-4"/>
          <w:kern w:val="0"/>
          <w:sz w:val="24"/>
        </w:rPr>
        <w:t>。</w:t>
      </w:r>
    </w:p>
    <w:p w:rsidR="003C6483" w:rsidRPr="00A055D8" w:rsidRDefault="003C6483" w:rsidP="00A126EA">
      <w:pPr>
        <w:widowControl/>
        <w:autoSpaceDE w:val="0"/>
        <w:autoSpaceDN w:val="0"/>
        <w:adjustRightInd w:val="0"/>
        <w:snapToGrid w:val="0"/>
        <w:spacing w:line="360" w:lineRule="auto"/>
        <w:ind w:firstLine="41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8"/>
          <w:kern w:val="0"/>
          <w:sz w:val="24"/>
        </w:rPr>
        <w:t>(</w:t>
      </w:r>
      <w:r w:rsidRPr="00A055D8">
        <w:rPr>
          <w:rFonts w:ascii="楷体" w:eastAsia="楷体" w:hAnsi="楷体" w:cs="楷体" w:hint="eastAsia"/>
          <w:snapToGrid w:val="0"/>
          <w:spacing w:val="-4"/>
          <w:kern w:val="0"/>
          <w:sz w:val="24"/>
        </w:rPr>
        <w:t>b</w:t>
      </w:r>
      <w:r w:rsidRPr="00A055D8">
        <w:rPr>
          <w:rFonts w:ascii="楷体" w:eastAsia="楷体" w:hAnsi="楷体" w:cs="楷体" w:hint="eastAsia"/>
          <w:snapToGrid w:val="0"/>
          <w:spacing w:val="-8"/>
          <w:kern w:val="0"/>
          <w:sz w:val="24"/>
        </w:rPr>
        <w:t xml:space="preserve">) </w:t>
      </w:r>
      <w:r w:rsidRPr="00A055D8">
        <w:rPr>
          <w:rFonts w:ascii="楷体" w:eastAsia="楷体" w:hAnsi="楷体" w:cs="楷体" w:hint="eastAsia"/>
          <w:snapToGrid w:val="0"/>
          <w:spacing w:val="-5"/>
          <w:kern w:val="0"/>
          <w:sz w:val="24"/>
        </w:rPr>
        <w:t>固</w:t>
      </w:r>
      <w:r w:rsidRPr="00A055D8">
        <w:rPr>
          <w:rFonts w:ascii="楷体" w:eastAsia="楷体" w:hAnsi="楷体" w:cs="楷体" w:hint="eastAsia"/>
          <w:snapToGrid w:val="0"/>
          <w:spacing w:val="-4"/>
          <w:kern w:val="0"/>
          <w:sz w:val="24"/>
        </w:rPr>
        <w:t>定价格加</w:t>
      </w:r>
      <w:r w:rsidRPr="00A055D8">
        <w:rPr>
          <w:rFonts w:ascii="楷体" w:eastAsia="楷体" w:hAnsi="楷体" w:cs="楷体" w:hint="eastAsia"/>
          <w:snapToGrid w:val="0"/>
          <w:spacing w:val="-4"/>
          <w:kern w:val="0"/>
          <w:sz w:val="24"/>
          <w:u w:val="single"/>
        </w:rPr>
        <w:t xml:space="preserve">   </w:t>
      </w:r>
      <w:r w:rsidRPr="00A055D8">
        <w:rPr>
          <w:rFonts w:ascii="楷体" w:eastAsia="楷体" w:hAnsi="楷体" w:cs="楷体" w:hint="eastAsia"/>
          <w:snapToGrid w:val="0"/>
          <w:spacing w:val="-4"/>
          <w:kern w:val="0"/>
          <w:sz w:val="24"/>
        </w:rPr>
        <w:t>%包干风险系数计算。包干风险包括内容：。</w:t>
      </w:r>
    </w:p>
    <w:p w:rsidR="003C6483" w:rsidRPr="00A055D8" w:rsidRDefault="003C6483" w:rsidP="00A126EA">
      <w:pPr>
        <w:widowControl/>
        <w:autoSpaceDE w:val="0"/>
        <w:autoSpaceDN w:val="0"/>
        <w:adjustRightInd w:val="0"/>
        <w:snapToGrid w:val="0"/>
        <w:spacing w:line="360" w:lineRule="auto"/>
        <w:ind w:right="91"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w:t>
      </w:r>
      <w:r w:rsidRPr="00A055D8">
        <w:rPr>
          <w:rFonts w:ascii="楷体" w:eastAsia="楷体" w:hAnsi="楷体" w:cs="楷体" w:hint="eastAsia"/>
          <w:snapToGrid w:val="0"/>
          <w:spacing w:val="-1"/>
          <w:kern w:val="0"/>
          <w:sz w:val="24"/>
        </w:rPr>
        <w:t>c</w:t>
      </w:r>
      <w:r w:rsidRPr="00A055D8">
        <w:rPr>
          <w:rFonts w:ascii="楷体" w:eastAsia="楷体" w:hAnsi="楷体" w:cs="楷体" w:hint="eastAsia"/>
          <w:snapToGrid w:val="0"/>
          <w:spacing w:val="-2"/>
          <w:kern w:val="0"/>
          <w:sz w:val="24"/>
        </w:rPr>
        <w:t>) 可调价格：按照国</w:t>
      </w:r>
      <w:r w:rsidRPr="00A055D8">
        <w:rPr>
          <w:rFonts w:ascii="楷体" w:eastAsia="楷体" w:hAnsi="楷体" w:cs="楷体" w:hint="eastAsia"/>
          <w:snapToGrid w:val="0"/>
          <w:spacing w:val="-1"/>
          <w:kern w:val="0"/>
          <w:sz w:val="24"/>
        </w:rPr>
        <w:t>家有关工程计价规定计算造价，并按有关规定进行调整和竣</w:t>
      </w:r>
      <w:r w:rsidRPr="00A055D8">
        <w:rPr>
          <w:rFonts w:ascii="楷体" w:eastAsia="楷体" w:hAnsi="楷体" w:cs="楷体" w:hint="eastAsia"/>
          <w:snapToGrid w:val="0"/>
          <w:spacing w:val="-10"/>
          <w:kern w:val="0"/>
          <w:sz w:val="24"/>
        </w:rPr>
        <w:t>工</w:t>
      </w:r>
      <w:r w:rsidRPr="00A055D8">
        <w:rPr>
          <w:rFonts w:ascii="楷体" w:eastAsia="楷体" w:hAnsi="楷体" w:cs="楷体" w:hint="eastAsia"/>
          <w:snapToGrid w:val="0"/>
          <w:spacing w:val="-7"/>
          <w:kern w:val="0"/>
          <w:sz w:val="24"/>
        </w:rPr>
        <w:t>结算。</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8.2 付款方式：</w:t>
      </w:r>
      <w:bookmarkStart w:id="47" w:name="_bookmark64"/>
      <w:bookmarkEnd w:id="47"/>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8.2.1.结算方式：本项目采用固定综合单价方式，工作量按实结算；</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8.2.1 付款方式：合同签订并开工预付合同价的 30%，所有工程项目竣工验收合格后决算资料送审计，经审计审核后支付至审定价。</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8.3 关于结算审计的约定：</w:t>
      </w:r>
    </w:p>
    <w:p w:rsidR="00423A36" w:rsidRPr="00423A36" w:rsidRDefault="00423A36"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423A36">
        <w:rPr>
          <w:rFonts w:ascii="楷体" w:eastAsia="楷体" w:hAnsi="楷体" w:cs="楷体" w:hint="eastAsia"/>
          <w:snapToGrid w:val="0"/>
          <w:spacing w:val="-2"/>
          <w:kern w:val="0"/>
          <w:sz w:val="24"/>
          <w:highlight w:val="yellow"/>
        </w:rPr>
        <w:t>根据磋商文件要求，供应商已自行在报价中考虑各类标高的协调性问题和细节处理，例如因地面改变涉及到门改动等，请投标时认真考虑，并计入报价，结算时不增加相关费用。</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lastRenderedPageBreak/>
        <w:t>根据《省教育厅关于进一步完善和规范省属高校工程项目管理审计的意见》（</w:t>
      </w:r>
      <w:proofErr w:type="gramStart"/>
      <w:r w:rsidRPr="00A055D8">
        <w:rPr>
          <w:rFonts w:ascii="楷体" w:eastAsia="楷体" w:hAnsi="楷体" w:cs="楷体" w:hint="eastAsia"/>
          <w:snapToGrid w:val="0"/>
          <w:spacing w:val="-2"/>
          <w:kern w:val="0"/>
          <w:sz w:val="24"/>
        </w:rPr>
        <w:t>苏教审</w:t>
      </w:r>
      <w:proofErr w:type="gramEnd"/>
      <w:r w:rsidRPr="00A055D8">
        <w:rPr>
          <w:rFonts w:ascii="楷体" w:eastAsia="楷体" w:hAnsi="楷体" w:cs="楷体" w:hint="eastAsia"/>
          <w:snapToGrid w:val="0"/>
          <w:spacing w:val="-2"/>
          <w:kern w:val="0"/>
          <w:sz w:val="24"/>
        </w:rPr>
        <w:t>【2019】1号）和《江苏科技大学工程项目管理审计办法》（江科大校【20</w:t>
      </w:r>
      <w:r w:rsidRPr="00A055D8">
        <w:rPr>
          <w:rFonts w:ascii="楷体" w:eastAsia="楷体" w:hAnsi="楷体" w:cs="楷体"/>
          <w:snapToGrid w:val="0"/>
          <w:spacing w:val="-2"/>
          <w:kern w:val="0"/>
          <w:sz w:val="24"/>
        </w:rPr>
        <w:t>23</w:t>
      </w:r>
      <w:r w:rsidRPr="00A055D8">
        <w:rPr>
          <w:rFonts w:ascii="楷体" w:eastAsia="楷体" w:hAnsi="楷体" w:cs="楷体" w:hint="eastAsia"/>
          <w:snapToGrid w:val="0"/>
          <w:spacing w:val="-2"/>
          <w:kern w:val="0"/>
          <w:sz w:val="24"/>
        </w:rPr>
        <w:t>】</w:t>
      </w:r>
      <w:r w:rsidRPr="00A055D8">
        <w:rPr>
          <w:rFonts w:ascii="楷体" w:eastAsia="楷体" w:hAnsi="楷体" w:cs="楷体"/>
          <w:snapToGrid w:val="0"/>
          <w:spacing w:val="-2"/>
          <w:kern w:val="0"/>
          <w:sz w:val="24"/>
        </w:rPr>
        <w:t>79</w:t>
      </w:r>
      <w:r w:rsidRPr="00A055D8">
        <w:rPr>
          <w:rFonts w:ascii="楷体" w:eastAsia="楷体" w:hAnsi="楷体" w:cs="楷体" w:hint="eastAsia"/>
          <w:snapToGrid w:val="0"/>
          <w:spacing w:val="-2"/>
          <w:kern w:val="0"/>
          <w:sz w:val="24"/>
        </w:rPr>
        <w:t>号）文件，有关结算审计作如下规定：</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8.3.1对核减率5%及以上的单项工程，向施工单位收取一定的审计费，施工单位应按下列规定支付审计费用：</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（一）单项工程核减率超过10%（含10%）的，其审计费用全部由施工单位承担，并由建设单位从施工单位工程款中扣除（下同）；</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（二）单项工程核减率在5%-10%（含5%）之间的，其审计费用由施工单位承担70%,建设单位承担30%；</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（三）单项工程核减率在5%以下的，其审计费用由建设单位承担。 审计费用支付标准为全部审计核减额的6%（全部审计核减额=施工单位申报的结算额－审计最终核定额），核减率＝全部审计核减额/施工单位申报的结算额。</w:t>
      </w:r>
    </w:p>
    <w:p w:rsidR="003C6483" w:rsidRPr="00A055D8"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 xml:space="preserve">8.3.2 </w:t>
      </w:r>
      <w:r w:rsidRPr="00A055D8">
        <w:rPr>
          <w:rFonts w:ascii="楷体" w:eastAsia="楷体" w:hAnsi="楷体" w:cs="楷体"/>
          <w:snapToGrid w:val="0"/>
          <w:spacing w:val="-2"/>
          <w:kern w:val="0"/>
          <w:sz w:val="24"/>
        </w:rPr>
        <w:t>为控制施工单位编制工程结算的准确性，一个年度内，施工单位在学校承接所有送审工程项目综合核减率达10%（含）-15%的，或单项工程项目核减率达20%（含）以上的，工程管理部门应给予施工单位黄牌警告；综合核减率达15%（含）以上的，或单项工程项目核减率达30%</w:t>
      </w:r>
      <w:r w:rsidR="00D2321F" w:rsidRPr="00A055D8">
        <w:rPr>
          <w:rFonts w:ascii="楷体" w:eastAsia="楷体" w:hAnsi="楷体" w:cs="楷体"/>
          <w:snapToGrid w:val="0"/>
          <w:spacing w:val="-2"/>
          <w:kern w:val="0"/>
          <w:sz w:val="24"/>
        </w:rPr>
        <w:t>（含）以上的，取消施工单位两年内在我校参与磋商</w:t>
      </w:r>
      <w:r w:rsidRPr="00A055D8">
        <w:rPr>
          <w:rFonts w:ascii="楷体" w:eastAsia="楷体" w:hAnsi="楷体" w:cs="楷体"/>
          <w:snapToGrid w:val="0"/>
          <w:spacing w:val="-2"/>
          <w:kern w:val="0"/>
          <w:sz w:val="24"/>
        </w:rPr>
        <w:t>及承接项目的资格。</w:t>
      </w:r>
    </w:p>
    <w:p w:rsidR="00423A36" w:rsidRPr="00423A36" w:rsidRDefault="003C6483" w:rsidP="00DF62F9">
      <w:pPr>
        <w:widowControl/>
        <w:autoSpaceDE w:val="0"/>
        <w:autoSpaceDN w:val="0"/>
        <w:adjustRightInd w:val="0"/>
        <w:snapToGrid w:val="0"/>
        <w:spacing w:line="360" w:lineRule="auto"/>
        <w:ind w:right="91"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8.3.3 工程项目价款结算(2万元及以上)必须以校审计处（或委托中介机构）审计结果为准，财务处以审计结果作为与施工单位结算依据。</w:t>
      </w:r>
    </w:p>
    <w:p w:rsidR="003C6483" w:rsidRPr="00A055D8" w:rsidRDefault="003C6483" w:rsidP="00A126EA">
      <w:pPr>
        <w:widowControl/>
        <w:autoSpaceDE w:val="0"/>
        <w:autoSpaceDN w:val="0"/>
        <w:adjustRightInd w:val="0"/>
        <w:snapToGrid w:val="0"/>
        <w:spacing w:line="360" w:lineRule="auto"/>
        <w:ind w:left="32" w:firstLine="445"/>
        <w:jc w:val="left"/>
        <w:textAlignment w:val="baseline"/>
        <w:outlineLvl w:val="1"/>
        <w:rPr>
          <w:rFonts w:ascii="楷体" w:eastAsia="楷体" w:hAnsi="楷体" w:cs="楷体"/>
          <w:snapToGrid w:val="0"/>
          <w:kern w:val="0"/>
          <w:sz w:val="24"/>
        </w:rPr>
      </w:pPr>
      <w:r w:rsidRPr="00A055D8">
        <w:rPr>
          <w:rFonts w:ascii="楷体" w:eastAsia="楷体" w:hAnsi="楷体" w:cs="楷体" w:hint="eastAsia"/>
          <w:snapToGrid w:val="0"/>
          <w:spacing w:val="1"/>
          <w:kern w:val="0"/>
          <w:sz w:val="24"/>
        </w:rPr>
        <w:t>9、关于材料及配件供</w:t>
      </w:r>
      <w:r w:rsidRPr="00A055D8">
        <w:rPr>
          <w:rFonts w:ascii="楷体" w:eastAsia="楷体" w:hAnsi="楷体" w:cs="楷体" w:hint="eastAsia"/>
          <w:snapToGrid w:val="0"/>
          <w:kern w:val="0"/>
          <w:sz w:val="24"/>
        </w:rPr>
        <w:t>应的约定</w:t>
      </w:r>
    </w:p>
    <w:p w:rsidR="003C6483" w:rsidRPr="00A055D8" w:rsidRDefault="003C6483" w:rsidP="00DF62F9">
      <w:pPr>
        <w:widowControl/>
        <w:autoSpaceDE w:val="0"/>
        <w:autoSpaceDN w:val="0"/>
        <w:adjustRightInd w:val="0"/>
        <w:snapToGrid w:val="0"/>
        <w:spacing w:line="360" w:lineRule="auto"/>
        <w:ind w:right="117"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9.1 凡由乙方采购的材料及配件、设备，如不符合质量要求或规格有差异，应禁止使用。若已使用，对工程造成的损失由乙方负责。</w:t>
      </w:r>
    </w:p>
    <w:p w:rsidR="003C6483" w:rsidRPr="00A055D8" w:rsidRDefault="003C6483" w:rsidP="00DF62F9">
      <w:pPr>
        <w:widowControl/>
        <w:autoSpaceDE w:val="0"/>
        <w:autoSpaceDN w:val="0"/>
        <w:adjustRightInd w:val="0"/>
        <w:snapToGrid w:val="0"/>
        <w:spacing w:line="360" w:lineRule="auto"/>
        <w:ind w:right="117" w:firstLineChars="200" w:firstLine="472"/>
        <w:jc w:val="left"/>
        <w:textAlignment w:val="baseline"/>
        <w:rPr>
          <w:rFonts w:ascii="楷体" w:eastAsia="楷体" w:hAnsi="楷体" w:cs="楷体"/>
          <w:snapToGrid w:val="0"/>
          <w:spacing w:val="-2"/>
          <w:kern w:val="0"/>
          <w:sz w:val="24"/>
        </w:rPr>
      </w:pPr>
      <w:r w:rsidRPr="00A055D8">
        <w:rPr>
          <w:rFonts w:ascii="楷体" w:eastAsia="楷体" w:hAnsi="楷体" w:cs="楷体" w:hint="eastAsia"/>
          <w:snapToGrid w:val="0"/>
          <w:spacing w:val="-2"/>
          <w:kern w:val="0"/>
          <w:sz w:val="24"/>
        </w:rPr>
        <w:t>9.2 工程项目中所用所有主材必须征得甲方认可，甲方保留</w:t>
      </w:r>
      <w:proofErr w:type="gramStart"/>
      <w:r w:rsidRPr="00A055D8">
        <w:rPr>
          <w:rFonts w:ascii="楷体" w:eastAsia="楷体" w:hAnsi="楷体" w:cs="楷体" w:hint="eastAsia"/>
          <w:snapToGrid w:val="0"/>
          <w:spacing w:val="-2"/>
          <w:kern w:val="0"/>
          <w:sz w:val="24"/>
        </w:rPr>
        <w:t>主材甲供权利</w:t>
      </w:r>
      <w:proofErr w:type="gramEnd"/>
      <w:r w:rsidRPr="00A055D8">
        <w:rPr>
          <w:rFonts w:ascii="楷体" w:eastAsia="楷体" w:hAnsi="楷体" w:cs="楷体" w:hint="eastAsia"/>
          <w:snapToGrid w:val="0"/>
          <w:spacing w:val="-2"/>
          <w:kern w:val="0"/>
          <w:sz w:val="24"/>
        </w:rPr>
        <w:t>。</w:t>
      </w:r>
    </w:p>
    <w:p w:rsidR="003C6483" w:rsidRPr="00A055D8" w:rsidRDefault="003C6483" w:rsidP="00A126EA">
      <w:pPr>
        <w:widowControl/>
        <w:autoSpaceDE w:val="0"/>
        <w:autoSpaceDN w:val="0"/>
        <w:adjustRightInd w:val="0"/>
        <w:snapToGrid w:val="0"/>
        <w:spacing w:line="360" w:lineRule="auto"/>
        <w:ind w:right="117" w:firstLine="434"/>
        <w:jc w:val="left"/>
        <w:textAlignment w:val="baseline"/>
        <w:rPr>
          <w:rFonts w:ascii="楷体" w:eastAsia="楷体" w:hAnsi="楷体" w:cs="楷体"/>
          <w:snapToGrid w:val="0"/>
          <w:spacing w:val="-2"/>
          <w:kern w:val="0"/>
          <w:sz w:val="24"/>
        </w:rPr>
      </w:pPr>
      <w:bookmarkStart w:id="48" w:name="_bookmark65"/>
      <w:bookmarkEnd w:id="48"/>
      <w:r w:rsidRPr="00A055D8">
        <w:rPr>
          <w:rFonts w:ascii="楷体" w:eastAsia="楷体" w:hAnsi="楷体" w:cs="楷体" w:hint="eastAsia"/>
          <w:snapToGrid w:val="0"/>
          <w:spacing w:val="-2"/>
          <w:kern w:val="0"/>
          <w:sz w:val="24"/>
        </w:rPr>
        <w:t>10、有关安全生产和防火的约定</w:t>
      </w:r>
    </w:p>
    <w:p w:rsidR="003C6483" w:rsidRPr="00A055D8" w:rsidRDefault="003C6483" w:rsidP="00A126EA">
      <w:pPr>
        <w:widowControl/>
        <w:autoSpaceDE w:val="0"/>
        <w:autoSpaceDN w:val="0"/>
        <w:adjustRightInd w:val="0"/>
        <w:snapToGrid w:val="0"/>
        <w:spacing w:line="360" w:lineRule="auto"/>
        <w:ind w:left="197" w:right="94" w:firstLine="44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10.1 甲方提供的施工图纸或作法说明，应符合《中华人民共和国消防条例》和</w:t>
      </w:r>
      <w:r w:rsidRPr="00A055D8">
        <w:rPr>
          <w:rFonts w:ascii="楷体" w:eastAsia="楷体" w:hAnsi="楷体" w:cs="楷体" w:hint="eastAsia"/>
          <w:snapToGrid w:val="0"/>
          <w:spacing w:val="1"/>
          <w:kern w:val="0"/>
          <w:sz w:val="24"/>
        </w:rPr>
        <w:t>有</w:t>
      </w:r>
      <w:r w:rsidRPr="00A055D8">
        <w:rPr>
          <w:rFonts w:ascii="楷体" w:eastAsia="楷体" w:hAnsi="楷体" w:cs="楷体" w:hint="eastAsia"/>
          <w:snapToGrid w:val="0"/>
          <w:kern w:val="0"/>
          <w:sz w:val="24"/>
        </w:rPr>
        <w:t xml:space="preserve">关 </w:t>
      </w:r>
      <w:r w:rsidRPr="00A055D8">
        <w:rPr>
          <w:rFonts w:ascii="楷体" w:eastAsia="楷体" w:hAnsi="楷体" w:cs="楷体" w:hint="eastAsia"/>
          <w:snapToGrid w:val="0"/>
          <w:spacing w:val="-12"/>
          <w:kern w:val="0"/>
          <w:sz w:val="24"/>
        </w:rPr>
        <w:t>防</w:t>
      </w:r>
      <w:r w:rsidRPr="00A055D8">
        <w:rPr>
          <w:rFonts w:ascii="楷体" w:eastAsia="楷体" w:hAnsi="楷体" w:cs="楷体" w:hint="eastAsia"/>
          <w:snapToGrid w:val="0"/>
          <w:spacing w:val="-6"/>
          <w:kern w:val="0"/>
          <w:sz w:val="24"/>
        </w:rPr>
        <w:t>火设计规范。</w:t>
      </w:r>
    </w:p>
    <w:p w:rsidR="003C6483" w:rsidRPr="00A055D8" w:rsidRDefault="003C6483" w:rsidP="00A126EA">
      <w:pPr>
        <w:widowControl/>
        <w:autoSpaceDE w:val="0"/>
        <w:autoSpaceDN w:val="0"/>
        <w:adjustRightInd w:val="0"/>
        <w:snapToGrid w:val="0"/>
        <w:spacing w:line="360" w:lineRule="auto"/>
        <w:ind w:left="187" w:right="100" w:firstLine="41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8"/>
          <w:kern w:val="0"/>
          <w:sz w:val="24"/>
        </w:rPr>
        <w:t>10</w:t>
      </w:r>
      <w:r w:rsidRPr="00A055D8">
        <w:rPr>
          <w:rFonts w:ascii="楷体" w:eastAsia="楷体" w:hAnsi="楷体" w:cs="楷体" w:hint="eastAsia"/>
          <w:snapToGrid w:val="0"/>
          <w:spacing w:val="-7"/>
          <w:kern w:val="0"/>
          <w:sz w:val="24"/>
        </w:rPr>
        <w:t>.</w:t>
      </w:r>
      <w:r w:rsidRPr="00A055D8">
        <w:rPr>
          <w:rFonts w:ascii="楷体" w:eastAsia="楷体" w:hAnsi="楷体" w:cs="楷体" w:hint="eastAsia"/>
          <w:snapToGrid w:val="0"/>
          <w:spacing w:val="-4"/>
          <w:kern w:val="0"/>
          <w:sz w:val="24"/>
        </w:rPr>
        <w:t>2 乙方在施工期间应严格遵守《建设工程安全生产管理条例》、《建筑安装工人安</w:t>
      </w:r>
      <w:r w:rsidRPr="00A055D8">
        <w:rPr>
          <w:rFonts w:ascii="楷体" w:eastAsia="楷体" w:hAnsi="楷体" w:cs="楷体" w:hint="eastAsia"/>
          <w:snapToGrid w:val="0"/>
          <w:spacing w:val="-16"/>
          <w:kern w:val="0"/>
          <w:sz w:val="24"/>
        </w:rPr>
        <w:t>全</w:t>
      </w:r>
      <w:r w:rsidRPr="00A055D8">
        <w:rPr>
          <w:rFonts w:ascii="楷体" w:eastAsia="楷体" w:hAnsi="楷体" w:cs="楷体" w:hint="eastAsia"/>
          <w:snapToGrid w:val="0"/>
          <w:spacing w:val="-14"/>
          <w:kern w:val="0"/>
          <w:sz w:val="24"/>
        </w:rPr>
        <w:t>技</w:t>
      </w:r>
      <w:r w:rsidRPr="00A055D8">
        <w:rPr>
          <w:rFonts w:ascii="楷体" w:eastAsia="楷体" w:hAnsi="楷体" w:cs="楷体" w:hint="eastAsia"/>
          <w:snapToGrid w:val="0"/>
          <w:spacing w:val="-8"/>
          <w:kern w:val="0"/>
          <w:sz w:val="24"/>
        </w:rPr>
        <w:t>术操作规程》、《中华人民共和国消防条例》和其它相关的法规、规范。</w:t>
      </w:r>
    </w:p>
    <w:p w:rsidR="003C6483" w:rsidRPr="00A055D8" w:rsidRDefault="003C6483" w:rsidP="00A126EA">
      <w:pPr>
        <w:widowControl/>
        <w:autoSpaceDE w:val="0"/>
        <w:autoSpaceDN w:val="0"/>
        <w:adjustRightInd w:val="0"/>
        <w:snapToGrid w:val="0"/>
        <w:spacing w:line="360" w:lineRule="auto"/>
        <w:ind w:left="186" w:right="99" w:firstLine="44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10.3 由于甲方确认的图纸或作法说明，违反有关安全操作规程</w:t>
      </w:r>
      <w:r w:rsidRPr="00A055D8">
        <w:rPr>
          <w:rFonts w:ascii="楷体" w:eastAsia="楷体" w:hAnsi="楷体" w:cs="楷体" w:hint="eastAsia"/>
          <w:snapToGrid w:val="0"/>
          <w:spacing w:val="1"/>
          <w:kern w:val="0"/>
          <w:sz w:val="24"/>
        </w:rPr>
        <w:t>、消防条例和防火设</w:t>
      </w:r>
      <w:r w:rsidRPr="00A055D8">
        <w:rPr>
          <w:rFonts w:ascii="楷体" w:eastAsia="楷体" w:hAnsi="楷体" w:cs="楷体" w:hint="eastAsia"/>
          <w:snapToGrid w:val="0"/>
          <w:spacing w:val="-2"/>
          <w:kern w:val="0"/>
          <w:sz w:val="24"/>
        </w:rPr>
        <w:t>计规范，导致发生安全</w:t>
      </w:r>
      <w:r w:rsidRPr="00A055D8">
        <w:rPr>
          <w:rFonts w:ascii="楷体" w:eastAsia="楷体" w:hAnsi="楷体" w:cs="楷体" w:hint="eastAsia"/>
          <w:snapToGrid w:val="0"/>
          <w:spacing w:val="-1"/>
          <w:kern w:val="0"/>
          <w:sz w:val="24"/>
        </w:rPr>
        <w:t>或火灾事故，甲方应承担由此产生的一切经济损失。</w:t>
      </w:r>
    </w:p>
    <w:p w:rsidR="003C6483" w:rsidRPr="00A055D8" w:rsidRDefault="003C6483" w:rsidP="00A126EA">
      <w:pPr>
        <w:widowControl/>
        <w:autoSpaceDE w:val="0"/>
        <w:autoSpaceDN w:val="0"/>
        <w:adjustRightInd w:val="0"/>
        <w:snapToGrid w:val="0"/>
        <w:spacing w:line="360" w:lineRule="auto"/>
        <w:ind w:left="45" w:right="90" w:firstLine="397"/>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2"/>
          <w:kern w:val="0"/>
          <w:sz w:val="24"/>
        </w:rPr>
        <w:t>1</w:t>
      </w:r>
      <w:r w:rsidRPr="00A055D8">
        <w:rPr>
          <w:rFonts w:ascii="楷体" w:eastAsia="楷体" w:hAnsi="楷体" w:cs="楷体" w:hint="eastAsia"/>
          <w:snapToGrid w:val="0"/>
          <w:spacing w:val="-11"/>
          <w:kern w:val="0"/>
          <w:sz w:val="24"/>
        </w:rPr>
        <w:t>0</w:t>
      </w:r>
      <w:r w:rsidRPr="00A055D8">
        <w:rPr>
          <w:rFonts w:ascii="楷体" w:eastAsia="楷体" w:hAnsi="楷体" w:cs="楷体" w:hint="eastAsia"/>
          <w:snapToGrid w:val="0"/>
          <w:spacing w:val="-6"/>
          <w:kern w:val="0"/>
          <w:sz w:val="24"/>
        </w:rPr>
        <w:t>.4 由于乙方在施工生产过程中违反有关安全操作规程、消防条例， 导致发生安全或</w:t>
      </w:r>
      <w:r w:rsidRPr="00A055D8">
        <w:rPr>
          <w:rFonts w:ascii="楷体" w:eastAsia="楷体" w:hAnsi="楷体" w:cs="楷体" w:hint="eastAsia"/>
          <w:snapToGrid w:val="0"/>
          <w:spacing w:val="-2"/>
          <w:kern w:val="0"/>
          <w:sz w:val="24"/>
        </w:rPr>
        <w:t>火灾等事故，乙方应承担由此引发的一切</w:t>
      </w:r>
      <w:r w:rsidRPr="00A055D8">
        <w:rPr>
          <w:rFonts w:ascii="楷体" w:eastAsia="楷体" w:hAnsi="楷体" w:cs="楷体" w:hint="eastAsia"/>
          <w:snapToGrid w:val="0"/>
          <w:spacing w:val="-1"/>
          <w:kern w:val="0"/>
          <w:sz w:val="24"/>
        </w:rPr>
        <w:t>经济损失及法律责任。</w:t>
      </w:r>
    </w:p>
    <w:p w:rsidR="003C6483" w:rsidRPr="00A055D8" w:rsidRDefault="003C6483" w:rsidP="00DF62F9">
      <w:pPr>
        <w:widowControl/>
        <w:autoSpaceDE w:val="0"/>
        <w:autoSpaceDN w:val="0"/>
        <w:adjustRightInd w:val="0"/>
        <w:snapToGrid w:val="0"/>
        <w:spacing w:line="360" w:lineRule="auto"/>
        <w:ind w:firstLineChars="200" w:firstLine="496"/>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4"/>
          <w:kern w:val="0"/>
          <w:sz w:val="24"/>
        </w:rPr>
        <w:lastRenderedPageBreak/>
        <w:t xml:space="preserve">10.5 </w:t>
      </w:r>
      <w:proofErr w:type="gramStart"/>
      <w:r w:rsidRPr="00A055D8">
        <w:rPr>
          <w:rFonts w:ascii="楷体" w:eastAsia="楷体" w:hAnsi="楷体" w:cs="楷体" w:hint="eastAsia"/>
          <w:snapToGrid w:val="0"/>
          <w:spacing w:val="4"/>
          <w:kern w:val="0"/>
          <w:sz w:val="24"/>
        </w:rPr>
        <w:t>本建筑</w:t>
      </w:r>
      <w:proofErr w:type="gramEnd"/>
      <w:r w:rsidRPr="00A055D8">
        <w:rPr>
          <w:rFonts w:ascii="楷体" w:eastAsia="楷体" w:hAnsi="楷体" w:cs="楷体" w:hint="eastAsia"/>
          <w:snapToGrid w:val="0"/>
          <w:spacing w:val="4"/>
          <w:kern w:val="0"/>
          <w:sz w:val="24"/>
        </w:rPr>
        <w:t>安装施工</w:t>
      </w:r>
      <w:r w:rsidRPr="00A055D8">
        <w:rPr>
          <w:rFonts w:ascii="楷体" w:eastAsia="楷体" w:hAnsi="楷体" w:cs="楷体" w:hint="eastAsia"/>
          <w:snapToGrid w:val="0"/>
          <w:spacing w:val="3"/>
          <w:kern w:val="0"/>
          <w:sz w:val="24"/>
        </w:rPr>
        <w:t>工</w:t>
      </w:r>
      <w:r w:rsidRPr="00A055D8">
        <w:rPr>
          <w:rFonts w:ascii="楷体" w:eastAsia="楷体" w:hAnsi="楷体" w:cs="楷体" w:hint="eastAsia"/>
          <w:snapToGrid w:val="0"/>
          <w:spacing w:val="2"/>
          <w:kern w:val="0"/>
          <w:sz w:val="24"/>
        </w:rPr>
        <w:t>程必须达到现行版的国家及江苏省的一切有关法律、法规要</w:t>
      </w:r>
      <w:r w:rsidRPr="00A055D8">
        <w:rPr>
          <w:rFonts w:ascii="楷体" w:eastAsia="楷体" w:hAnsi="楷体" w:cs="楷体" w:hint="eastAsia"/>
          <w:snapToGrid w:val="0"/>
          <w:spacing w:val="-2"/>
          <w:kern w:val="0"/>
          <w:sz w:val="24"/>
        </w:rPr>
        <w:t>求，若本工程实施期间有新的</w:t>
      </w:r>
      <w:r w:rsidRPr="00A055D8">
        <w:rPr>
          <w:rFonts w:ascii="楷体" w:eastAsia="楷体" w:hAnsi="楷体" w:cs="楷体" w:hint="eastAsia"/>
          <w:snapToGrid w:val="0"/>
          <w:spacing w:val="-1"/>
          <w:kern w:val="0"/>
          <w:sz w:val="24"/>
        </w:rPr>
        <w:t>相关法律、法规标准出台，则仍应满足新的标准要求。</w:t>
      </w:r>
    </w:p>
    <w:p w:rsidR="003C6483" w:rsidRPr="00A055D8" w:rsidRDefault="003C6483" w:rsidP="00A126EA">
      <w:pPr>
        <w:widowControl/>
        <w:autoSpaceDE w:val="0"/>
        <w:autoSpaceDN w:val="0"/>
        <w:adjustRightInd w:val="0"/>
        <w:snapToGrid w:val="0"/>
        <w:spacing w:line="360" w:lineRule="auto"/>
        <w:ind w:left="56" w:firstLine="430"/>
        <w:jc w:val="left"/>
        <w:textAlignment w:val="baseline"/>
        <w:outlineLvl w:val="1"/>
        <w:rPr>
          <w:rFonts w:ascii="楷体" w:eastAsia="楷体" w:hAnsi="楷体" w:cs="楷体"/>
          <w:snapToGrid w:val="0"/>
          <w:kern w:val="0"/>
          <w:sz w:val="24"/>
        </w:rPr>
      </w:pPr>
      <w:bookmarkStart w:id="49" w:name="_bookmark66"/>
      <w:bookmarkEnd w:id="49"/>
      <w:r w:rsidRPr="00A055D8">
        <w:rPr>
          <w:rFonts w:ascii="楷体" w:eastAsia="楷体" w:hAnsi="楷体" w:cs="楷体" w:hint="eastAsia"/>
          <w:snapToGrid w:val="0"/>
          <w:spacing w:val="-3"/>
          <w:kern w:val="0"/>
          <w:sz w:val="24"/>
        </w:rPr>
        <w:t>11、违约责任</w:t>
      </w:r>
    </w:p>
    <w:p w:rsidR="003C6483" w:rsidRPr="00A055D8" w:rsidRDefault="003C6483" w:rsidP="00A126EA">
      <w:pPr>
        <w:widowControl/>
        <w:autoSpaceDE w:val="0"/>
        <w:autoSpaceDN w:val="0"/>
        <w:adjustRightInd w:val="0"/>
        <w:snapToGrid w:val="0"/>
        <w:spacing w:line="360" w:lineRule="auto"/>
        <w:ind w:left="31" w:right="29" w:firstLine="397"/>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2"/>
          <w:kern w:val="0"/>
          <w:sz w:val="24"/>
        </w:rPr>
        <w:t>1</w:t>
      </w:r>
      <w:r w:rsidRPr="00A055D8">
        <w:rPr>
          <w:rFonts w:ascii="楷体" w:eastAsia="楷体" w:hAnsi="楷体" w:cs="楷体" w:hint="eastAsia"/>
          <w:snapToGrid w:val="0"/>
          <w:spacing w:val="-7"/>
          <w:kern w:val="0"/>
          <w:sz w:val="24"/>
        </w:rPr>
        <w:t>1</w:t>
      </w:r>
      <w:r w:rsidRPr="00A055D8">
        <w:rPr>
          <w:rFonts w:ascii="楷体" w:eastAsia="楷体" w:hAnsi="楷体" w:cs="楷体" w:hint="eastAsia"/>
          <w:snapToGrid w:val="0"/>
          <w:spacing w:val="-6"/>
          <w:kern w:val="0"/>
          <w:sz w:val="24"/>
        </w:rPr>
        <w:t>.1 由于甲方原因导致延期开工或中途停工， 甲方应补偿乙方因停工、窝工所造成的</w:t>
      </w:r>
      <w:r w:rsidRPr="00A055D8">
        <w:rPr>
          <w:rFonts w:ascii="楷体" w:eastAsia="楷体" w:hAnsi="楷体" w:cs="楷体" w:hint="eastAsia"/>
          <w:snapToGrid w:val="0"/>
          <w:spacing w:val="-13"/>
          <w:kern w:val="0"/>
          <w:sz w:val="24"/>
        </w:rPr>
        <w:t>损失， 每停工一天， 甲方支付乙方</w:t>
      </w:r>
      <w:r w:rsidRPr="00A055D8">
        <w:rPr>
          <w:rFonts w:ascii="楷体" w:eastAsia="楷体" w:hAnsi="楷体" w:cs="楷体" w:hint="eastAsia"/>
          <w:snapToGrid w:val="0"/>
          <w:spacing w:val="-13"/>
          <w:kern w:val="0"/>
          <w:sz w:val="24"/>
          <w:u w:val="single"/>
        </w:rPr>
        <w:t xml:space="preserve"> 500 </w:t>
      </w:r>
      <w:r w:rsidRPr="00A055D8">
        <w:rPr>
          <w:rFonts w:ascii="楷体" w:eastAsia="楷体" w:hAnsi="楷体" w:cs="楷体" w:hint="eastAsia"/>
          <w:snapToGrid w:val="0"/>
          <w:spacing w:val="-13"/>
          <w:kern w:val="0"/>
          <w:sz w:val="24"/>
        </w:rPr>
        <w:t xml:space="preserve">元。甲方不按合同的约定拨付款， 每拖期一天， </w:t>
      </w:r>
      <w:r w:rsidRPr="00A055D8">
        <w:rPr>
          <w:rFonts w:ascii="楷体" w:eastAsia="楷体" w:hAnsi="楷体" w:cs="楷体" w:hint="eastAsia"/>
          <w:snapToGrid w:val="0"/>
          <w:spacing w:val="-10"/>
          <w:kern w:val="0"/>
          <w:sz w:val="24"/>
        </w:rPr>
        <w:t>按</w:t>
      </w:r>
      <w:r w:rsidRPr="00A055D8">
        <w:rPr>
          <w:rFonts w:ascii="楷体" w:eastAsia="楷体" w:hAnsi="楷体" w:cs="楷体" w:hint="eastAsia"/>
          <w:snapToGrid w:val="0"/>
          <w:spacing w:val="-2"/>
          <w:kern w:val="0"/>
          <w:sz w:val="24"/>
        </w:rPr>
        <w:t>付款的</w:t>
      </w:r>
      <w:r w:rsidRPr="00A055D8">
        <w:rPr>
          <w:rFonts w:ascii="楷体" w:eastAsia="楷体" w:hAnsi="楷体" w:cs="楷体" w:hint="eastAsia"/>
          <w:snapToGrid w:val="0"/>
          <w:spacing w:val="-2"/>
          <w:kern w:val="0"/>
          <w:sz w:val="24"/>
          <w:u w:val="single"/>
        </w:rPr>
        <w:t xml:space="preserve"> 0.02 </w:t>
      </w:r>
      <w:r w:rsidRPr="00A055D8">
        <w:rPr>
          <w:rFonts w:ascii="楷体" w:eastAsia="楷体" w:hAnsi="楷体" w:cs="楷体" w:hint="eastAsia"/>
          <w:snapToGrid w:val="0"/>
          <w:spacing w:val="-2"/>
          <w:kern w:val="0"/>
          <w:sz w:val="24"/>
        </w:rPr>
        <w:t>%支付滞纳金</w:t>
      </w:r>
      <w:r w:rsidRPr="00A055D8">
        <w:rPr>
          <w:rFonts w:ascii="楷体" w:eastAsia="楷体" w:hAnsi="楷体" w:cs="楷体" w:hint="eastAsia"/>
          <w:snapToGrid w:val="0"/>
          <w:spacing w:val="-1"/>
          <w:kern w:val="0"/>
          <w:sz w:val="24"/>
        </w:rPr>
        <w:t>。</w:t>
      </w:r>
    </w:p>
    <w:p w:rsidR="003C6483" w:rsidRPr="00A055D8" w:rsidRDefault="003C6483" w:rsidP="00A126EA">
      <w:pPr>
        <w:widowControl/>
        <w:autoSpaceDE w:val="0"/>
        <w:autoSpaceDN w:val="0"/>
        <w:adjustRightInd w:val="0"/>
        <w:snapToGrid w:val="0"/>
        <w:spacing w:line="360" w:lineRule="auto"/>
        <w:ind w:left="37" w:right="26" w:firstLine="36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0"/>
          <w:kern w:val="0"/>
          <w:sz w:val="24"/>
        </w:rPr>
        <w:t>11</w:t>
      </w:r>
      <w:r w:rsidRPr="00A055D8">
        <w:rPr>
          <w:rFonts w:ascii="楷体" w:eastAsia="楷体" w:hAnsi="楷体" w:cs="楷体" w:hint="eastAsia"/>
          <w:snapToGrid w:val="0"/>
          <w:spacing w:val="-19"/>
          <w:kern w:val="0"/>
          <w:sz w:val="24"/>
        </w:rPr>
        <w:t>.</w:t>
      </w:r>
      <w:r w:rsidRPr="00A055D8">
        <w:rPr>
          <w:rFonts w:ascii="楷体" w:eastAsia="楷体" w:hAnsi="楷体" w:cs="楷体" w:hint="eastAsia"/>
          <w:snapToGrid w:val="0"/>
          <w:spacing w:val="-10"/>
          <w:kern w:val="0"/>
          <w:sz w:val="24"/>
        </w:rPr>
        <w:t>2 由于乙方原因，逾期竣工，每逾期一天，乙方支付甲方</w:t>
      </w:r>
      <w:r w:rsidRPr="00A055D8">
        <w:rPr>
          <w:rFonts w:ascii="楷体" w:eastAsia="楷体" w:hAnsi="楷体" w:cs="楷体" w:hint="eastAsia"/>
          <w:snapToGrid w:val="0"/>
          <w:spacing w:val="-10"/>
          <w:kern w:val="0"/>
          <w:sz w:val="24"/>
          <w:u w:val="single"/>
        </w:rPr>
        <w:t>1000</w:t>
      </w:r>
      <w:r w:rsidRPr="00A055D8">
        <w:rPr>
          <w:rFonts w:ascii="楷体" w:eastAsia="楷体" w:hAnsi="楷体" w:cs="楷体" w:hint="eastAsia"/>
          <w:snapToGrid w:val="0"/>
          <w:spacing w:val="-10"/>
          <w:kern w:val="0"/>
          <w:sz w:val="24"/>
        </w:rPr>
        <w:t>元违约金，逾期竣</w:t>
      </w:r>
      <w:r w:rsidRPr="00A055D8">
        <w:rPr>
          <w:rFonts w:ascii="楷体" w:eastAsia="楷体" w:hAnsi="楷体" w:cs="楷体" w:hint="eastAsia"/>
          <w:snapToGrid w:val="0"/>
          <w:spacing w:val="-16"/>
          <w:kern w:val="0"/>
          <w:sz w:val="24"/>
        </w:rPr>
        <w:t>工</w:t>
      </w:r>
      <w:r w:rsidRPr="00A055D8">
        <w:rPr>
          <w:rFonts w:ascii="楷体" w:eastAsia="楷体" w:hAnsi="楷体" w:cs="楷体" w:hint="eastAsia"/>
          <w:snapToGrid w:val="0"/>
          <w:spacing w:val="-14"/>
          <w:kern w:val="0"/>
          <w:sz w:val="24"/>
        </w:rPr>
        <w:t>超</w:t>
      </w:r>
      <w:r w:rsidRPr="00A055D8">
        <w:rPr>
          <w:rFonts w:ascii="楷体" w:eastAsia="楷体" w:hAnsi="楷体" w:cs="楷体" w:hint="eastAsia"/>
          <w:snapToGrid w:val="0"/>
          <w:spacing w:val="-8"/>
          <w:kern w:val="0"/>
          <w:sz w:val="24"/>
        </w:rPr>
        <w:t>过 30 天的甲方有权终止合同。</w:t>
      </w:r>
    </w:p>
    <w:p w:rsidR="003C6483" w:rsidRPr="00A055D8" w:rsidRDefault="003C6483" w:rsidP="00A126EA">
      <w:pPr>
        <w:widowControl/>
        <w:autoSpaceDE w:val="0"/>
        <w:autoSpaceDN w:val="0"/>
        <w:adjustRightInd w:val="0"/>
        <w:snapToGrid w:val="0"/>
        <w:spacing w:line="360" w:lineRule="auto"/>
        <w:ind w:left="37" w:right="26" w:firstLine="404"/>
        <w:jc w:val="left"/>
        <w:textAlignment w:val="baseline"/>
        <w:rPr>
          <w:rFonts w:ascii="楷体" w:eastAsia="楷体" w:hAnsi="楷体" w:cs="楷体"/>
          <w:snapToGrid w:val="0"/>
          <w:spacing w:val="-10"/>
          <w:kern w:val="0"/>
          <w:sz w:val="24"/>
        </w:rPr>
      </w:pPr>
      <w:r w:rsidRPr="00A055D8">
        <w:rPr>
          <w:rFonts w:ascii="楷体" w:eastAsia="楷体" w:hAnsi="楷体" w:cs="楷体" w:hint="eastAsia"/>
          <w:snapToGrid w:val="0"/>
          <w:spacing w:val="-10"/>
          <w:kern w:val="0"/>
          <w:sz w:val="24"/>
        </w:rPr>
        <w:t>11.3未经甲方同意乙方不得更换项目经理，否则每更换项目负责人一次，甲方将从工程款中扣除违约金1万元。</w:t>
      </w:r>
    </w:p>
    <w:p w:rsidR="003C6483" w:rsidRPr="00A055D8" w:rsidRDefault="003C6483" w:rsidP="00DF62F9">
      <w:pPr>
        <w:widowControl/>
        <w:autoSpaceDE w:val="0"/>
        <w:autoSpaceDN w:val="0"/>
        <w:adjustRightInd w:val="0"/>
        <w:snapToGrid w:val="0"/>
        <w:spacing w:line="360" w:lineRule="auto"/>
        <w:ind w:firstLineChars="200" w:firstLine="47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11.4 乙方应妥善保护甲方</w:t>
      </w:r>
      <w:r w:rsidRPr="00A055D8">
        <w:rPr>
          <w:rFonts w:ascii="楷体" w:eastAsia="楷体" w:hAnsi="楷体" w:cs="楷体" w:hint="eastAsia"/>
          <w:snapToGrid w:val="0"/>
          <w:spacing w:val="-1"/>
          <w:kern w:val="0"/>
          <w:sz w:val="24"/>
        </w:rPr>
        <w:t>提供的设备及工程成品，如造成损失，应照价赔偿。</w:t>
      </w:r>
    </w:p>
    <w:p w:rsidR="003C6483" w:rsidRPr="00A055D8" w:rsidRDefault="003C6483" w:rsidP="00A126EA">
      <w:pPr>
        <w:widowControl/>
        <w:autoSpaceDE w:val="0"/>
        <w:autoSpaceDN w:val="0"/>
        <w:adjustRightInd w:val="0"/>
        <w:snapToGrid w:val="0"/>
        <w:spacing w:line="360" w:lineRule="auto"/>
        <w:ind w:left="44" w:right="30" w:firstLine="40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9"/>
          <w:kern w:val="0"/>
          <w:sz w:val="24"/>
        </w:rPr>
        <w:t>11.5 甲方未办理任何手续，擅自同意拆改原有建筑物或设备管线，由此发生的损失</w:t>
      </w:r>
      <w:r w:rsidRPr="00A055D8">
        <w:rPr>
          <w:rFonts w:ascii="楷体" w:eastAsia="楷体" w:hAnsi="楷体" w:cs="楷体" w:hint="eastAsia"/>
          <w:snapToGrid w:val="0"/>
          <w:spacing w:val="-4"/>
          <w:kern w:val="0"/>
          <w:sz w:val="24"/>
        </w:rPr>
        <w:t>或</w:t>
      </w:r>
      <w:r w:rsidRPr="00A055D8">
        <w:rPr>
          <w:rFonts w:ascii="楷体" w:eastAsia="楷体" w:hAnsi="楷体" w:cs="楷体" w:hint="eastAsia"/>
          <w:snapToGrid w:val="0"/>
          <w:spacing w:val="6"/>
          <w:kern w:val="0"/>
          <w:sz w:val="24"/>
        </w:rPr>
        <w:t>事故(</w:t>
      </w:r>
      <w:r w:rsidRPr="00A055D8">
        <w:rPr>
          <w:rFonts w:ascii="楷体" w:eastAsia="楷体" w:hAnsi="楷体" w:cs="楷体" w:hint="eastAsia"/>
          <w:snapToGrid w:val="0"/>
          <w:spacing w:val="5"/>
          <w:kern w:val="0"/>
          <w:sz w:val="24"/>
        </w:rPr>
        <w:t>包</w:t>
      </w:r>
      <w:r w:rsidRPr="00A055D8">
        <w:rPr>
          <w:rFonts w:ascii="楷体" w:eastAsia="楷体" w:hAnsi="楷体" w:cs="楷体" w:hint="eastAsia"/>
          <w:snapToGrid w:val="0"/>
          <w:spacing w:val="3"/>
          <w:kern w:val="0"/>
          <w:sz w:val="24"/>
        </w:rPr>
        <w:t>括罚款)，由甲方负责并承担损失。</w:t>
      </w:r>
    </w:p>
    <w:p w:rsidR="003C6483" w:rsidRPr="00A055D8" w:rsidRDefault="003C6483" w:rsidP="00A126EA">
      <w:pPr>
        <w:widowControl/>
        <w:autoSpaceDE w:val="0"/>
        <w:autoSpaceDN w:val="0"/>
        <w:adjustRightInd w:val="0"/>
        <w:snapToGrid w:val="0"/>
        <w:spacing w:line="360" w:lineRule="auto"/>
        <w:ind w:left="52" w:right="30" w:firstLine="40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9"/>
          <w:kern w:val="0"/>
          <w:sz w:val="24"/>
        </w:rPr>
        <w:t>11.6 未经甲方同意， 乙方擅自</w:t>
      </w:r>
      <w:proofErr w:type="gramStart"/>
      <w:r w:rsidRPr="00A055D8">
        <w:rPr>
          <w:rFonts w:ascii="楷体" w:eastAsia="楷体" w:hAnsi="楷体" w:cs="楷体" w:hint="eastAsia"/>
          <w:snapToGrid w:val="0"/>
          <w:spacing w:val="-9"/>
          <w:kern w:val="0"/>
          <w:sz w:val="24"/>
        </w:rPr>
        <w:t>拆改原</w:t>
      </w:r>
      <w:proofErr w:type="gramEnd"/>
      <w:r w:rsidRPr="00A055D8">
        <w:rPr>
          <w:rFonts w:ascii="楷体" w:eastAsia="楷体" w:hAnsi="楷体" w:cs="楷体" w:hint="eastAsia"/>
          <w:snapToGrid w:val="0"/>
          <w:spacing w:val="-9"/>
          <w:kern w:val="0"/>
          <w:sz w:val="24"/>
        </w:rPr>
        <w:t>建筑物结构或设备管线， 由此发生的损失或事</w:t>
      </w:r>
      <w:r w:rsidRPr="00A055D8">
        <w:rPr>
          <w:rFonts w:ascii="楷体" w:eastAsia="楷体" w:hAnsi="楷体" w:cs="楷体" w:hint="eastAsia"/>
          <w:snapToGrid w:val="0"/>
          <w:spacing w:val="-4"/>
          <w:kern w:val="0"/>
          <w:sz w:val="24"/>
        </w:rPr>
        <w:t>故</w:t>
      </w:r>
      <w:r w:rsidRPr="00A055D8">
        <w:rPr>
          <w:rFonts w:ascii="楷体" w:eastAsia="楷体" w:hAnsi="楷体" w:cs="楷体" w:hint="eastAsia"/>
          <w:snapToGrid w:val="0"/>
          <w:spacing w:val="6"/>
          <w:kern w:val="0"/>
          <w:sz w:val="24"/>
        </w:rPr>
        <w:t>(包括</w:t>
      </w:r>
      <w:r w:rsidRPr="00A055D8">
        <w:rPr>
          <w:rFonts w:ascii="楷体" w:eastAsia="楷体" w:hAnsi="楷体" w:cs="楷体" w:hint="eastAsia"/>
          <w:snapToGrid w:val="0"/>
          <w:spacing w:val="4"/>
          <w:kern w:val="0"/>
          <w:sz w:val="24"/>
        </w:rPr>
        <w:t>罚</w:t>
      </w:r>
      <w:r w:rsidRPr="00A055D8">
        <w:rPr>
          <w:rFonts w:ascii="楷体" w:eastAsia="楷体" w:hAnsi="楷体" w:cs="楷体" w:hint="eastAsia"/>
          <w:snapToGrid w:val="0"/>
          <w:spacing w:val="3"/>
          <w:kern w:val="0"/>
          <w:sz w:val="24"/>
        </w:rPr>
        <w:t>款)，由乙方负责并承担损失。</w:t>
      </w:r>
    </w:p>
    <w:p w:rsidR="003C6483" w:rsidRPr="00A055D8" w:rsidRDefault="003C6483" w:rsidP="00A126EA">
      <w:pPr>
        <w:widowControl/>
        <w:autoSpaceDE w:val="0"/>
        <w:autoSpaceDN w:val="0"/>
        <w:adjustRightInd w:val="0"/>
        <w:snapToGrid w:val="0"/>
        <w:spacing w:line="360" w:lineRule="auto"/>
        <w:ind w:left="528"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11.7 未办理验收手续，甲方提前</w:t>
      </w:r>
      <w:r w:rsidRPr="00A055D8">
        <w:rPr>
          <w:rFonts w:ascii="楷体" w:eastAsia="楷体" w:hAnsi="楷体" w:cs="楷体" w:hint="eastAsia"/>
          <w:snapToGrid w:val="0"/>
          <w:spacing w:val="-1"/>
          <w:kern w:val="0"/>
          <w:sz w:val="24"/>
        </w:rPr>
        <w:t>使用或擅自动用造成损失由甲方负责。</w:t>
      </w:r>
    </w:p>
    <w:p w:rsidR="003C6483" w:rsidRPr="00A055D8" w:rsidRDefault="003C6483" w:rsidP="00A126EA">
      <w:pPr>
        <w:widowControl/>
        <w:autoSpaceDE w:val="0"/>
        <w:autoSpaceDN w:val="0"/>
        <w:adjustRightInd w:val="0"/>
        <w:snapToGrid w:val="0"/>
        <w:spacing w:line="360" w:lineRule="auto"/>
        <w:ind w:left="45" w:right="28" w:firstLine="390"/>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4"/>
          <w:kern w:val="0"/>
          <w:sz w:val="24"/>
        </w:rPr>
        <w:t>11.8 因一方原因，合同无法继续履行时，应通知对方， 办理合同终止协议， 并由责</w:t>
      </w:r>
      <w:r w:rsidRPr="00A055D8">
        <w:rPr>
          <w:rFonts w:ascii="楷体" w:eastAsia="楷体" w:hAnsi="楷体" w:cs="楷体" w:hint="eastAsia"/>
          <w:snapToGrid w:val="0"/>
          <w:spacing w:val="-8"/>
          <w:kern w:val="0"/>
          <w:sz w:val="24"/>
        </w:rPr>
        <w:t>任</w:t>
      </w:r>
      <w:r w:rsidRPr="00A055D8">
        <w:rPr>
          <w:rFonts w:ascii="楷体" w:eastAsia="楷体" w:hAnsi="楷体" w:cs="楷体" w:hint="eastAsia"/>
          <w:snapToGrid w:val="0"/>
          <w:spacing w:val="-5"/>
          <w:kern w:val="0"/>
          <w:sz w:val="24"/>
        </w:rPr>
        <w:t>方</w:t>
      </w:r>
      <w:r w:rsidRPr="00A055D8">
        <w:rPr>
          <w:rFonts w:ascii="楷体" w:eastAsia="楷体" w:hAnsi="楷体" w:cs="楷体" w:hint="eastAsia"/>
          <w:snapToGrid w:val="0"/>
          <w:spacing w:val="-3"/>
          <w:kern w:val="0"/>
          <w:sz w:val="24"/>
        </w:rPr>
        <w:t>赔偿对方由此造成的经济损失。</w:t>
      </w:r>
    </w:p>
    <w:p w:rsidR="003C6483" w:rsidRPr="00A055D8" w:rsidRDefault="003C6483" w:rsidP="00A126EA">
      <w:pPr>
        <w:widowControl/>
        <w:autoSpaceDE w:val="0"/>
        <w:autoSpaceDN w:val="0"/>
        <w:adjustRightInd w:val="0"/>
        <w:snapToGrid w:val="0"/>
        <w:spacing w:line="360" w:lineRule="auto"/>
        <w:ind w:left="39" w:right="52" w:firstLine="379"/>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7"/>
          <w:kern w:val="0"/>
          <w:sz w:val="24"/>
        </w:rPr>
        <w:t>1</w:t>
      </w:r>
      <w:r w:rsidRPr="00A055D8">
        <w:rPr>
          <w:rFonts w:ascii="楷体" w:eastAsia="楷体" w:hAnsi="楷体" w:cs="楷体" w:hint="eastAsia"/>
          <w:snapToGrid w:val="0"/>
          <w:spacing w:val="-9"/>
          <w:kern w:val="0"/>
          <w:sz w:val="24"/>
        </w:rPr>
        <w:t>1.9 甲乙双方应严格履约，如违约，由违约方承付本合同标的总价 5﹪的违约金给受</w:t>
      </w:r>
      <w:r w:rsidRPr="00A055D8">
        <w:rPr>
          <w:rFonts w:ascii="楷体" w:eastAsia="楷体" w:hAnsi="楷体" w:cs="楷体" w:hint="eastAsia"/>
          <w:snapToGrid w:val="0"/>
          <w:spacing w:val="-2"/>
          <w:kern w:val="0"/>
          <w:sz w:val="24"/>
        </w:rPr>
        <w:t>损方，并赔偿受损方由此造成的一切经济损失。</w:t>
      </w:r>
    </w:p>
    <w:p w:rsidR="003C6483" w:rsidRPr="00A055D8" w:rsidRDefault="003C6483" w:rsidP="00A126EA">
      <w:pPr>
        <w:widowControl/>
        <w:autoSpaceDE w:val="0"/>
        <w:autoSpaceDN w:val="0"/>
        <w:adjustRightInd w:val="0"/>
        <w:snapToGrid w:val="0"/>
        <w:spacing w:line="360" w:lineRule="auto"/>
        <w:ind w:left="56" w:firstLine="430"/>
        <w:jc w:val="left"/>
        <w:textAlignment w:val="baseline"/>
        <w:outlineLvl w:val="1"/>
        <w:rPr>
          <w:rFonts w:ascii="楷体" w:eastAsia="楷体" w:hAnsi="楷体" w:cs="楷体"/>
          <w:snapToGrid w:val="0"/>
          <w:kern w:val="0"/>
          <w:sz w:val="24"/>
        </w:rPr>
      </w:pPr>
      <w:bookmarkStart w:id="50" w:name="_bookmark67"/>
      <w:bookmarkEnd w:id="50"/>
      <w:r w:rsidRPr="00A055D8">
        <w:rPr>
          <w:rFonts w:ascii="楷体" w:eastAsia="楷体" w:hAnsi="楷体" w:cs="楷体" w:hint="eastAsia"/>
          <w:snapToGrid w:val="0"/>
          <w:spacing w:val="-3"/>
          <w:kern w:val="0"/>
          <w:sz w:val="24"/>
        </w:rPr>
        <w:t>12、不可抗力</w:t>
      </w:r>
    </w:p>
    <w:p w:rsidR="003C6483" w:rsidRPr="00A055D8" w:rsidRDefault="003C6483" w:rsidP="00A126EA">
      <w:pPr>
        <w:widowControl/>
        <w:autoSpaceDE w:val="0"/>
        <w:autoSpaceDN w:val="0"/>
        <w:adjustRightInd w:val="0"/>
        <w:snapToGrid w:val="0"/>
        <w:spacing w:line="360" w:lineRule="auto"/>
        <w:ind w:left="36" w:right="28" w:firstLine="390"/>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4"/>
          <w:kern w:val="0"/>
          <w:sz w:val="24"/>
        </w:rPr>
        <w:t>12.</w:t>
      </w:r>
      <w:r w:rsidRPr="00A055D8">
        <w:rPr>
          <w:rFonts w:ascii="楷体" w:eastAsia="楷体" w:hAnsi="楷体" w:cs="楷体" w:hint="eastAsia"/>
          <w:snapToGrid w:val="0"/>
          <w:spacing w:val="-12"/>
          <w:kern w:val="0"/>
          <w:sz w:val="24"/>
        </w:rPr>
        <w:t>1</w:t>
      </w:r>
      <w:r w:rsidRPr="00A055D8">
        <w:rPr>
          <w:rFonts w:ascii="楷体" w:eastAsia="楷体" w:hAnsi="楷体" w:cs="楷体" w:hint="eastAsia"/>
          <w:snapToGrid w:val="0"/>
          <w:spacing w:val="-7"/>
          <w:kern w:val="0"/>
          <w:sz w:val="24"/>
        </w:rPr>
        <w:t xml:space="preserve"> 在执行合同期限内，任何一方因不可抗力事件造成不能履行合同时， 应立即通知</w:t>
      </w:r>
      <w:r w:rsidRPr="00A055D8">
        <w:rPr>
          <w:rFonts w:ascii="楷体" w:eastAsia="楷体" w:hAnsi="楷体" w:cs="楷体" w:hint="eastAsia"/>
          <w:snapToGrid w:val="0"/>
          <w:spacing w:val="1"/>
          <w:kern w:val="0"/>
          <w:sz w:val="24"/>
        </w:rPr>
        <w:t>对</w:t>
      </w:r>
      <w:r w:rsidRPr="00A055D8">
        <w:rPr>
          <w:rFonts w:ascii="楷体" w:eastAsia="楷体" w:hAnsi="楷体" w:cs="楷体" w:hint="eastAsia"/>
          <w:snapToGrid w:val="0"/>
          <w:kern w:val="0"/>
          <w:sz w:val="24"/>
        </w:rPr>
        <w:t>方，并寄送有关权威机构出具的证明，则合同履行期可延长，延长期与不可抗力影响期</w:t>
      </w:r>
      <w:r w:rsidRPr="00A055D8">
        <w:rPr>
          <w:rFonts w:ascii="楷体" w:eastAsia="楷体" w:hAnsi="楷体" w:cs="楷体" w:hint="eastAsia"/>
          <w:snapToGrid w:val="0"/>
          <w:spacing w:val="-4"/>
          <w:kern w:val="0"/>
          <w:sz w:val="24"/>
        </w:rPr>
        <w:t>相同</w:t>
      </w:r>
      <w:r w:rsidRPr="00A055D8">
        <w:rPr>
          <w:rFonts w:ascii="楷体" w:eastAsia="楷体" w:hAnsi="楷体" w:cs="楷体" w:hint="eastAsia"/>
          <w:snapToGrid w:val="0"/>
          <w:spacing w:val="-2"/>
          <w:kern w:val="0"/>
          <w:sz w:val="24"/>
        </w:rPr>
        <w:t>。出现上述情况不受合同有关逾期责任制约；</w:t>
      </w:r>
    </w:p>
    <w:p w:rsidR="003C6483" w:rsidRPr="00A055D8" w:rsidRDefault="003C6483" w:rsidP="00A126EA">
      <w:pPr>
        <w:widowControl/>
        <w:autoSpaceDE w:val="0"/>
        <w:autoSpaceDN w:val="0"/>
        <w:adjustRightInd w:val="0"/>
        <w:snapToGrid w:val="0"/>
        <w:spacing w:line="360" w:lineRule="auto"/>
        <w:ind w:left="475" w:firstLine="415"/>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7"/>
          <w:kern w:val="0"/>
          <w:sz w:val="24"/>
        </w:rPr>
        <w:t>1</w:t>
      </w:r>
      <w:r w:rsidRPr="00A055D8">
        <w:rPr>
          <w:rFonts w:ascii="楷体" w:eastAsia="楷体" w:hAnsi="楷体" w:cs="楷体" w:hint="eastAsia"/>
          <w:snapToGrid w:val="0"/>
          <w:spacing w:val="-5"/>
          <w:kern w:val="0"/>
          <w:sz w:val="24"/>
        </w:rPr>
        <w:t>2.2 不可抗力影响时间持续 30 日以上时，甲乙双方及时解除合同；</w:t>
      </w:r>
    </w:p>
    <w:p w:rsidR="003C6483" w:rsidRPr="00A055D8" w:rsidRDefault="003C6483" w:rsidP="00A126EA">
      <w:pPr>
        <w:widowControl/>
        <w:autoSpaceDE w:val="0"/>
        <w:autoSpaceDN w:val="0"/>
        <w:adjustRightInd w:val="0"/>
        <w:snapToGrid w:val="0"/>
        <w:spacing w:line="360" w:lineRule="auto"/>
        <w:ind w:left="32" w:right="7"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12.3 本条所述“不可抗力”是</w:t>
      </w:r>
      <w:proofErr w:type="gramStart"/>
      <w:r w:rsidRPr="00A055D8">
        <w:rPr>
          <w:rFonts w:ascii="楷体" w:eastAsia="楷体" w:hAnsi="楷体" w:cs="楷体" w:hint="eastAsia"/>
          <w:snapToGrid w:val="0"/>
          <w:spacing w:val="-2"/>
          <w:kern w:val="0"/>
          <w:sz w:val="24"/>
        </w:rPr>
        <w:t>指</w:t>
      </w:r>
      <w:r w:rsidRPr="00A055D8">
        <w:rPr>
          <w:rFonts w:ascii="楷体" w:eastAsia="楷体" w:hAnsi="楷体" w:cs="楷体" w:hint="eastAsia"/>
          <w:snapToGrid w:val="0"/>
          <w:spacing w:val="-1"/>
          <w:kern w:val="0"/>
          <w:sz w:val="24"/>
        </w:rPr>
        <w:t>不可</w:t>
      </w:r>
      <w:proofErr w:type="gramEnd"/>
      <w:r w:rsidRPr="00A055D8">
        <w:rPr>
          <w:rFonts w:ascii="楷体" w:eastAsia="楷体" w:hAnsi="楷体" w:cs="楷体" w:hint="eastAsia"/>
          <w:snapToGrid w:val="0"/>
          <w:spacing w:val="-1"/>
          <w:kern w:val="0"/>
          <w:sz w:val="24"/>
        </w:rPr>
        <w:t>预见、不能克服及不能避免的事件，包括战争、</w:t>
      </w:r>
      <w:r w:rsidRPr="00A055D8">
        <w:rPr>
          <w:rFonts w:ascii="楷体" w:eastAsia="楷体" w:hAnsi="楷体" w:cs="楷体" w:hint="eastAsia"/>
          <w:snapToGrid w:val="0"/>
          <w:spacing w:val="-4"/>
          <w:kern w:val="0"/>
          <w:sz w:val="24"/>
        </w:rPr>
        <w:t>严重火灾</w:t>
      </w:r>
      <w:r w:rsidRPr="00A055D8">
        <w:rPr>
          <w:rFonts w:ascii="楷体" w:eastAsia="楷体" w:hAnsi="楷体" w:cs="楷体" w:hint="eastAsia"/>
          <w:snapToGrid w:val="0"/>
          <w:spacing w:val="-2"/>
          <w:kern w:val="0"/>
          <w:sz w:val="24"/>
        </w:rPr>
        <w:t>、洪水、地震等。</w:t>
      </w:r>
    </w:p>
    <w:p w:rsidR="003C6483" w:rsidRPr="00A055D8" w:rsidRDefault="003C6483" w:rsidP="00A126EA">
      <w:pPr>
        <w:widowControl/>
        <w:autoSpaceDE w:val="0"/>
        <w:autoSpaceDN w:val="0"/>
        <w:adjustRightInd w:val="0"/>
        <w:snapToGrid w:val="0"/>
        <w:spacing w:line="360" w:lineRule="auto"/>
        <w:ind w:left="56" w:firstLine="430"/>
        <w:jc w:val="left"/>
        <w:textAlignment w:val="baseline"/>
        <w:outlineLvl w:val="1"/>
        <w:rPr>
          <w:rFonts w:ascii="楷体" w:eastAsia="楷体" w:hAnsi="楷体" w:cs="楷体"/>
          <w:snapToGrid w:val="0"/>
          <w:kern w:val="0"/>
          <w:sz w:val="24"/>
        </w:rPr>
      </w:pPr>
      <w:bookmarkStart w:id="51" w:name="_bookmark68"/>
      <w:bookmarkEnd w:id="51"/>
      <w:r w:rsidRPr="00A055D8">
        <w:rPr>
          <w:rFonts w:ascii="楷体" w:eastAsia="楷体" w:hAnsi="楷体" w:cs="楷体" w:hint="eastAsia"/>
          <w:snapToGrid w:val="0"/>
          <w:spacing w:val="-3"/>
          <w:kern w:val="0"/>
          <w:sz w:val="24"/>
        </w:rPr>
        <w:t>1</w:t>
      </w:r>
      <w:r w:rsidRPr="00A055D8">
        <w:rPr>
          <w:rFonts w:ascii="楷体" w:eastAsia="楷体" w:hAnsi="楷体" w:cs="楷体" w:hint="eastAsia"/>
          <w:snapToGrid w:val="0"/>
          <w:spacing w:val="-2"/>
          <w:kern w:val="0"/>
          <w:sz w:val="24"/>
        </w:rPr>
        <w:t>3、纠纷解决办法</w:t>
      </w:r>
    </w:p>
    <w:p w:rsidR="003C6483" w:rsidRPr="00A055D8" w:rsidRDefault="003C6483" w:rsidP="00A126EA">
      <w:pPr>
        <w:widowControl/>
        <w:autoSpaceDE w:val="0"/>
        <w:autoSpaceDN w:val="0"/>
        <w:adjustRightInd w:val="0"/>
        <w:snapToGrid w:val="0"/>
        <w:spacing w:line="360" w:lineRule="auto"/>
        <w:ind w:left="48" w:right="31" w:firstLine="437"/>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
          <w:kern w:val="0"/>
          <w:sz w:val="24"/>
        </w:rPr>
        <w:t>13.1 在执行本合同中所发生的</w:t>
      </w:r>
      <w:r w:rsidRPr="00A055D8">
        <w:rPr>
          <w:rFonts w:ascii="楷体" w:eastAsia="楷体" w:hAnsi="楷体" w:cs="楷体" w:hint="eastAsia"/>
          <w:snapToGrid w:val="0"/>
          <w:kern w:val="0"/>
          <w:sz w:val="24"/>
        </w:rPr>
        <w:t xml:space="preserve">或与本合同有关的一切争端，甲方和乙方应通过友好协 </w:t>
      </w:r>
      <w:r w:rsidRPr="00A055D8">
        <w:rPr>
          <w:rFonts w:ascii="楷体" w:eastAsia="楷体" w:hAnsi="楷体" w:cs="楷体" w:hint="eastAsia"/>
          <w:snapToGrid w:val="0"/>
          <w:spacing w:val="-2"/>
          <w:kern w:val="0"/>
          <w:sz w:val="24"/>
        </w:rPr>
        <w:t>商的办法进行解决。如协商仍不能解</w:t>
      </w:r>
      <w:r w:rsidRPr="00A055D8">
        <w:rPr>
          <w:rFonts w:ascii="楷体" w:eastAsia="楷体" w:hAnsi="楷体" w:cs="楷体" w:hint="eastAsia"/>
          <w:snapToGrid w:val="0"/>
          <w:spacing w:val="-1"/>
          <w:kern w:val="0"/>
          <w:sz w:val="24"/>
        </w:rPr>
        <w:t>决，则通过由甲方所在地人民法院诉讼。</w:t>
      </w:r>
    </w:p>
    <w:p w:rsidR="003C6483" w:rsidRPr="00A055D8" w:rsidRDefault="003C6483" w:rsidP="003C6483">
      <w:pPr>
        <w:widowControl/>
        <w:autoSpaceDE w:val="0"/>
        <w:autoSpaceDN w:val="0"/>
        <w:adjustRightInd w:val="0"/>
        <w:snapToGrid w:val="0"/>
        <w:spacing w:line="360" w:lineRule="auto"/>
        <w:ind w:left="410"/>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4"/>
          <w:kern w:val="0"/>
          <w:sz w:val="24"/>
        </w:rPr>
        <w:t xml:space="preserve">13.2 </w:t>
      </w:r>
      <w:r w:rsidRPr="00A055D8">
        <w:rPr>
          <w:rFonts w:ascii="楷体" w:eastAsia="楷体" w:hAnsi="楷体" w:cs="楷体" w:hint="eastAsia"/>
          <w:snapToGrid w:val="0"/>
          <w:spacing w:val="-3"/>
          <w:kern w:val="0"/>
          <w:sz w:val="24"/>
        </w:rPr>
        <w:t>在</w:t>
      </w:r>
      <w:r w:rsidRPr="00A055D8">
        <w:rPr>
          <w:rFonts w:ascii="楷体" w:eastAsia="楷体" w:hAnsi="楷体" w:cs="楷体" w:hint="eastAsia"/>
          <w:snapToGrid w:val="0"/>
          <w:spacing w:val="-2"/>
          <w:kern w:val="0"/>
          <w:sz w:val="24"/>
        </w:rPr>
        <w:t>诉讼期间，本合同应继续执行。</w:t>
      </w:r>
    </w:p>
    <w:p w:rsidR="003C6483" w:rsidRPr="00A055D8" w:rsidRDefault="003C6483" w:rsidP="00A126EA">
      <w:pPr>
        <w:widowControl/>
        <w:autoSpaceDE w:val="0"/>
        <w:autoSpaceDN w:val="0"/>
        <w:adjustRightInd w:val="0"/>
        <w:snapToGrid w:val="0"/>
        <w:spacing w:line="360" w:lineRule="auto"/>
        <w:ind w:left="56" w:firstLine="430"/>
        <w:jc w:val="left"/>
        <w:textAlignment w:val="baseline"/>
        <w:outlineLvl w:val="1"/>
        <w:rPr>
          <w:rFonts w:ascii="楷体" w:eastAsia="楷体" w:hAnsi="楷体" w:cs="楷体"/>
          <w:snapToGrid w:val="0"/>
          <w:kern w:val="0"/>
          <w:sz w:val="24"/>
        </w:rPr>
      </w:pPr>
      <w:bookmarkStart w:id="52" w:name="_bookmark69"/>
      <w:bookmarkEnd w:id="52"/>
      <w:r w:rsidRPr="00A055D8">
        <w:rPr>
          <w:rFonts w:ascii="楷体" w:eastAsia="楷体" w:hAnsi="楷体" w:cs="楷体" w:hint="eastAsia"/>
          <w:snapToGrid w:val="0"/>
          <w:spacing w:val="-3"/>
          <w:kern w:val="0"/>
          <w:sz w:val="24"/>
        </w:rPr>
        <w:lastRenderedPageBreak/>
        <w:t>1</w:t>
      </w:r>
      <w:r w:rsidRPr="00A055D8">
        <w:rPr>
          <w:rFonts w:ascii="楷体" w:eastAsia="楷体" w:hAnsi="楷体" w:cs="楷体" w:hint="eastAsia"/>
          <w:snapToGrid w:val="0"/>
          <w:spacing w:val="-2"/>
          <w:kern w:val="0"/>
          <w:sz w:val="24"/>
        </w:rPr>
        <w:t>4、破产终止合同</w:t>
      </w:r>
    </w:p>
    <w:p w:rsidR="003C6483" w:rsidRPr="00A055D8" w:rsidRDefault="003C6483" w:rsidP="00A126EA">
      <w:pPr>
        <w:widowControl/>
        <w:autoSpaceDE w:val="0"/>
        <w:autoSpaceDN w:val="0"/>
        <w:adjustRightInd w:val="0"/>
        <w:snapToGrid w:val="0"/>
        <w:spacing w:line="360" w:lineRule="auto"/>
        <w:ind w:left="45" w:right="32" w:firstLine="412"/>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8"/>
          <w:kern w:val="0"/>
          <w:sz w:val="24"/>
        </w:rPr>
        <w:t>14.1</w:t>
      </w:r>
      <w:r w:rsidRPr="00A055D8">
        <w:rPr>
          <w:rFonts w:ascii="楷体" w:eastAsia="楷体" w:hAnsi="楷体" w:cs="楷体" w:hint="eastAsia"/>
          <w:snapToGrid w:val="0"/>
          <w:spacing w:val="-4"/>
          <w:kern w:val="0"/>
          <w:sz w:val="24"/>
        </w:rPr>
        <w:t xml:space="preserve"> 如果乙方破产或无清偿能力时， 甲方有权在任何时候书面通知乙方终止合同而不</w:t>
      </w:r>
      <w:r w:rsidRPr="00A055D8">
        <w:rPr>
          <w:rFonts w:ascii="楷体" w:eastAsia="楷体" w:hAnsi="楷体" w:cs="楷体" w:hint="eastAsia"/>
          <w:snapToGrid w:val="0"/>
          <w:spacing w:val="-2"/>
          <w:kern w:val="0"/>
          <w:sz w:val="24"/>
        </w:rPr>
        <w:t>给乙方补偿。该终止合</w:t>
      </w:r>
      <w:r w:rsidRPr="00A055D8">
        <w:rPr>
          <w:rFonts w:ascii="楷体" w:eastAsia="楷体" w:hAnsi="楷体" w:cs="楷体" w:hint="eastAsia"/>
          <w:snapToGrid w:val="0"/>
          <w:spacing w:val="-1"/>
          <w:kern w:val="0"/>
          <w:sz w:val="24"/>
        </w:rPr>
        <w:t>同将不损害或影响甲方已经或将要采取的补救措施的权利。</w:t>
      </w:r>
    </w:p>
    <w:p w:rsidR="003C6483" w:rsidRPr="00A055D8" w:rsidRDefault="003C6483" w:rsidP="003C6483">
      <w:pPr>
        <w:widowControl/>
        <w:autoSpaceDE w:val="0"/>
        <w:autoSpaceDN w:val="0"/>
        <w:adjustRightInd w:val="0"/>
        <w:snapToGrid w:val="0"/>
        <w:spacing w:line="360" w:lineRule="auto"/>
        <w:ind w:left="56"/>
        <w:jc w:val="left"/>
        <w:textAlignment w:val="baseline"/>
        <w:outlineLvl w:val="1"/>
        <w:rPr>
          <w:rFonts w:ascii="楷体" w:eastAsia="楷体" w:hAnsi="楷体" w:cs="楷体"/>
          <w:snapToGrid w:val="0"/>
          <w:kern w:val="0"/>
          <w:sz w:val="24"/>
        </w:rPr>
      </w:pPr>
      <w:bookmarkStart w:id="53" w:name="_bookmark70"/>
      <w:bookmarkEnd w:id="53"/>
      <w:r w:rsidRPr="00A055D8">
        <w:rPr>
          <w:rFonts w:ascii="楷体" w:eastAsia="楷体" w:hAnsi="楷体" w:cs="楷体" w:hint="eastAsia"/>
          <w:snapToGrid w:val="0"/>
          <w:spacing w:val="-4"/>
          <w:kern w:val="0"/>
          <w:sz w:val="24"/>
        </w:rPr>
        <w:t>1</w:t>
      </w:r>
      <w:r w:rsidRPr="00A055D8">
        <w:rPr>
          <w:rFonts w:ascii="楷体" w:eastAsia="楷体" w:hAnsi="楷体" w:cs="楷体" w:hint="eastAsia"/>
          <w:snapToGrid w:val="0"/>
          <w:spacing w:val="-3"/>
          <w:kern w:val="0"/>
          <w:sz w:val="24"/>
        </w:rPr>
        <w:t>5</w:t>
      </w:r>
      <w:r w:rsidRPr="00A055D8">
        <w:rPr>
          <w:rFonts w:ascii="楷体" w:eastAsia="楷体" w:hAnsi="楷体" w:cs="楷体" w:hint="eastAsia"/>
          <w:snapToGrid w:val="0"/>
          <w:spacing w:val="-2"/>
          <w:kern w:val="0"/>
          <w:sz w:val="24"/>
        </w:rPr>
        <w:t>、分包和转让</w:t>
      </w:r>
    </w:p>
    <w:p w:rsidR="003C6483" w:rsidRPr="00A055D8" w:rsidRDefault="003C6483" w:rsidP="00A126EA">
      <w:pPr>
        <w:widowControl/>
        <w:autoSpaceDE w:val="0"/>
        <w:autoSpaceDN w:val="0"/>
        <w:adjustRightInd w:val="0"/>
        <w:snapToGrid w:val="0"/>
        <w:spacing w:line="360" w:lineRule="auto"/>
        <w:ind w:left="410" w:firstLine="419"/>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15</w:t>
      </w:r>
      <w:r w:rsidRPr="00A055D8">
        <w:rPr>
          <w:rFonts w:ascii="楷体" w:eastAsia="楷体" w:hAnsi="楷体" w:cs="楷体" w:hint="eastAsia"/>
          <w:snapToGrid w:val="0"/>
          <w:spacing w:val="-5"/>
          <w:kern w:val="0"/>
          <w:sz w:val="24"/>
        </w:rPr>
        <w:t>.</w:t>
      </w:r>
      <w:r w:rsidRPr="00A055D8">
        <w:rPr>
          <w:rFonts w:ascii="楷体" w:eastAsia="楷体" w:hAnsi="楷体" w:cs="楷体" w:hint="eastAsia"/>
          <w:snapToGrid w:val="0"/>
          <w:spacing w:val="-3"/>
          <w:kern w:val="0"/>
          <w:sz w:val="24"/>
        </w:rPr>
        <w:t>1 本合同不得转让。</w:t>
      </w:r>
    </w:p>
    <w:p w:rsidR="003C6483" w:rsidRPr="00A055D8" w:rsidRDefault="003C6483" w:rsidP="00DF62F9">
      <w:pPr>
        <w:widowControl/>
        <w:autoSpaceDE w:val="0"/>
        <w:autoSpaceDN w:val="0"/>
        <w:adjustRightInd w:val="0"/>
        <w:snapToGrid w:val="0"/>
        <w:spacing w:line="360" w:lineRule="auto"/>
        <w:ind w:firstLineChars="200" w:firstLine="476"/>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
          <w:kern w:val="0"/>
          <w:sz w:val="24"/>
        </w:rPr>
        <w:t>15.2 经甲方书面同意，乙方可</w:t>
      </w:r>
      <w:r w:rsidRPr="00A055D8">
        <w:rPr>
          <w:rFonts w:ascii="楷体" w:eastAsia="楷体" w:hAnsi="楷体" w:cs="楷体" w:hint="eastAsia"/>
          <w:snapToGrid w:val="0"/>
          <w:kern w:val="0"/>
          <w:sz w:val="24"/>
        </w:rPr>
        <w:t>以将合同项下非主体性工作分包给他人完成。接受分包</w:t>
      </w:r>
      <w:r w:rsidRPr="00A055D8">
        <w:rPr>
          <w:rFonts w:ascii="楷体" w:eastAsia="楷体" w:hAnsi="楷体" w:cs="楷体" w:hint="eastAsia"/>
          <w:snapToGrid w:val="0"/>
          <w:spacing w:val="-1"/>
          <w:kern w:val="0"/>
          <w:sz w:val="24"/>
        </w:rPr>
        <w:t>的人应当具备相应的资质条件，并不得再</w:t>
      </w:r>
      <w:r w:rsidRPr="00A055D8">
        <w:rPr>
          <w:rFonts w:ascii="楷体" w:eastAsia="楷体" w:hAnsi="楷体" w:cs="楷体" w:hint="eastAsia"/>
          <w:snapToGrid w:val="0"/>
          <w:kern w:val="0"/>
          <w:sz w:val="24"/>
        </w:rPr>
        <w:t xml:space="preserve">次分包。分包后不能解除乙方履行本合同的责任 </w:t>
      </w:r>
      <w:r w:rsidRPr="00A055D8">
        <w:rPr>
          <w:rFonts w:ascii="楷体" w:eastAsia="楷体" w:hAnsi="楷体" w:cs="楷体" w:hint="eastAsia"/>
          <w:snapToGrid w:val="0"/>
          <w:spacing w:val="-2"/>
          <w:kern w:val="0"/>
          <w:sz w:val="24"/>
        </w:rPr>
        <w:t>和义务，接受分</w:t>
      </w:r>
      <w:r w:rsidRPr="00A055D8">
        <w:rPr>
          <w:rFonts w:ascii="楷体" w:eastAsia="楷体" w:hAnsi="楷体" w:cs="楷体" w:hint="eastAsia"/>
          <w:snapToGrid w:val="0"/>
          <w:spacing w:val="-1"/>
          <w:kern w:val="0"/>
          <w:sz w:val="24"/>
        </w:rPr>
        <w:t>包的人与乙方共同对甲方连带承担合同的责任和义务。</w:t>
      </w:r>
    </w:p>
    <w:p w:rsidR="003C6483" w:rsidRPr="00A055D8" w:rsidRDefault="003C6483" w:rsidP="00A126EA">
      <w:pPr>
        <w:widowControl/>
        <w:autoSpaceDE w:val="0"/>
        <w:autoSpaceDN w:val="0"/>
        <w:adjustRightInd w:val="0"/>
        <w:snapToGrid w:val="0"/>
        <w:spacing w:line="360" w:lineRule="auto"/>
        <w:ind w:left="56" w:firstLine="434"/>
        <w:jc w:val="left"/>
        <w:textAlignment w:val="baseline"/>
        <w:outlineLvl w:val="1"/>
        <w:rPr>
          <w:rFonts w:ascii="楷体" w:eastAsia="楷体" w:hAnsi="楷体" w:cs="楷体"/>
          <w:snapToGrid w:val="0"/>
          <w:kern w:val="0"/>
          <w:sz w:val="24"/>
        </w:rPr>
      </w:pPr>
      <w:bookmarkStart w:id="54" w:name="_bookmark71"/>
      <w:bookmarkEnd w:id="54"/>
      <w:r w:rsidRPr="00A055D8">
        <w:rPr>
          <w:rFonts w:ascii="楷体" w:eastAsia="楷体" w:hAnsi="楷体" w:cs="楷体" w:hint="eastAsia"/>
          <w:snapToGrid w:val="0"/>
          <w:spacing w:val="-2"/>
          <w:kern w:val="0"/>
          <w:sz w:val="24"/>
        </w:rPr>
        <w:t>16、合同生效及其</w:t>
      </w:r>
      <w:r w:rsidRPr="00A055D8">
        <w:rPr>
          <w:rFonts w:ascii="楷体" w:eastAsia="楷体" w:hAnsi="楷体" w:cs="楷体" w:hint="eastAsia"/>
          <w:snapToGrid w:val="0"/>
          <w:spacing w:val="-1"/>
          <w:kern w:val="0"/>
          <w:sz w:val="24"/>
        </w:rPr>
        <w:t>它</w:t>
      </w:r>
    </w:p>
    <w:p w:rsidR="003C6483" w:rsidRPr="00A055D8" w:rsidRDefault="003C6483" w:rsidP="00A126EA">
      <w:pPr>
        <w:widowControl/>
        <w:autoSpaceDE w:val="0"/>
        <w:autoSpaceDN w:val="0"/>
        <w:adjustRightInd w:val="0"/>
        <w:snapToGrid w:val="0"/>
        <w:spacing w:line="360" w:lineRule="auto"/>
        <w:ind w:left="470"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16.1 合同应在甲方、乙方签字并盖章后生效</w:t>
      </w:r>
      <w:r w:rsidRPr="00A055D8">
        <w:rPr>
          <w:rFonts w:ascii="楷体" w:eastAsia="楷体" w:hAnsi="楷体" w:cs="楷体" w:hint="eastAsia"/>
          <w:snapToGrid w:val="0"/>
          <w:spacing w:val="-1"/>
          <w:kern w:val="0"/>
          <w:sz w:val="24"/>
        </w:rPr>
        <w:t>。</w:t>
      </w:r>
    </w:p>
    <w:p w:rsidR="003C6483" w:rsidRPr="00A055D8" w:rsidRDefault="003C6483" w:rsidP="00A126EA">
      <w:pPr>
        <w:widowControl/>
        <w:autoSpaceDE w:val="0"/>
        <w:autoSpaceDN w:val="0"/>
        <w:adjustRightInd w:val="0"/>
        <w:snapToGrid w:val="0"/>
        <w:spacing w:line="360" w:lineRule="auto"/>
        <w:ind w:left="38" w:right="29" w:firstLine="371"/>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19"/>
          <w:kern w:val="0"/>
          <w:sz w:val="24"/>
        </w:rPr>
        <w:t>1</w:t>
      </w:r>
      <w:r w:rsidRPr="00A055D8">
        <w:rPr>
          <w:rFonts w:ascii="楷体" w:eastAsia="楷体" w:hAnsi="楷体" w:cs="楷体" w:hint="eastAsia"/>
          <w:snapToGrid w:val="0"/>
          <w:spacing w:val="-10"/>
          <w:kern w:val="0"/>
          <w:sz w:val="24"/>
        </w:rPr>
        <w:t>6.2 本合同一式柒份， 以中文书写， 由甲方伍份、乙方贰份</w:t>
      </w:r>
      <w:r w:rsidRPr="00A055D8">
        <w:rPr>
          <w:rFonts w:ascii="楷体" w:eastAsia="楷体" w:hAnsi="楷体" w:cs="楷体" w:hint="eastAsia"/>
          <w:snapToGrid w:val="0"/>
          <w:spacing w:val="-5"/>
          <w:kern w:val="0"/>
          <w:sz w:val="24"/>
        </w:rPr>
        <w:t>。</w:t>
      </w:r>
    </w:p>
    <w:p w:rsidR="003C6483" w:rsidRPr="00A055D8" w:rsidRDefault="003C6483" w:rsidP="00A126EA">
      <w:pPr>
        <w:widowControl/>
        <w:autoSpaceDE w:val="0"/>
        <w:autoSpaceDN w:val="0"/>
        <w:adjustRightInd w:val="0"/>
        <w:snapToGrid w:val="0"/>
        <w:spacing w:line="360" w:lineRule="auto"/>
        <w:ind w:left="475"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16.3 本合同服务实施期间所发生的</w:t>
      </w:r>
      <w:r w:rsidRPr="00A055D8">
        <w:rPr>
          <w:rFonts w:ascii="楷体" w:eastAsia="楷体" w:hAnsi="楷体" w:cs="楷体" w:hint="eastAsia"/>
          <w:snapToGrid w:val="0"/>
          <w:spacing w:val="-1"/>
          <w:kern w:val="0"/>
          <w:sz w:val="24"/>
        </w:rPr>
        <w:t>合同纠纷，甲方与乙方进行处理。</w:t>
      </w:r>
    </w:p>
    <w:p w:rsidR="003C6483" w:rsidRPr="00A055D8" w:rsidRDefault="003C6483" w:rsidP="00DF62F9">
      <w:pPr>
        <w:widowControl/>
        <w:autoSpaceDE w:val="0"/>
        <w:autoSpaceDN w:val="0"/>
        <w:adjustRightInd w:val="0"/>
        <w:snapToGrid w:val="0"/>
        <w:spacing w:line="360" w:lineRule="auto"/>
        <w:ind w:firstLineChars="200" w:firstLine="44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8"/>
          <w:kern w:val="0"/>
          <w:sz w:val="24"/>
        </w:rPr>
        <w:t>16.4 本</w:t>
      </w:r>
      <w:r w:rsidRPr="00A055D8">
        <w:rPr>
          <w:rFonts w:ascii="楷体" w:eastAsia="楷体" w:hAnsi="楷体" w:cs="楷体" w:hint="eastAsia"/>
          <w:snapToGrid w:val="0"/>
          <w:spacing w:val="-5"/>
          <w:kern w:val="0"/>
          <w:sz w:val="24"/>
        </w:rPr>
        <w:t>合</w:t>
      </w:r>
      <w:r w:rsidRPr="00A055D8">
        <w:rPr>
          <w:rFonts w:ascii="楷体" w:eastAsia="楷体" w:hAnsi="楷体" w:cs="楷体" w:hint="eastAsia"/>
          <w:snapToGrid w:val="0"/>
          <w:spacing w:val="-4"/>
          <w:kern w:val="0"/>
          <w:sz w:val="24"/>
        </w:rPr>
        <w:t>同在执行过程中， 如随项目的深化，如合同内容需修改或追加补充，应经甲</w:t>
      </w:r>
      <w:r w:rsidRPr="00A055D8">
        <w:rPr>
          <w:rFonts w:ascii="楷体" w:eastAsia="楷体" w:hAnsi="楷体" w:cs="楷体" w:hint="eastAsia"/>
          <w:snapToGrid w:val="0"/>
          <w:spacing w:val="-6"/>
          <w:kern w:val="0"/>
          <w:sz w:val="24"/>
        </w:rPr>
        <w:t>方、乙</w:t>
      </w:r>
      <w:r w:rsidRPr="00A055D8">
        <w:rPr>
          <w:rFonts w:ascii="楷体" w:eastAsia="楷体" w:hAnsi="楷体" w:cs="楷体" w:hint="eastAsia"/>
          <w:snapToGrid w:val="0"/>
          <w:spacing w:val="-4"/>
          <w:kern w:val="0"/>
          <w:sz w:val="24"/>
        </w:rPr>
        <w:t>方</w:t>
      </w:r>
      <w:r w:rsidRPr="00A055D8">
        <w:rPr>
          <w:rFonts w:ascii="楷体" w:eastAsia="楷体" w:hAnsi="楷体" w:cs="楷体" w:hint="eastAsia"/>
          <w:snapToGrid w:val="0"/>
          <w:spacing w:val="-3"/>
          <w:kern w:val="0"/>
          <w:sz w:val="24"/>
        </w:rPr>
        <w:t>协商，并签署书面修改或补充协议，该协议将作为本合</w:t>
      </w:r>
      <w:r w:rsidRPr="00A055D8">
        <w:rPr>
          <w:rFonts w:ascii="楷体" w:eastAsia="楷体" w:hAnsi="楷体" w:cs="楷体" w:hint="eastAsia"/>
          <w:snapToGrid w:val="0"/>
          <w:spacing w:val="-7"/>
          <w:kern w:val="0"/>
          <w:sz w:val="24"/>
        </w:rPr>
        <w:t>同</w:t>
      </w:r>
      <w:r w:rsidRPr="00A055D8">
        <w:rPr>
          <w:rFonts w:ascii="楷体" w:eastAsia="楷体" w:hAnsi="楷体" w:cs="楷体" w:hint="eastAsia"/>
          <w:snapToGrid w:val="0"/>
          <w:spacing w:val="-6"/>
          <w:kern w:val="0"/>
          <w:sz w:val="24"/>
        </w:rPr>
        <w:t>不可分割的一部分。</w:t>
      </w:r>
    </w:p>
    <w:p w:rsidR="003C6483" w:rsidRPr="00A055D8" w:rsidRDefault="003C6483" w:rsidP="00A126EA">
      <w:pPr>
        <w:widowControl/>
        <w:autoSpaceDE w:val="0"/>
        <w:autoSpaceDN w:val="0"/>
        <w:adjustRightInd w:val="0"/>
        <w:snapToGrid w:val="0"/>
        <w:spacing w:line="360" w:lineRule="auto"/>
        <w:ind w:left="470" w:firstLine="434"/>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2"/>
          <w:kern w:val="0"/>
          <w:sz w:val="24"/>
        </w:rPr>
        <w:t>16.5 本合同应按照中华人民共和国的现行法律进行</w:t>
      </w:r>
      <w:r w:rsidRPr="00A055D8">
        <w:rPr>
          <w:rFonts w:ascii="楷体" w:eastAsia="楷体" w:hAnsi="楷体" w:cs="楷体" w:hint="eastAsia"/>
          <w:snapToGrid w:val="0"/>
          <w:spacing w:val="-1"/>
          <w:kern w:val="0"/>
          <w:sz w:val="24"/>
        </w:rPr>
        <w:t>解</w:t>
      </w:r>
      <w:r w:rsidRPr="00A055D8">
        <w:rPr>
          <w:rFonts w:ascii="楷体" w:eastAsia="楷体" w:hAnsi="楷体" w:cs="楷体" w:hint="eastAsia"/>
          <w:snapToGrid w:val="0"/>
          <w:kern w:val="0"/>
          <w:sz w:val="24"/>
        </w:rPr>
        <w:t>释。</w:t>
      </w:r>
    </w:p>
    <w:p w:rsidR="003C6483" w:rsidRPr="00A055D8" w:rsidRDefault="003C6483" w:rsidP="00A126EA">
      <w:pPr>
        <w:widowControl/>
        <w:autoSpaceDE w:val="0"/>
        <w:autoSpaceDN w:val="0"/>
        <w:adjustRightInd w:val="0"/>
        <w:snapToGrid w:val="0"/>
        <w:spacing w:line="360" w:lineRule="auto"/>
        <w:ind w:left="70" w:firstLine="463"/>
        <w:jc w:val="left"/>
        <w:textAlignment w:val="baseline"/>
        <w:rPr>
          <w:rFonts w:ascii="楷体" w:eastAsia="楷体" w:hAnsi="楷体" w:cs="楷体"/>
          <w:snapToGrid w:val="0"/>
          <w:spacing w:val="6"/>
          <w:kern w:val="0"/>
          <w:sz w:val="24"/>
        </w:rPr>
      </w:pPr>
    </w:p>
    <w:p w:rsidR="003C6483" w:rsidRPr="00A055D8" w:rsidRDefault="003C6483" w:rsidP="00A126EA">
      <w:pPr>
        <w:widowControl/>
        <w:autoSpaceDE w:val="0"/>
        <w:autoSpaceDN w:val="0"/>
        <w:adjustRightInd w:val="0"/>
        <w:snapToGrid w:val="0"/>
        <w:spacing w:line="360" w:lineRule="auto"/>
        <w:ind w:left="70" w:firstLine="463"/>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甲方(单位盖章)：江苏科技大学</w:t>
      </w:r>
    </w:p>
    <w:p w:rsidR="003C6483" w:rsidRPr="00A055D8" w:rsidRDefault="003C6483" w:rsidP="00A126EA">
      <w:pPr>
        <w:widowControl/>
        <w:autoSpaceDE w:val="0"/>
        <w:autoSpaceDN w:val="0"/>
        <w:adjustRightInd w:val="0"/>
        <w:snapToGrid w:val="0"/>
        <w:spacing w:line="360" w:lineRule="auto"/>
        <w:ind w:left="40" w:firstLine="419"/>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地</w:t>
      </w:r>
      <w:r w:rsidRPr="00A055D8">
        <w:rPr>
          <w:rFonts w:ascii="楷体" w:eastAsia="楷体" w:hAnsi="楷体" w:cs="楷体" w:hint="eastAsia"/>
          <w:snapToGrid w:val="0"/>
          <w:spacing w:val="-3"/>
          <w:kern w:val="0"/>
          <w:sz w:val="24"/>
        </w:rPr>
        <w:t>址：电话：</w:t>
      </w:r>
    </w:p>
    <w:p w:rsidR="003C6483" w:rsidRPr="00A055D8" w:rsidRDefault="003C6483" w:rsidP="00A126EA">
      <w:pPr>
        <w:widowControl/>
        <w:autoSpaceDE w:val="0"/>
        <w:autoSpaceDN w:val="0"/>
        <w:adjustRightInd w:val="0"/>
        <w:snapToGrid w:val="0"/>
        <w:spacing w:line="360" w:lineRule="auto"/>
        <w:ind w:left="43" w:firstLine="40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9"/>
          <w:kern w:val="0"/>
          <w:sz w:val="24"/>
        </w:rPr>
        <w:t>代</w:t>
      </w:r>
      <w:r w:rsidRPr="00A055D8">
        <w:rPr>
          <w:rFonts w:ascii="楷体" w:eastAsia="楷体" w:hAnsi="楷体" w:cs="楷体" w:hint="eastAsia"/>
          <w:snapToGrid w:val="0"/>
          <w:spacing w:val="-7"/>
          <w:kern w:val="0"/>
          <w:sz w:val="24"/>
        </w:rPr>
        <w:t>表签字：</w:t>
      </w:r>
    </w:p>
    <w:p w:rsidR="003C6483" w:rsidRPr="00A055D8" w:rsidRDefault="003C6483" w:rsidP="00A126EA">
      <w:pPr>
        <w:widowControl/>
        <w:autoSpaceDE w:val="0"/>
        <w:autoSpaceDN w:val="0"/>
        <w:adjustRightInd w:val="0"/>
        <w:snapToGrid w:val="0"/>
        <w:spacing w:line="360" w:lineRule="auto"/>
        <w:ind w:left="74" w:firstLine="463"/>
        <w:jc w:val="left"/>
        <w:textAlignment w:val="baseline"/>
        <w:rPr>
          <w:rFonts w:ascii="楷体" w:eastAsia="楷体" w:hAnsi="楷体" w:cs="楷体"/>
          <w:snapToGrid w:val="0"/>
          <w:spacing w:val="6"/>
          <w:kern w:val="0"/>
          <w:sz w:val="24"/>
        </w:rPr>
      </w:pPr>
    </w:p>
    <w:p w:rsidR="003C6483" w:rsidRPr="00A055D8" w:rsidRDefault="003C6483" w:rsidP="00A126EA">
      <w:pPr>
        <w:widowControl/>
        <w:autoSpaceDE w:val="0"/>
        <w:autoSpaceDN w:val="0"/>
        <w:adjustRightInd w:val="0"/>
        <w:snapToGrid w:val="0"/>
        <w:spacing w:line="360" w:lineRule="auto"/>
        <w:ind w:left="74" w:firstLine="463"/>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乙方(单位盖章)：</w:t>
      </w:r>
    </w:p>
    <w:p w:rsidR="003C6483" w:rsidRPr="00A055D8" w:rsidRDefault="003C6483" w:rsidP="00A126EA">
      <w:pPr>
        <w:widowControl/>
        <w:autoSpaceDE w:val="0"/>
        <w:autoSpaceDN w:val="0"/>
        <w:adjustRightInd w:val="0"/>
        <w:snapToGrid w:val="0"/>
        <w:spacing w:line="360" w:lineRule="auto"/>
        <w:ind w:left="40" w:firstLine="419"/>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6"/>
          <w:kern w:val="0"/>
          <w:sz w:val="24"/>
        </w:rPr>
        <w:t>地</w:t>
      </w:r>
      <w:r w:rsidRPr="00A055D8">
        <w:rPr>
          <w:rFonts w:ascii="楷体" w:eastAsia="楷体" w:hAnsi="楷体" w:cs="楷体" w:hint="eastAsia"/>
          <w:snapToGrid w:val="0"/>
          <w:spacing w:val="-3"/>
          <w:kern w:val="0"/>
          <w:sz w:val="24"/>
        </w:rPr>
        <w:t>址：电话：</w:t>
      </w:r>
    </w:p>
    <w:p w:rsidR="003C6483" w:rsidRPr="00A055D8" w:rsidRDefault="003C6483" w:rsidP="003C6483">
      <w:pPr>
        <w:widowControl/>
        <w:autoSpaceDE w:val="0"/>
        <w:autoSpaceDN w:val="0"/>
        <w:adjustRightInd w:val="0"/>
        <w:snapToGrid w:val="0"/>
        <w:spacing w:line="360" w:lineRule="auto"/>
        <w:jc w:val="left"/>
        <w:textAlignment w:val="baseline"/>
        <w:rPr>
          <w:rFonts w:ascii="楷体" w:eastAsia="楷体" w:hAnsi="楷体" w:cs="楷体"/>
          <w:snapToGrid w:val="0"/>
          <w:kern w:val="0"/>
          <w:sz w:val="24"/>
        </w:rPr>
      </w:pPr>
    </w:p>
    <w:p w:rsidR="003C6483" w:rsidRPr="00A055D8" w:rsidRDefault="003C6483" w:rsidP="00A126EA">
      <w:pPr>
        <w:widowControl/>
        <w:autoSpaceDE w:val="0"/>
        <w:autoSpaceDN w:val="0"/>
        <w:adjustRightInd w:val="0"/>
        <w:snapToGrid w:val="0"/>
        <w:spacing w:line="360" w:lineRule="auto"/>
        <w:ind w:left="43" w:firstLine="408"/>
        <w:jc w:val="left"/>
        <w:textAlignment w:val="baseline"/>
        <w:rPr>
          <w:rFonts w:ascii="楷体" w:eastAsia="楷体" w:hAnsi="楷体" w:cs="楷体"/>
          <w:snapToGrid w:val="0"/>
          <w:kern w:val="0"/>
          <w:sz w:val="24"/>
        </w:rPr>
      </w:pPr>
      <w:r w:rsidRPr="00A055D8">
        <w:rPr>
          <w:rFonts w:ascii="楷体" w:eastAsia="楷体" w:hAnsi="楷体" w:cs="楷体" w:hint="eastAsia"/>
          <w:snapToGrid w:val="0"/>
          <w:spacing w:val="-9"/>
          <w:kern w:val="0"/>
          <w:sz w:val="24"/>
        </w:rPr>
        <w:t>代</w:t>
      </w:r>
      <w:r w:rsidRPr="00A055D8">
        <w:rPr>
          <w:rFonts w:ascii="楷体" w:eastAsia="楷体" w:hAnsi="楷体" w:cs="楷体" w:hint="eastAsia"/>
          <w:snapToGrid w:val="0"/>
          <w:spacing w:val="-7"/>
          <w:kern w:val="0"/>
          <w:sz w:val="24"/>
        </w:rPr>
        <w:t>表签字：</w:t>
      </w:r>
    </w:p>
    <w:p w:rsidR="003C6483" w:rsidRPr="00A055D8" w:rsidRDefault="003C6483" w:rsidP="003C6483">
      <w:pPr>
        <w:widowControl/>
        <w:autoSpaceDE w:val="0"/>
        <w:autoSpaceDN w:val="0"/>
        <w:adjustRightInd w:val="0"/>
        <w:snapToGrid w:val="0"/>
        <w:spacing w:line="360" w:lineRule="auto"/>
        <w:jc w:val="left"/>
        <w:textAlignment w:val="baseline"/>
        <w:rPr>
          <w:rFonts w:ascii="楷体" w:eastAsia="楷体" w:hAnsi="楷体" w:cs="楷体"/>
          <w:snapToGrid w:val="0"/>
          <w:kern w:val="0"/>
          <w:sz w:val="24"/>
        </w:rPr>
      </w:pPr>
    </w:p>
    <w:p w:rsidR="003C6483" w:rsidRPr="00A055D8" w:rsidRDefault="003C6483" w:rsidP="00A126EA">
      <w:pPr>
        <w:spacing w:line="440" w:lineRule="exact"/>
        <w:ind w:firstLine="426"/>
        <w:jc w:val="left"/>
        <w:rPr>
          <w:rFonts w:ascii="楷体" w:eastAsia="楷体" w:hAnsi="楷体" w:cs="宋体"/>
          <w:b/>
          <w:color w:val="000000"/>
          <w:szCs w:val="21"/>
        </w:rPr>
      </w:pPr>
      <w:r w:rsidRPr="00A055D8">
        <w:rPr>
          <w:rFonts w:ascii="楷体" w:eastAsia="楷体" w:hAnsi="楷体" w:cs="楷体" w:hint="eastAsia"/>
          <w:snapToGrid w:val="0"/>
          <w:spacing w:val="-4"/>
          <w:kern w:val="0"/>
          <w:sz w:val="24"/>
        </w:rPr>
        <w:t>合同签订日期：</w:t>
      </w:r>
      <w:r w:rsidRPr="00A055D8">
        <w:rPr>
          <w:rFonts w:ascii="楷体" w:eastAsia="楷体" w:hAnsi="楷体" w:cs="楷体" w:hint="eastAsia"/>
          <w:snapToGrid w:val="0"/>
          <w:spacing w:val="-2"/>
          <w:kern w:val="0"/>
          <w:sz w:val="24"/>
        </w:rPr>
        <w:t>年 月 日</w:t>
      </w:r>
    </w:p>
    <w:p w:rsidR="003C6483" w:rsidRPr="00A055D8" w:rsidRDefault="003C6483" w:rsidP="00A126EA">
      <w:pPr>
        <w:spacing w:line="440" w:lineRule="exact"/>
        <w:ind w:firstLine="425"/>
        <w:jc w:val="left"/>
        <w:rPr>
          <w:rFonts w:ascii="楷体" w:eastAsia="楷体" w:hAnsi="楷体" w:cs="宋体"/>
          <w:b/>
          <w:color w:val="000000"/>
          <w:szCs w:val="21"/>
        </w:rPr>
      </w:pPr>
    </w:p>
    <w:p w:rsidR="00FD0C72" w:rsidRPr="00A055D8" w:rsidRDefault="00FD0C72" w:rsidP="00F43BA2">
      <w:pPr>
        <w:widowControl/>
        <w:jc w:val="left"/>
        <w:rPr>
          <w:rFonts w:ascii="楷体" w:eastAsia="楷体" w:hAnsi="楷体"/>
        </w:rPr>
      </w:pPr>
      <w:bookmarkStart w:id="55" w:name="EBe2f228841b774b11b5e875e8be3c15af"/>
    </w:p>
    <w:bookmarkEnd w:id="55"/>
    <w:p w:rsidR="00FD0C72" w:rsidRPr="00A055D8" w:rsidRDefault="00FD0C72" w:rsidP="00A126EA">
      <w:pPr>
        <w:widowControl/>
        <w:ind w:firstLine="571"/>
        <w:jc w:val="left"/>
        <w:rPr>
          <w:rFonts w:ascii="楷体" w:eastAsia="楷体" w:hAnsi="楷体"/>
          <w:b/>
          <w:sz w:val="32"/>
          <w:szCs w:val="32"/>
        </w:rPr>
      </w:pPr>
    </w:p>
    <w:p w:rsidR="003C6483" w:rsidRPr="00A055D8" w:rsidRDefault="003C6483" w:rsidP="00A126EA">
      <w:pPr>
        <w:widowControl/>
        <w:ind w:firstLine="573"/>
        <w:jc w:val="left"/>
        <w:rPr>
          <w:rFonts w:ascii="楷体" w:eastAsia="楷体" w:hAnsi="楷体"/>
          <w:b/>
          <w:sz w:val="32"/>
          <w:szCs w:val="32"/>
        </w:rPr>
      </w:pPr>
      <w:r w:rsidRPr="00A055D8">
        <w:rPr>
          <w:rFonts w:ascii="楷体" w:eastAsia="楷体" w:hAnsi="楷体"/>
          <w:b/>
          <w:sz w:val="32"/>
          <w:szCs w:val="32"/>
        </w:rPr>
        <w:br w:type="page"/>
      </w:r>
    </w:p>
    <w:p w:rsidR="00FD0C72" w:rsidRPr="00A055D8" w:rsidRDefault="00D7616A" w:rsidP="00A126EA">
      <w:pPr>
        <w:ind w:right="560" w:firstLine="573"/>
        <w:jc w:val="center"/>
        <w:rPr>
          <w:rFonts w:ascii="楷体" w:eastAsia="楷体" w:hAnsi="楷体"/>
          <w:sz w:val="28"/>
          <w:szCs w:val="28"/>
        </w:rPr>
      </w:pPr>
      <w:r w:rsidRPr="00A055D8">
        <w:rPr>
          <w:rFonts w:ascii="楷体" w:eastAsia="楷体" w:hAnsi="楷体" w:hint="eastAsia"/>
          <w:b/>
          <w:sz w:val="32"/>
          <w:szCs w:val="32"/>
        </w:rPr>
        <w:lastRenderedPageBreak/>
        <w:t xml:space="preserve">第四部分  </w:t>
      </w:r>
      <w:bookmarkStart w:id="56" w:name="_Toc290626590"/>
      <w:bookmarkStart w:id="57" w:name="_Toc290628434"/>
      <w:bookmarkStart w:id="58" w:name="_Toc290628789"/>
      <w:bookmarkStart w:id="59" w:name="_Toc172001794"/>
      <w:bookmarkStart w:id="60" w:name="_Toc290036614"/>
      <w:bookmarkStart w:id="61" w:name="_Toc255807374"/>
      <w:bookmarkStart w:id="62" w:name="_Toc255729178"/>
      <w:bookmarkStart w:id="63" w:name="_Toc20821548"/>
      <w:bookmarkStart w:id="64" w:name="_Toc76955304"/>
      <w:bookmarkStart w:id="65" w:name="_Toc98669731"/>
      <w:bookmarkStart w:id="66" w:name="_Toc101264857"/>
      <w:bookmarkStart w:id="67" w:name="_Toc98669373"/>
      <w:r w:rsidRPr="00A055D8">
        <w:rPr>
          <w:rFonts w:ascii="楷体" w:eastAsia="楷体" w:hAnsi="楷体" w:hint="eastAsia"/>
          <w:b/>
          <w:bCs/>
          <w:sz w:val="32"/>
          <w:szCs w:val="32"/>
        </w:rPr>
        <w:t>项目需求</w:t>
      </w:r>
      <w:bookmarkEnd w:id="56"/>
      <w:bookmarkEnd w:id="57"/>
      <w:bookmarkEnd w:id="58"/>
      <w:bookmarkEnd w:id="59"/>
      <w:bookmarkEnd w:id="60"/>
      <w:bookmarkEnd w:id="61"/>
      <w:bookmarkEnd w:id="62"/>
    </w:p>
    <w:p w:rsidR="007F6176" w:rsidRPr="00A055D8" w:rsidRDefault="004F3FC2" w:rsidP="004F3FC2">
      <w:pPr>
        <w:spacing w:line="440" w:lineRule="exact"/>
        <w:ind w:firstLineChars="183" w:firstLine="426"/>
        <w:rPr>
          <w:rFonts w:ascii="楷体" w:eastAsia="楷体" w:hAnsi="楷体" w:cs="楷体"/>
          <w:b/>
          <w:spacing w:val="-4"/>
          <w:sz w:val="24"/>
          <w:lang w:bidi="zh-CN"/>
        </w:rPr>
      </w:pPr>
      <w:r w:rsidRPr="00A055D8">
        <w:rPr>
          <w:rFonts w:ascii="楷体" w:eastAsia="楷体" w:hAnsi="楷体" w:cs="楷体" w:hint="eastAsia"/>
          <w:b/>
          <w:spacing w:val="-4"/>
          <w:sz w:val="24"/>
          <w:lang w:bidi="zh-CN"/>
        </w:rPr>
        <w:t>一、项目概况</w:t>
      </w:r>
    </w:p>
    <w:p w:rsidR="007F6176" w:rsidRPr="00A055D8" w:rsidRDefault="007F6176" w:rsidP="00DF62F9">
      <w:pPr>
        <w:spacing w:line="440" w:lineRule="exact"/>
        <w:ind w:firstLineChars="183" w:firstLine="425"/>
        <w:rPr>
          <w:rFonts w:ascii="楷体" w:eastAsia="楷体" w:hAnsi="楷体" w:cs="楷体"/>
          <w:spacing w:val="-4"/>
          <w:sz w:val="24"/>
          <w:lang w:bidi="zh-CN"/>
        </w:rPr>
      </w:pPr>
      <w:r w:rsidRPr="00A055D8">
        <w:rPr>
          <w:rFonts w:ascii="楷体" w:eastAsia="楷体" w:hAnsi="楷体" w:cs="楷体" w:hint="eastAsia"/>
          <w:spacing w:val="-4"/>
          <w:sz w:val="24"/>
          <w:lang w:bidi="zh-CN"/>
        </w:rPr>
        <w:t>1.项目名称：</w:t>
      </w:r>
      <w:r w:rsidR="008B60D1">
        <w:rPr>
          <w:rFonts w:ascii="楷体" w:eastAsia="楷体" w:hAnsi="楷体" w:cs="楷体" w:hint="eastAsia"/>
          <w:spacing w:val="-4"/>
          <w:sz w:val="24"/>
          <w:lang w:bidi="zh-CN"/>
        </w:rPr>
        <w:t>江苏科技大学梦溪校区学生宿舍楼内改造出新项目</w:t>
      </w:r>
    </w:p>
    <w:p w:rsidR="007F6176" w:rsidRPr="00A055D8" w:rsidRDefault="007F6176" w:rsidP="00DF62F9">
      <w:pPr>
        <w:spacing w:line="440" w:lineRule="exact"/>
        <w:ind w:firstLineChars="183" w:firstLine="425"/>
        <w:rPr>
          <w:rFonts w:ascii="楷体" w:eastAsia="楷体" w:hAnsi="楷体" w:cs="楷体"/>
          <w:spacing w:val="-4"/>
          <w:sz w:val="24"/>
          <w:lang w:bidi="zh-CN"/>
        </w:rPr>
      </w:pPr>
      <w:r w:rsidRPr="00A055D8">
        <w:rPr>
          <w:rFonts w:ascii="楷体" w:eastAsia="楷体" w:hAnsi="楷体" w:cs="楷体" w:hint="eastAsia"/>
          <w:spacing w:val="-4"/>
          <w:sz w:val="24"/>
          <w:lang w:bidi="zh-CN"/>
        </w:rPr>
        <w:t>2.实施范围：</w:t>
      </w:r>
      <w:r w:rsidR="00A126EA">
        <w:rPr>
          <w:rFonts w:ascii="楷体" w:eastAsia="楷体" w:hAnsi="楷体" w:cs="楷体" w:hint="eastAsia"/>
          <w:spacing w:val="-4"/>
          <w:sz w:val="24"/>
          <w:lang w:bidi="zh-CN"/>
        </w:rPr>
        <w:t>梦溪校区学生宿舍C4、C5、C6、C7、C8、C12、C14、C15、C16等；</w:t>
      </w:r>
    </w:p>
    <w:p w:rsidR="007F6176" w:rsidRPr="00A055D8" w:rsidRDefault="007F6176" w:rsidP="00DF62F9">
      <w:pPr>
        <w:spacing w:line="440" w:lineRule="exact"/>
        <w:ind w:firstLineChars="183" w:firstLine="425"/>
        <w:rPr>
          <w:rFonts w:ascii="楷体" w:eastAsia="楷体" w:hAnsi="楷体" w:cs="楷体"/>
          <w:spacing w:val="-4"/>
          <w:sz w:val="24"/>
          <w:lang w:bidi="zh-CN"/>
        </w:rPr>
      </w:pPr>
      <w:r w:rsidRPr="00A055D8">
        <w:rPr>
          <w:rFonts w:ascii="楷体" w:eastAsia="楷体" w:hAnsi="楷体" w:cs="楷体" w:hint="eastAsia"/>
          <w:spacing w:val="-4"/>
          <w:sz w:val="24"/>
          <w:lang w:bidi="zh-CN"/>
        </w:rPr>
        <w:t>3.预算金额：</w:t>
      </w:r>
      <w:r w:rsidR="00A126EA">
        <w:rPr>
          <w:rFonts w:ascii="楷体" w:eastAsia="楷体" w:hAnsi="楷体" w:cs="楷体" w:hint="eastAsia"/>
          <w:spacing w:val="-4"/>
          <w:sz w:val="24"/>
          <w:lang w:bidi="zh-CN"/>
        </w:rPr>
        <w:t>86.42万元（其中暂列金6万）；</w:t>
      </w:r>
    </w:p>
    <w:p w:rsidR="007F6176" w:rsidRPr="00A055D8" w:rsidRDefault="007F6176" w:rsidP="00DF62F9">
      <w:pPr>
        <w:spacing w:line="440" w:lineRule="exact"/>
        <w:ind w:firstLineChars="183" w:firstLine="425"/>
        <w:rPr>
          <w:rFonts w:ascii="楷体" w:eastAsia="楷体" w:hAnsi="楷体" w:cs="楷体"/>
          <w:spacing w:val="-4"/>
          <w:sz w:val="24"/>
          <w:lang w:bidi="zh-CN"/>
        </w:rPr>
      </w:pPr>
      <w:r w:rsidRPr="00A055D8">
        <w:rPr>
          <w:rFonts w:ascii="楷体" w:eastAsia="楷体" w:hAnsi="楷体" w:cs="楷体" w:hint="eastAsia"/>
          <w:spacing w:val="-4"/>
          <w:sz w:val="24"/>
          <w:lang w:bidi="zh-CN"/>
        </w:rPr>
        <w:t>4.施工工期：40天</w:t>
      </w:r>
    </w:p>
    <w:p w:rsidR="007F6176" w:rsidRPr="00A055D8" w:rsidRDefault="007F6176" w:rsidP="00DF62F9">
      <w:pPr>
        <w:spacing w:line="440" w:lineRule="exact"/>
        <w:ind w:firstLineChars="183" w:firstLine="425"/>
        <w:rPr>
          <w:rFonts w:ascii="楷体" w:eastAsia="楷体" w:hAnsi="楷体" w:cs="楷体"/>
          <w:spacing w:val="-4"/>
          <w:sz w:val="24"/>
          <w:lang w:bidi="zh-CN"/>
        </w:rPr>
      </w:pPr>
      <w:r w:rsidRPr="00A055D8">
        <w:rPr>
          <w:rFonts w:ascii="楷体" w:eastAsia="楷体" w:hAnsi="楷体" w:cs="楷体" w:hint="eastAsia"/>
          <w:spacing w:val="-4"/>
          <w:sz w:val="24"/>
          <w:lang w:bidi="zh-CN"/>
        </w:rPr>
        <w:t>5.项目内容</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（1） C4、C6、C8#学生宿舍楼原水磨石地面打磨打蜡出新；</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（2）C5、C7#学生宿舍楼公共走廊墙面涂料出新，包括楼梯间(</w:t>
      </w:r>
      <w:proofErr w:type="gramStart"/>
      <w:r w:rsidRPr="00A126EA">
        <w:rPr>
          <w:rFonts w:ascii="楷体" w:eastAsia="楷体" w:hAnsi="楷体" w:cs="楷体" w:hint="eastAsia"/>
          <w:spacing w:val="-4"/>
          <w:sz w:val="24"/>
          <w:lang w:bidi="zh-CN"/>
        </w:rPr>
        <w:t>含出屋面</w:t>
      </w:r>
      <w:proofErr w:type="gramEnd"/>
      <w:r w:rsidRPr="00A126EA">
        <w:rPr>
          <w:rFonts w:ascii="楷体" w:eastAsia="楷体" w:hAnsi="楷体" w:cs="楷体" w:hint="eastAsia"/>
          <w:spacing w:val="-4"/>
          <w:sz w:val="24"/>
          <w:lang w:bidi="zh-CN"/>
        </w:rPr>
        <w:t>楼梯间)；</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（3） C14、C15、C16#学生宿舍楼宿舍内墙面涂料出新（含辅导员宿舍，所有宿舍卫生间涂料</w:t>
      </w:r>
      <w:proofErr w:type="gramStart"/>
      <w:r w:rsidRPr="00A126EA">
        <w:rPr>
          <w:rFonts w:ascii="楷体" w:eastAsia="楷体" w:hAnsi="楷体" w:cs="楷体" w:hint="eastAsia"/>
          <w:spacing w:val="-4"/>
          <w:sz w:val="24"/>
          <w:lang w:bidi="zh-CN"/>
        </w:rPr>
        <w:t>出新仅包含</w:t>
      </w:r>
      <w:proofErr w:type="gramEnd"/>
      <w:r w:rsidRPr="00A126EA">
        <w:rPr>
          <w:rFonts w:ascii="楷体" w:eastAsia="楷体" w:hAnsi="楷体" w:cs="楷体" w:hint="eastAsia"/>
          <w:spacing w:val="-4"/>
          <w:sz w:val="24"/>
          <w:lang w:bidi="zh-CN"/>
        </w:rPr>
        <w:t>C14，其他卫生间涂料不出新。）</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（4）C12#学生宿舍楼增装行李架，每间宿舍(含辅导员宿舍)一个；</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（5）C4、C5#学生宿舍楼做自流平地面，仅宿舍(含辅导员宿舍)、不含宿舍卫生间。</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6.项目注意事项</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1）磋商报价应以磋商文件提供的工程量为基础作明细报价，投标人应认真进行现场勘测并认真核对磋商文件提供的工程量清单。磋商响应文件中提供的工程量清单如有缺项、漏项、数量不足或不明确等情况，各投标人应及时提出，否则一切后果由投标人自行承担。成交并</w:t>
      </w:r>
      <w:proofErr w:type="gramStart"/>
      <w:r w:rsidRPr="00A126EA">
        <w:rPr>
          <w:rFonts w:ascii="楷体" w:eastAsia="楷体" w:hAnsi="楷体" w:cs="楷体" w:hint="eastAsia"/>
          <w:spacing w:val="-4"/>
          <w:sz w:val="24"/>
          <w:lang w:bidi="zh-CN"/>
        </w:rPr>
        <w:t>签定</w:t>
      </w:r>
      <w:proofErr w:type="gramEnd"/>
      <w:r w:rsidRPr="00A126EA">
        <w:rPr>
          <w:rFonts w:ascii="楷体" w:eastAsia="楷体" w:hAnsi="楷体" w:cs="楷体" w:hint="eastAsia"/>
          <w:spacing w:val="-4"/>
          <w:sz w:val="24"/>
          <w:lang w:bidi="zh-CN"/>
        </w:rPr>
        <w:t>合同后招标人将不再承担采购范围内除合同总价之外的任何费用(做品必须按采购要求或工程量清单</w:t>
      </w:r>
      <w:proofErr w:type="gramStart"/>
      <w:r w:rsidRPr="00A126EA">
        <w:rPr>
          <w:rFonts w:ascii="楷体" w:eastAsia="楷体" w:hAnsi="楷体" w:cs="楷体" w:hint="eastAsia"/>
          <w:spacing w:val="-4"/>
          <w:sz w:val="24"/>
          <w:lang w:bidi="zh-CN"/>
        </w:rPr>
        <w:t>中项目</w:t>
      </w:r>
      <w:proofErr w:type="gramEnd"/>
      <w:r w:rsidRPr="00A126EA">
        <w:rPr>
          <w:rFonts w:ascii="楷体" w:eastAsia="楷体" w:hAnsi="楷体" w:cs="楷体" w:hint="eastAsia"/>
          <w:spacing w:val="-4"/>
          <w:sz w:val="24"/>
          <w:lang w:bidi="zh-CN"/>
        </w:rPr>
        <w:t>特征描述施工，材料使用满足磋商文件要求，拆除工程及清运工作等自行计算并包含在报价内)。凡与本工程有关的主材、辅材和安装（建筑、地面破坏的修复）全部包含在内，除招标人明确提出需要工程调整或变更外，不再增加任何费用；</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（2）改造拆除内容请投标人根据改造内容及现场情况自行考虑并将拆除物外运清场，费用包含在投标报价内；</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（3）投标报价文件形式要求按照《建设工程工程量清单计价规范》GB50500-2013要求提供明细报价组成；</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（4）施工时需进行成品保护,接受学校的管理，文明施工，不能破坏拆除范围外的其它设施，所有建筑垃圾清运出场。投标报价中综合考虑相关费用；</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（5）实际施工时，招标人有权根据项目需要，增减施工内容，投标人结算时不得以此为理由进行相关索赔；</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（6）施工用垂直运输等措施费用请投标人根据项目情况自行进行投标报价，包干施工，结算不调整；</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（7）材料进场、垃圾外运、施工过程中需注意对招标人车棚、门、窗、扶手、地砖、摄</w:t>
      </w:r>
      <w:r w:rsidRPr="00A126EA">
        <w:rPr>
          <w:rFonts w:ascii="楷体" w:eastAsia="楷体" w:hAnsi="楷体" w:cs="楷体" w:hint="eastAsia"/>
          <w:spacing w:val="-4"/>
          <w:sz w:val="24"/>
          <w:lang w:bidi="zh-CN"/>
        </w:rPr>
        <w:lastRenderedPageBreak/>
        <w:t>像头、灯、广播、道路、广场、绿化等各项设备设施及场所保护，如有损坏，投标人应恢复原样，相关维修费由投标人自理；如有污迹、灰尘，及时清理，相关清理费用由投标人自理。原有设备设施以及场所的恢复、清理完成之后方可进行工程竣工验收；</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★（8）验收标准:交付使用时，验收合格。同时符合有关建设工程的标准和规范、规程，建筑质量验收评定标准、规程等。</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（9）</w:t>
      </w:r>
      <w:r w:rsidRPr="00A126EA">
        <w:rPr>
          <w:rFonts w:ascii="楷体" w:eastAsia="楷体" w:hAnsi="楷体" w:cs="楷体"/>
          <w:spacing w:val="-4"/>
          <w:sz w:val="24"/>
          <w:lang w:bidi="zh-CN"/>
        </w:rPr>
        <w:t>施工注意事项</w:t>
      </w:r>
    </w:p>
    <w:p w:rsidR="00A126EA" w:rsidRPr="00A126EA" w:rsidRDefault="00A126EA" w:rsidP="00DF62F9">
      <w:pPr>
        <w:spacing w:line="440" w:lineRule="exact"/>
        <w:ind w:firstLineChars="183" w:firstLine="439"/>
        <w:rPr>
          <w:rFonts w:ascii="楷体" w:eastAsia="楷体" w:hAnsi="楷体" w:cs="楷体"/>
          <w:spacing w:val="-4"/>
          <w:sz w:val="24"/>
          <w:lang w:bidi="zh-CN"/>
        </w:rPr>
      </w:pPr>
      <w:r w:rsidRPr="00A126EA">
        <w:rPr>
          <w:rFonts w:ascii="楷体" w:eastAsia="楷体" w:hAnsi="楷体" w:cs="楷体"/>
          <w:spacing w:val="-4"/>
          <w:sz w:val="24"/>
          <w:lang w:bidi="zh-CN"/>
        </w:rPr>
        <w:fldChar w:fldCharType="begin"/>
      </w:r>
      <w:r w:rsidRPr="00A126EA">
        <w:rPr>
          <w:rFonts w:ascii="楷体" w:eastAsia="楷体" w:hAnsi="楷体" w:cs="楷体"/>
          <w:spacing w:val="-4"/>
          <w:sz w:val="24"/>
          <w:lang w:bidi="zh-CN"/>
        </w:rPr>
        <w:instrText xml:space="preserve"> </w:instrText>
      </w:r>
      <w:r w:rsidRPr="00A126EA">
        <w:rPr>
          <w:rFonts w:ascii="楷体" w:eastAsia="楷体" w:hAnsi="楷体" w:cs="楷体" w:hint="eastAsia"/>
          <w:spacing w:val="-4"/>
          <w:sz w:val="24"/>
          <w:lang w:bidi="zh-CN"/>
        </w:rPr>
        <w:instrText>eq \o\ac(○,1)</w:instrText>
      </w:r>
      <w:r w:rsidRPr="00A126EA">
        <w:rPr>
          <w:rFonts w:ascii="楷体" w:eastAsia="楷体" w:hAnsi="楷体" w:cs="楷体"/>
          <w:spacing w:val="-4"/>
          <w:sz w:val="24"/>
          <w:lang w:bidi="zh-CN"/>
        </w:rPr>
        <w:fldChar w:fldCharType="end"/>
      </w:r>
      <w:r w:rsidRPr="00A126EA">
        <w:rPr>
          <w:rFonts w:ascii="楷体" w:eastAsia="楷体" w:hAnsi="楷体" w:cs="楷体"/>
          <w:spacing w:val="-4"/>
          <w:sz w:val="24"/>
          <w:lang w:bidi="zh-CN"/>
        </w:rPr>
        <w:t>安全第一：施工过程中，应严格遵守安全操作规程，确保施工人员和现场安全</w:t>
      </w:r>
      <w:r w:rsidRPr="00A126EA">
        <w:rPr>
          <w:rFonts w:ascii="楷体" w:eastAsia="楷体" w:hAnsi="楷体" w:cs="楷体" w:hint="eastAsia"/>
          <w:spacing w:val="-4"/>
          <w:sz w:val="24"/>
          <w:lang w:bidi="zh-CN"/>
        </w:rPr>
        <w:t>;</w:t>
      </w:r>
    </w:p>
    <w:p w:rsidR="00A126EA" w:rsidRPr="00A126EA" w:rsidRDefault="00A126EA" w:rsidP="00DF62F9">
      <w:pPr>
        <w:spacing w:line="440" w:lineRule="exact"/>
        <w:ind w:firstLineChars="183" w:firstLine="439"/>
        <w:rPr>
          <w:rFonts w:ascii="楷体" w:eastAsia="楷体" w:hAnsi="楷体" w:cs="楷体"/>
          <w:spacing w:val="-4"/>
          <w:sz w:val="24"/>
          <w:lang w:bidi="zh-CN"/>
        </w:rPr>
      </w:pPr>
      <w:r w:rsidRPr="00A126EA">
        <w:rPr>
          <w:rFonts w:ascii="楷体" w:eastAsia="楷体" w:hAnsi="楷体" w:cs="楷体"/>
          <w:spacing w:val="-4"/>
          <w:sz w:val="24"/>
          <w:lang w:bidi="zh-CN"/>
        </w:rPr>
        <w:fldChar w:fldCharType="begin"/>
      </w:r>
      <w:r w:rsidRPr="00A126EA">
        <w:rPr>
          <w:rFonts w:ascii="楷体" w:eastAsia="楷体" w:hAnsi="楷体" w:cs="楷体"/>
          <w:spacing w:val="-4"/>
          <w:sz w:val="24"/>
          <w:lang w:bidi="zh-CN"/>
        </w:rPr>
        <w:instrText xml:space="preserve"> </w:instrText>
      </w:r>
      <w:r w:rsidRPr="00A126EA">
        <w:rPr>
          <w:rFonts w:ascii="楷体" w:eastAsia="楷体" w:hAnsi="楷体" w:cs="楷体" w:hint="eastAsia"/>
          <w:spacing w:val="-4"/>
          <w:sz w:val="24"/>
          <w:lang w:bidi="zh-CN"/>
        </w:rPr>
        <w:instrText>eq \o\ac(○,2)</w:instrText>
      </w:r>
      <w:r w:rsidRPr="00A126EA">
        <w:rPr>
          <w:rFonts w:ascii="楷体" w:eastAsia="楷体" w:hAnsi="楷体" w:cs="楷体"/>
          <w:spacing w:val="-4"/>
          <w:sz w:val="24"/>
          <w:lang w:bidi="zh-CN"/>
        </w:rPr>
        <w:fldChar w:fldCharType="end"/>
      </w:r>
      <w:r w:rsidRPr="00A126EA">
        <w:rPr>
          <w:rFonts w:ascii="楷体" w:eastAsia="楷体" w:hAnsi="楷体" w:cs="楷体"/>
          <w:spacing w:val="-4"/>
          <w:sz w:val="24"/>
          <w:lang w:bidi="zh-CN"/>
        </w:rPr>
        <w:t>质量控制：各环节施工应符合相关规范和要求，确保改造质量</w:t>
      </w:r>
      <w:r w:rsidRPr="00A126EA">
        <w:rPr>
          <w:rFonts w:ascii="楷体" w:eastAsia="楷体" w:hAnsi="楷体" w:cs="楷体" w:hint="eastAsia"/>
          <w:spacing w:val="-4"/>
          <w:sz w:val="24"/>
          <w:lang w:bidi="zh-CN"/>
        </w:rPr>
        <w:t>;</w:t>
      </w:r>
    </w:p>
    <w:p w:rsidR="00A126EA" w:rsidRPr="00A126EA" w:rsidRDefault="00A126EA" w:rsidP="00DF62F9">
      <w:pPr>
        <w:spacing w:line="440" w:lineRule="exact"/>
        <w:ind w:firstLineChars="183" w:firstLine="439"/>
        <w:rPr>
          <w:rFonts w:ascii="楷体" w:eastAsia="楷体" w:hAnsi="楷体" w:cs="楷体"/>
          <w:spacing w:val="-4"/>
          <w:sz w:val="24"/>
          <w:lang w:bidi="zh-CN"/>
        </w:rPr>
      </w:pPr>
      <w:r w:rsidRPr="00A126EA">
        <w:rPr>
          <w:rFonts w:ascii="楷体" w:eastAsia="楷体" w:hAnsi="楷体" w:cs="楷体"/>
          <w:spacing w:val="-4"/>
          <w:sz w:val="24"/>
          <w:lang w:bidi="zh-CN"/>
        </w:rPr>
        <w:fldChar w:fldCharType="begin"/>
      </w:r>
      <w:r w:rsidRPr="00A126EA">
        <w:rPr>
          <w:rFonts w:ascii="楷体" w:eastAsia="楷体" w:hAnsi="楷体" w:cs="楷体"/>
          <w:spacing w:val="-4"/>
          <w:sz w:val="24"/>
          <w:lang w:bidi="zh-CN"/>
        </w:rPr>
        <w:instrText xml:space="preserve"> </w:instrText>
      </w:r>
      <w:r w:rsidRPr="00A126EA">
        <w:rPr>
          <w:rFonts w:ascii="楷体" w:eastAsia="楷体" w:hAnsi="楷体" w:cs="楷体" w:hint="eastAsia"/>
          <w:spacing w:val="-4"/>
          <w:sz w:val="24"/>
          <w:lang w:bidi="zh-CN"/>
        </w:rPr>
        <w:instrText>eq \o\ac(○,3)</w:instrText>
      </w:r>
      <w:r w:rsidRPr="00A126EA">
        <w:rPr>
          <w:rFonts w:ascii="楷体" w:eastAsia="楷体" w:hAnsi="楷体" w:cs="楷体"/>
          <w:spacing w:val="-4"/>
          <w:sz w:val="24"/>
          <w:lang w:bidi="zh-CN"/>
        </w:rPr>
        <w:fldChar w:fldCharType="end"/>
      </w:r>
      <w:r w:rsidRPr="00A126EA">
        <w:rPr>
          <w:rFonts w:ascii="楷体" w:eastAsia="楷体" w:hAnsi="楷体" w:cs="楷体"/>
          <w:spacing w:val="-4"/>
          <w:sz w:val="24"/>
          <w:lang w:bidi="zh-CN"/>
        </w:rPr>
        <w:t>进度把控：施工计划须报</w:t>
      </w:r>
      <w:r w:rsidRPr="00A126EA">
        <w:rPr>
          <w:rFonts w:ascii="楷体" w:eastAsia="楷体" w:hAnsi="楷体" w:cs="楷体" w:hint="eastAsia"/>
          <w:spacing w:val="-4"/>
          <w:sz w:val="24"/>
          <w:lang w:bidi="zh-CN"/>
        </w:rPr>
        <w:t>招标人现场</w:t>
      </w:r>
      <w:r w:rsidRPr="00A126EA">
        <w:rPr>
          <w:rFonts w:ascii="楷体" w:eastAsia="楷体" w:hAnsi="楷体" w:cs="楷体"/>
          <w:spacing w:val="-4"/>
          <w:sz w:val="24"/>
          <w:lang w:bidi="zh-CN"/>
        </w:rPr>
        <w:t>管理人员确认。施工过程中无条件服从项目整体改造进度需要，并合理安排施工进度，确保工程按时完成</w:t>
      </w:r>
      <w:r w:rsidRPr="00A126EA">
        <w:rPr>
          <w:rFonts w:ascii="楷体" w:eastAsia="楷体" w:hAnsi="楷体" w:cs="楷体" w:hint="eastAsia"/>
          <w:spacing w:val="-4"/>
          <w:sz w:val="24"/>
          <w:lang w:bidi="zh-CN"/>
        </w:rPr>
        <w:t>;</w:t>
      </w:r>
    </w:p>
    <w:p w:rsidR="00A126EA" w:rsidRPr="00A126EA" w:rsidRDefault="00A126EA" w:rsidP="00DF62F9">
      <w:pPr>
        <w:spacing w:line="440" w:lineRule="exact"/>
        <w:ind w:firstLineChars="183" w:firstLine="439"/>
        <w:rPr>
          <w:rFonts w:ascii="楷体" w:eastAsia="楷体" w:hAnsi="楷体" w:cs="楷体"/>
          <w:spacing w:val="-4"/>
          <w:sz w:val="24"/>
          <w:lang w:bidi="zh-CN"/>
        </w:rPr>
      </w:pPr>
      <w:r w:rsidRPr="00A126EA">
        <w:rPr>
          <w:rFonts w:ascii="楷体" w:eastAsia="楷体" w:hAnsi="楷体" w:cs="楷体"/>
          <w:spacing w:val="-4"/>
          <w:sz w:val="24"/>
          <w:lang w:bidi="zh-CN"/>
        </w:rPr>
        <w:fldChar w:fldCharType="begin"/>
      </w:r>
      <w:r w:rsidRPr="00A126EA">
        <w:rPr>
          <w:rFonts w:ascii="楷体" w:eastAsia="楷体" w:hAnsi="楷体" w:cs="楷体"/>
          <w:spacing w:val="-4"/>
          <w:sz w:val="24"/>
          <w:lang w:bidi="zh-CN"/>
        </w:rPr>
        <w:instrText xml:space="preserve"> </w:instrText>
      </w:r>
      <w:r w:rsidRPr="00A126EA">
        <w:rPr>
          <w:rFonts w:ascii="楷体" w:eastAsia="楷体" w:hAnsi="楷体" w:cs="楷体" w:hint="eastAsia"/>
          <w:spacing w:val="-4"/>
          <w:sz w:val="24"/>
          <w:lang w:bidi="zh-CN"/>
        </w:rPr>
        <w:instrText>eq \o\ac(○,4)</w:instrText>
      </w:r>
      <w:r w:rsidRPr="00A126EA">
        <w:rPr>
          <w:rFonts w:ascii="楷体" w:eastAsia="楷体" w:hAnsi="楷体" w:cs="楷体"/>
          <w:spacing w:val="-4"/>
          <w:sz w:val="24"/>
          <w:lang w:bidi="zh-CN"/>
        </w:rPr>
        <w:fldChar w:fldCharType="end"/>
      </w:r>
      <w:r w:rsidRPr="00A126EA">
        <w:rPr>
          <w:rFonts w:ascii="楷体" w:eastAsia="楷体" w:hAnsi="楷体" w:cs="楷体"/>
          <w:spacing w:val="-4"/>
          <w:sz w:val="24"/>
          <w:lang w:bidi="zh-CN"/>
        </w:rPr>
        <w:t>沟通协调：与招标人等相关</w:t>
      </w:r>
      <w:proofErr w:type="gramStart"/>
      <w:r w:rsidRPr="00A126EA">
        <w:rPr>
          <w:rFonts w:ascii="楷体" w:eastAsia="楷体" w:hAnsi="楷体" w:cs="楷体"/>
          <w:spacing w:val="-4"/>
          <w:sz w:val="24"/>
          <w:lang w:bidi="zh-CN"/>
        </w:rPr>
        <w:t>方保持</w:t>
      </w:r>
      <w:proofErr w:type="gramEnd"/>
      <w:r w:rsidRPr="00A126EA">
        <w:rPr>
          <w:rFonts w:ascii="楷体" w:eastAsia="楷体" w:hAnsi="楷体" w:cs="楷体"/>
          <w:spacing w:val="-4"/>
          <w:sz w:val="24"/>
          <w:lang w:bidi="zh-CN"/>
        </w:rPr>
        <w:t>良好沟通，及时解决问题。</w:t>
      </w:r>
    </w:p>
    <w:p w:rsidR="00A126EA" w:rsidRPr="00A126EA" w:rsidRDefault="00A126EA" w:rsidP="00DF62F9">
      <w:pPr>
        <w:spacing w:line="440" w:lineRule="exact"/>
        <w:ind w:firstLineChars="183" w:firstLine="425"/>
        <w:rPr>
          <w:rFonts w:ascii="楷体" w:eastAsia="楷体" w:hAnsi="楷体" w:cs="楷体"/>
          <w:spacing w:val="-4"/>
          <w:sz w:val="24"/>
          <w:lang w:bidi="zh-CN"/>
        </w:rPr>
      </w:pPr>
      <w:r w:rsidRPr="00A126EA">
        <w:rPr>
          <w:rFonts w:ascii="楷体" w:eastAsia="楷体" w:hAnsi="楷体" w:cs="楷体" w:hint="eastAsia"/>
          <w:spacing w:val="-4"/>
          <w:sz w:val="24"/>
          <w:lang w:bidi="zh-CN"/>
        </w:rPr>
        <w:t>⑤施工时需进行成品保护,接收学校及楼宇物业的管理，文明施工，不能破坏原室内和室外的其它设施。</w:t>
      </w:r>
    </w:p>
    <w:p w:rsidR="00A126EA" w:rsidRDefault="00A126EA" w:rsidP="00DF62F9">
      <w:pPr>
        <w:spacing w:line="440" w:lineRule="exact"/>
        <w:ind w:firstLineChars="183" w:firstLine="425"/>
        <w:rPr>
          <w:lang w:bidi="zh-CN"/>
        </w:rPr>
      </w:pPr>
      <w:r w:rsidRPr="00A126EA">
        <w:rPr>
          <w:rFonts w:ascii="楷体" w:eastAsia="楷体" w:hAnsi="楷体" w:cs="楷体" w:hint="eastAsia"/>
          <w:spacing w:val="-4"/>
          <w:sz w:val="24"/>
          <w:lang w:bidi="zh-CN"/>
        </w:rPr>
        <w:t>⑥因本工程施工时会有其他施工内容（由其他单位实施）穿插进行或后进行，故总工期需满足学校使用要求，施工工期需听从业主安排，投标单位投标时考虑此类因素，结算时不就工期事项增加相关费用。</w:t>
      </w:r>
    </w:p>
    <w:p w:rsidR="007F6176" w:rsidRPr="00A055D8" w:rsidRDefault="00A126EA" w:rsidP="00DF62F9">
      <w:pPr>
        <w:spacing w:line="440" w:lineRule="exact"/>
        <w:ind w:firstLineChars="183" w:firstLine="425"/>
        <w:rPr>
          <w:rFonts w:ascii="楷体" w:eastAsia="楷体" w:hAnsi="楷体" w:cs="楷体"/>
          <w:spacing w:val="-4"/>
          <w:sz w:val="24"/>
          <w:lang w:bidi="zh-CN"/>
        </w:rPr>
      </w:pPr>
      <w:r>
        <w:rPr>
          <w:rFonts w:ascii="楷体" w:eastAsia="楷体" w:hAnsi="楷体" w:cs="楷体" w:hint="eastAsia"/>
          <w:spacing w:val="-4"/>
          <w:sz w:val="24"/>
          <w:lang w:bidi="zh-CN"/>
        </w:rPr>
        <w:t>7.</w:t>
      </w:r>
      <w:r w:rsidR="007F6176" w:rsidRPr="00A055D8">
        <w:rPr>
          <w:rFonts w:ascii="楷体" w:eastAsia="楷体" w:hAnsi="楷体" w:cs="楷体" w:hint="eastAsia"/>
          <w:spacing w:val="-4"/>
          <w:sz w:val="24"/>
          <w:lang w:bidi="zh-CN"/>
        </w:rPr>
        <w:t>质保期：二年。</w:t>
      </w:r>
    </w:p>
    <w:p w:rsidR="00A126EA" w:rsidRPr="00A126EA" w:rsidRDefault="00A126EA" w:rsidP="00DF62F9">
      <w:pPr>
        <w:spacing w:line="440" w:lineRule="exact"/>
        <w:ind w:firstLineChars="183" w:firstLine="426"/>
        <w:rPr>
          <w:rFonts w:ascii="楷体" w:eastAsia="楷体" w:hAnsi="楷体" w:cs="楷体"/>
          <w:b/>
          <w:spacing w:val="-4"/>
          <w:sz w:val="24"/>
          <w:lang w:bidi="zh-CN"/>
        </w:rPr>
      </w:pPr>
      <w:r w:rsidRPr="00A126EA">
        <w:rPr>
          <w:rFonts w:ascii="楷体" w:eastAsia="楷体" w:hAnsi="楷体" w:cs="楷体" w:hint="eastAsia"/>
          <w:b/>
          <w:spacing w:val="-4"/>
          <w:sz w:val="24"/>
          <w:lang w:bidi="zh-CN"/>
        </w:rPr>
        <w:t>二、报价说明</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1.报价应包含采购前期对水磨石地面打磨出新的样品制作费用800元、行李架的制作费用1000元和自流平地面的样板间制作费用800元（此三项费用不可调整），由中标单位支付给设计、施工单位。</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2．投标人依据磋商文件中工作量清单和现场实际情况自主报价；</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3.清单如涉及二次深化设计部分，请投标单位在投标报价中综合考虑相关费用，所有投标报价必须满足图纸、规范等使用要求</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4.投标人认真察看现场，根据规范要求和行业标准等要求</w:t>
      </w:r>
      <w:proofErr w:type="gramStart"/>
      <w:r w:rsidRPr="00DF62F9">
        <w:rPr>
          <w:rFonts w:ascii="楷体" w:eastAsia="楷体" w:hAnsi="楷体" w:cs="楷体" w:hint="eastAsia"/>
          <w:spacing w:val="-4"/>
          <w:sz w:val="24"/>
          <w:lang w:bidi="zh-CN"/>
        </w:rPr>
        <w:t>自行深化</w:t>
      </w:r>
      <w:proofErr w:type="gramEnd"/>
      <w:r w:rsidRPr="00DF62F9">
        <w:rPr>
          <w:rFonts w:ascii="楷体" w:eastAsia="楷体" w:hAnsi="楷体" w:cs="楷体" w:hint="eastAsia"/>
          <w:spacing w:val="-4"/>
          <w:sz w:val="24"/>
          <w:lang w:bidi="zh-CN"/>
        </w:rPr>
        <w:t>考虑工作内容，自行了解施工条件和施工场地情况，充分考虑市场风险和要求，结算时</w:t>
      </w:r>
      <w:proofErr w:type="gramStart"/>
      <w:r w:rsidRPr="00DF62F9">
        <w:rPr>
          <w:rFonts w:ascii="楷体" w:eastAsia="楷体" w:hAnsi="楷体" w:cs="楷体" w:hint="eastAsia"/>
          <w:spacing w:val="-4"/>
          <w:sz w:val="24"/>
          <w:lang w:bidi="zh-CN"/>
        </w:rPr>
        <w:t>除项目</w:t>
      </w:r>
      <w:proofErr w:type="gramEnd"/>
      <w:r w:rsidRPr="00DF62F9">
        <w:rPr>
          <w:rFonts w:ascii="楷体" w:eastAsia="楷体" w:hAnsi="楷体" w:cs="楷体" w:hint="eastAsia"/>
          <w:spacing w:val="-4"/>
          <w:sz w:val="24"/>
          <w:lang w:bidi="zh-CN"/>
        </w:rPr>
        <w:t>变更外其余均不予调整。</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5．投标人应充分考虑人工、材料、机械市场价格波动因素以及内部环境、外部环境、社会环境的影响因素，合理确定利润，自主投标报价，不得盲目压价，低于成本恶性竞争；</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6．报价价格包含项目完成所需的人材机、管理费、利润、措施费、</w:t>
      </w:r>
      <w:proofErr w:type="gramStart"/>
      <w:r w:rsidRPr="00DF62F9">
        <w:rPr>
          <w:rFonts w:ascii="楷体" w:eastAsia="楷体" w:hAnsi="楷体" w:cs="楷体" w:hint="eastAsia"/>
          <w:spacing w:val="-4"/>
          <w:sz w:val="24"/>
          <w:lang w:bidi="zh-CN"/>
        </w:rPr>
        <w:t>规</w:t>
      </w:r>
      <w:proofErr w:type="gramEnd"/>
      <w:r w:rsidRPr="00DF62F9">
        <w:rPr>
          <w:rFonts w:ascii="楷体" w:eastAsia="楷体" w:hAnsi="楷体" w:cs="楷体" w:hint="eastAsia"/>
          <w:spacing w:val="-4"/>
          <w:sz w:val="24"/>
          <w:lang w:bidi="zh-CN"/>
        </w:rPr>
        <w:t>费、税金、垃圾清运等所有费用，以及根据现场实际情况，采取的安全、文明施工措施等费用；</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7.垃圾外运渣土费等由施工单位负责，在投标报价中综合考虑。</w:t>
      </w:r>
    </w:p>
    <w:p w:rsidR="00DF62F9" w:rsidRPr="00DF62F9"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lastRenderedPageBreak/>
        <w:t>8．结算</w:t>
      </w:r>
      <w:proofErr w:type="gramStart"/>
      <w:r w:rsidRPr="00DF62F9">
        <w:rPr>
          <w:rFonts w:ascii="楷体" w:eastAsia="楷体" w:hAnsi="楷体" w:cs="楷体" w:hint="eastAsia"/>
          <w:spacing w:val="-4"/>
          <w:sz w:val="24"/>
          <w:lang w:bidi="zh-CN"/>
        </w:rPr>
        <w:t>时固定</w:t>
      </w:r>
      <w:proofErr w:type="gramEnd"/>
      <w:r w:rsidRPr="00DF62F9">
        <w:rPr>
          <w:rFonts w:ascii="楷体" w:eastAsia="楷体" w:hAnsi="楷体" w:cs="楷体" w:hint="eastAsia"/>
          <w:spacing w:val="-4"/>
          <w:sz w:val="24"/>
          <w:lang w:bidi="zh-CN"/>
        </w:rPr>
        <w:t>综合单价不变，工作量按实调整；</w:t>
      </w:r>
    </w:p>
    <w:p w:rsidR="00A126EA" w:rsidRDefault="00DF62F9" w:rsidP="00DF62F9">
      <w:pPr>
        <w:spacing w:line="440" w:lineRule="exact"/>
        <w:ind w:firstLineChars="183" w:firstLine="425"/>
        <w:rPr>
          <w:rFonts w:ascii="楷体" w:eastAsia="楷体" w:hAnsi="楷体" w:cs="楷体"/>
          <w:spacing w:val="-4"/>
          <w:sz w:val="24"/>
          <w:lang w:bidi="zh-CN"/>
        </w:rPr>
      </w:pPr>
      <w:r w:rsidRPr="00DF62F9">
        <w:rPr>
          <w:rFonts w:ascii="楷体" w:eastAsia="楷体" w:hAnsi="楷体" w:cs="楷体" w:hint="eastAsia"/>
          <w:spacing w:val="-4"/>
          <w:sz w:val="24"/>
          <w:lang w:bidi="zh-CN"/>
        </w:rPr>
        <w:t>9．本次报价设最高限价，其最高限价为人民币86.42万元，总报价超过最高限价为无效报价。</w:t>
      </w:r>
    </w:p>
    <w:p w:rsidR="00A126EA" w:rsidRDefault="00DF62F9" w:rsidP="00DF62F9">
      <w:pPr>
        <w:spacing w:line="440" w:lineRule="exact"/>
        <w:ind w:firstLineChars="183" w:firstLine="425"/>
        <w:rPr>
          <w:rFonts w:ascii="楷体" w:eastAsia="楷体" w:hAnsi="楷体" w:cs="楷体"/>
          <w:spacing w:val="-4"/>
          <w:sz w:val="24"/>
          <w:lang w:bidi="zh-CN"/>
        </w:rPr>
      </w:pPr>
      <w:r>
        <w:rPr>
          <w:rFonts w:ascii="楷体" w:eastAsia="楷体" w:hAnsi="楷体" w:cs="楷体" w:hint="eastAsia"/>
          <w:spacing w:val="-4"/>
          <w:sz w:val="24"/>
          <w:lang w:bidi="zh-CN"/>
        </w:rPr>
        <w:t>10.</w:t>
      </w:r>
      <w:r w:rsidRPr="00DF62F9">
        <w:rPr>
          <w:rFonts w:ascii="楷体" w:eastAsia="楷体" w:hAnsi="楷体" w:cs="楷体" w:hint="eastAsia"/>
          <w:sz w:val="24"/>
        </w:rPr>
        <w:t xml:space="preserve"> </w:t>
      </w:r>
      <w:r>
        <w:rPr>
          <w:rFonts w:ascii="楷体" w:eastAsia="楷体" w:hAnsi="楷体" w:cs="楷体" w:hint="eastAsia"/>
          <w:sz w:val="24"/>
        </w:rPr>
        <w:t>投标单位自行在投标报价中考虑各类标高的协调性问题和细节处理，例如因地面改变涉及到门改动等，请投标时认真考虑，并计入报价，结算时不增加相关费用。</w:t>
      </w:r>
    </w:p>
    <w:p w:rsidR="00A126EA" w:rsidRPr="00DF62F9" w:rsidRDefault="00DF62F9" w:rsidP="00DF62F9">
      <w:pPr>
        <w:spacing w:line="440" w:lineRule="exact"/>
        <w:ind w:firstLineChars="183" w:firstLine="426"/>
        <w:rPr>
          <w:rFonts w:ascii="楷体" w:eastAsia="楷体" w:hAnsi="楷体" w:cs="楷体"/>
          <w:b/>
          <w:spacing w:val="-4"/>
          <w:sz w:val="24"/>
          <w:lang w:bidi="zh-CN"/>
        </w:rPr>
      </w:pPr>
      <w:r w:rsidRPr="00DF62F9">
        <w:rPr>
          <w:rFonts w:ascii="楷体" w:eastAsia="楷体" w:hAnsi="楷体" w:cs="楷体" w:hint="eastAsia"/>
          <w:b/>
          <w:spacing w:val="-4"/>
          <w:sz w:val="24"/>
          <w:lang w:bidi="zh-CN"/>
        </w:rPr>
        <w:t>三、结算及付款方式</w:t>
      </w:r>
    </w:p>
    <w:p w:rsidR="00D91697" w:rsidRPr="00D91697" w:rsidRDefault="00D91697" w:rsidP="00D91697">
      <w:pPr>
        <w:spacing w:line="440" w:lineRule="exact"/>
        <w:ind w:firstLineChars="183" w:firstLine="425"/>
        <w:rPr>
          <w:rFonts w:ascii="楷体" w:eastAsia="楷体" w:hAnsi="楷体" w:cs="楷体"/>
          <w:spacing w:val="-4"/>
          <w:sz w:val="24"/>
          <w:lang w:bidi="zh-CN"/>
        </w:rPr>
      </w:pPr>
      <w:r w:rsidRPr="00D91697">
        <w:rPr>
          <w:rFonts w:ascii="楷体" w:eastAsia="楷体" w:hAnsi="楷体" w:cs="楷体" w:hint="eastAsia"/>
          <w:spacing w:val="-4"/>
          <w:sz w:val="24"/>
          <w:lang w:bidi="zh-CN"/>
        </w:rPr>
        <w:t>1.结算方式：本项目采用固定综合单价方式，工作量按实结算；</w:t>
      </w:r>
    </w:p>
    <w:p w:rsidR="00EE5114" w:rsidRPr="00D91697" w:rsidRDefault="00D91697" w:rsidP="00D91697">
      <w:pPr>
        <w:spacing w:line="440" w:lineRule="exact"/>
        <w:ind w:firstLineChars="183" w:firstLine="425"/>
        <w:rPr>
          <w:rFonts w:ascii="楷体" w:eastAsia="楷体" w:hAnsi="楷体" w:cs="楷体"/>
          <w:spacing w:val="-4"/>
          <w:sz w:val="24"/>
          <w:lang w:bidi="zh-CN"/>
        </w:rPr>
      </w:pPr>
      <w:r w:rsidRPr="00D91697">
        <w:rPr>
          <w:rFonts w:ascii="楷体" w:eastAsia="楷体" w:hAnsi="楷体" w:cs="楷体" w:hint="eastAsia"/>
          <w:spacing w:val="-4"/>
          <w:sz w:val="24"/>
          <w:lang w:bidi="zh-CN"/>
        </w:rPr>
        <w:t>2.付款方式：合同签订并开工预付合同价的 30%，所有工程项目竣工验收合格后决算资料送审计，经审计审核后支付至审定价。</w:t>
      </w:r>
    </w:p>
    <w:p w:rsidR="001B35D3" w:rsidRDefault="001B35D3" w:rsidP="00DF62F9">
      <w:pPr>
        <w:spacing w:line="440" w:lineRule="exact"/>
        <w:ind w:firstLineChars="183" w:firstLine="439"/>
        <w:rPr>
          <w:rFonts w:ascii="楷体" w:eastAsia="楷体" w:hAnsi="楷体" w:cs="楷体"/>
          <w:sz w:val="24"/>
        </w:rPr>
      </w:pPr>
    </w:p>
    <w:p w:rsidR="00D90872" w:rsidRPr="00A055D8" w:rsidRDefault="00D90872" w:rsidP="00DF62F9">
      <w:pPr>
        <w:spacing w:line="440" w:lineRule="exact"/>
        <w:ind w:firstLineChars="183" w:firstLine="439"/>
        <w:rPr>
          <w:rFonts w:ascii="楷体" w:eastAsia="楷体" w:hAnsi="楷体" w:cs="楷体"/>
          <w:sz w:val="24"/>
        </w:rPr>
      </w:pPr>
      <w:r w:rsidRPr="00A055D8">
        <w:rPr>
          <w:rFonts w:ascii="楷体" w:eastAsia="楷体" w:hAnsi="楷体" w:cs="楷体" w:hint="eastAsia"/>
          <w:sz w:val="24"/>
        </w:rPr>
        <w:t>附件1：</w:t>
      </w:r>
      <w:r w:rsidR="00D91697" w:rsidRPr="00D91697">
        <w:rPr>
          <w:rFonts w:ascii="楷体" w:eastAsia="楷体" w:hAnsi="楷体" w:cs="楷体" w:hint="eastAsia"/>
          <w:sz w:val="24"/>
        </w:rPr>
        <w:t>江苏科技大学梦溪校区学生宿舍室内改造出新</w:t>
      </w:r>
      <w:r w:rsidR="00D91697">
        <w:rPr>
          <w:rFonts w:ascii="楷体" w:eastAsia="楷体" w:hAnsi="楷体" w:cs="楷体" w:hint="eastAsia"/>
          <w:sz w:val="24"/>
        </w:rPr>
        <w:t>工程量</w:t>
      </w:r>
      <w:r w:rsidRPr="00A055D8">
        <w:rPr>
          <w:rFonts w:ascii="楷体" w:eastAsia="楷体" w:hAnsi="楷体" w:cs="楷体" w:hint="eastAsia"/>
          <w:sz w:val="24"/>
        </w:rPr>
        <w:t>清单</w:t>
      </w:r>
      <w:r w:rsidR="00D91697">
        <w:rPr>
          <w:rFonts w:ascii="楷体" w:eastAsia="楷体" w:hAnsi="楷体" w:cs="楷体" w:hint="eastAsia"/>
          <w:sz w:val="24"/>
        </w:rPr>
        <w:t>及编制说明</w:t>
      </w:r>
    </w:p>
    <w:p w:rsidR="00EE5114" w:rsidRPr="00A055D8" w:rsidRDefault="00D90872" w:rsidP="00DF62F9">
      <w:pPr>
        <w:spacing w:line="440" w:lineRule="exact"/>
        <w:ind w:firstLineChars="183" w:firstLine="439"/>
        <w:rPr>
          <w:rFonts w:ascii="楷体" w:eastAsia="楷体" w:hAnsi="楷体" w:cs="楷体"/>
          <w:sz w:val="24"/>
        </w:rPr>
      </w:pPr>
      <w:r w:rsidRPr="00A055D8">
        <w:rPr>
          <w:rFonts w:ascii="楷体" w:eastAsia="楷体" w:hAnsi="楷体" w:cs="楷体" w:hint="eastAsia"/>
          <w:sz w:val="24"/>
        </w:rPr>
        <w:t>附件2：</w:t>
      </w:r>
      <w:r w:rsidR="00BF2E56" w:rsidRPr="00BF2E56">
        <w:rPr>
          <w:rFonts w:ascii="楷体" w:eastAsia="楷体" w:hAnsi="楷体" w:cs="楷体" w:hint="eastAsia"/>
          <w:sz w:val="24"/>
        </w:rPr>
        <w:t>行李钢架示意图</w:t>
      </w:r>
    </w:p>
    <w:p w:rsidR="00EE5114" w:rsidRPr="00A055D8" w:rsidRDefault="00EE5114" w:rsidP="00A126EA">
      <w:pPr>
        <w:pStyle w:val="a0"/>
        <w:spacing w:line="360" w:lineRule="auto"/>
        <w:ind w:firstLine="426"/>
        <w:rPr>
          <w:rFonts w:ascii="楷体" w:eastAsia="楷体" w:hAnsi="楷体" w:cs="楷体"/>
          <w:bCs/>
          <w:sz w:val="24"/>
          <w:szCs w:val="24"/>
        </w:rPr>
      </w:pPr>
    </w:p>
    <w:p w:rsidR="008E6469" w:rsidRPr="00A055D8" w:rsidRDefault="008E6469" w:rsidP="00A126EA">
      <w:pPr>
        <w:pStyle w:val="a0"/>
        <w:spacing w:line="360" w:lineRule="auto"/>
        <w:ind w:firstLine="426"/>
        <w:rPr>
          <w:rFonts w:ascii="楷体" w:eastAsia="楷体" w:hAnsi="楷体" w:cs="楷体"/>
          <w:bCs/>
          <w:sz w:val="24"/>
          <w:szCs w:val="24"/>
        </w:rPr>
      </w:pPr>
    </w:p>
    <w:p w:rsidR="0066488C" w:rsidRPr="00A055D8" w:rsidRDefault="0066488C" w:rsidP="00A126EA">
      <w:pPr>
        <w:widowControl/>
        <w:ind w:firstLine="647"/>
        <w:jc w:val="left"/>
        <w:rPr>
          <w:rFonts w:ascii="楷体" w:eastAsia="楷体" w:hAnsi="楷体"/>
          <w:b/>
          <w:sz w:val="36"/>
        </w:rPr>
      </w:pPr>
      <w:r w:rsidRPr="00A055D8">
        <w:rPr>
          <w:rFonts w:ascii="楷体" w:eastAsia="楷体" w:hAnsi="楷体"/>
          <w:b/>
          <w:sz w:val="36"/>
        </w:rPr>
        <w:br w:type="page"/>
      </w:r>
    </w:p>
    <w:p w:rsidR="00FD0C72" w:rsidRPr="00A055D8" w:rsidRDefault="00D7616A" w:rsidP="00A126EA">
      <w:pPr>
        <w:tabs>
          <w:tab w:val="left" w:pos="840"/>
          <w:tab w:val="left" w:pos="1050"/>
        </w:tabs>
        <w:ind w:firstLine="647"/>
        <w:jc w:val="center"/>
        <w:rPr>
          <w:rFonts w:ascii="楷体" w:eastAsia="楷体" w:hAnsi="楷体"/>
          <w:b/>
          <w:bCs/>
          <w:sz w:val="36"/>
        </w:rPr>
      </w:pPr>
      <w:r w:rsidRPr="00A055D8">
        <w:rPr>
          <w:rFonts w:ascii="楷体" w:eastAsia="楷体" w:hAnsi="楷体" w:hint="eastAsia"/>
          <w:b/>
          <w:sz w:val="36"/>
        </w:rPr>
        <w:lastRenderedPageBreak/>
        <w:t>第五部分  服务要求</w:t>
      </w:r>
    </w:p>
    <w:p w:rsidR="00580C8A" w:rsidRPr="00A055D8" w:rsidRDefault="00580C8A" w:rsidP="00A126EA">
      <w:pPr>
        <w:spacing w:line="360" w:lineRule="auto"/>
        <w:ind w:firstLine="426"/>
        <w:rPr>
          <w:rFonts w:ascii="楷体" w:eastAsia="楷体" w:hAnsi="楷体"/>
          <w:sz w:val="24"/>
        </w:rPr>
      </w:pPr>
    </w:p>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sz w:val="24"/>
        </w:rPr>
        <w:t>1、供应商对该工程所使用的全部材料、配件及工程质量负责，提供全免费质</w:t>
      </w:r>
      <w:proofErr w:type="gramStart"/>
      <w:r w:rsidRPr="00A055D8">
        <w:rPr>
          <w:rFonts w:ascii="楷体" w:eastAsia="楷体" w:hAnsi="楷体"/>
          <w:sz w:val="24"/>
        </w:rPr>
        <w:t>保至少</w:t>
      </w:r>
      <w:proofErr w:type="gramEnd"/>
      <w:r w:rsidRPr="00A055D8">
        <w:rPr>
          <w:rFonts w:ascii="楷体" w:eastAsia="楷体" w:hAnsi="楷体" w:hint="eastAsia"/>
          <w:sz w:val="24"/>
        </w:rPr>
        <w:t>两</w:t>
      </w:r>
      <w:r w:rsidRPr="00A055D8">
        <w:rPr>
          <w:rFonts w:ascii="楷体" w:eastAsia="楷体" w:hAnsi="楷体"/>
          <w:sz w:val="24"/>
        </w:rPr>
        <w:t>年</w:t>
      </w:r>
      <w:r w:rsidRPr="00A055D8">
        <w:rPr>
          <w:rFonts w:ascii="楷体" w:eastAsia="楷体" w:hAnsi="楷体"/>
          <w:b/>
          <w:sz w:val="24"/>
        </w:rPr>
        <w:t>（请具体注明子项质保年限）</w:t>
      </w:r>
      <w:r w:rsidRPr="00A055D8">
        <w:rPr>
          <w:rFonts w:ascii="楷体" w:eastAsia="楷体" w:hAnsi="楷体"/>
          <w:sz w:val="24"/>
        </w:rPr>
        <w:t>，从工程验收合格之日起计算，免费质</w:t>
      </w:r>
      <w:proofErr w:type="gramStart"/>
      <w:r w:rsidRPr="00A055D8">
        <w:rPr>
          <w:rFonts w:ascii="楷体" w:eastAsia="楷体" w:hAnsi="楷体"/>
          <w:sz w:val="24"/>
        </w:rPr>
        <w:t>保期间</w:t>
      </w:r>
      <w:proofErr w:type="gramEnd"/>
      <w:r w:rsidRPr="00A055D8">
        <w:rPr>
          <w:rFonts w:ascii="楷体" w:eastAsia="楷体" w:hAnsi="楷体"/>
          <w:sz w:val="24"/>
        </w:rPr>
        <w:t>除人为损坏，其他质量问题24小时内到位维修。</w:t>
      </w:r>
    </w:p>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sz w:val="24"/>
        </w:rPr>
        <w:t>2、在免费质保期内，供应商须对由于工程本身质量原因造成的任何缺损进行免费修补或更换。</w:t>
      </w:r>
    </w:p>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sz w:val="24"/>
        </w:rPr>
        <w:t>3、供应商委派（</w:t>
      </w:r>
      <w:r w:rsidRPr="00A055D8">
        <w:rPr>
          <w:rFonts w:ascii="楷体" w:eastAsia="楷体" w:hAnsi="楷体"/>
          <w:sz w:val="24"/>
          <w:u w:val="single"/>
        </w:rPr>
        <w:t xml:space="preserve">姓名：        </w:t>
      </w:r>
      <w:r w:rsidRPr="00A055D8">
        <w:rPr>
          <w:rFonts w:ascii="楷体" w:eastAsia="楷体" w:hAnsi="楷体"/>
          <w:sz w:val="24"/>
        </w:rPr>
        <w:t>）担任本工程</w:t>
      </w:r>
      <w:r w:rsidR="00705876" w:rsidRPr="00A055D8">
        <w:rPr>
          <w:rFonts w:ascii="楷体" w:eastAsia="楷体" w:hAnsi="楷体"/>
          <w:sz w:val="24"/>
        </w:rPr>
        <w:t>项目经理</w:t>
      </w:r>
      <w:r w:rsidRPr="00A055D8">
        <w:rPr>
          <w:rFonts w:ascii="楷体" w:eastAsia="楷体" w:hAnsi="楷体"/>
          <w:sz w:val="24"/>
        </w:rPr>
        <w:t>，供应商必须保证</w:t>
      </w:r>
      <w:r w:rsidR="00705876" w:rsidRPr="00A055D8">
        <w:rPr>
          <w:rFonts w:ascii="楷体" w:eastAsia="楷体" w:hAnsi="楷体"/>
          <w:sz w:val="24"/>
        </w:rPr>
        <w:t>项目经理</w:t>
      </w:r>
      <w:r w:rsidRPr="00A055D8">
        <w:rPr>
          <w:rFonts w:ascii="楷体" w:eastAsia="楷体" w:hAnsi="楷体"/>
          <w:sz w:val="24"/>
        </w:rPr>
        <w:t>亲临现场进行巡视、指导，检查施工进度和质量；施工时间内项目施工员（</w:t>
      </w:r>
      <w:r w:rsidRPr="00A055D8">
        <w:rPr>
          <w:rFonts w:ascii="楷体" w:eastAsia="楷体" w:hAnsi="楷体"/>
          <w:sz w:val="24"/>
          <w:u w:val="single"/>
        </w:rPr>
        <w:t>姓名：   、    、    ，……</w:t>
      </w:r>
      <w:r w:rsidRPr="00A055D8">
        <w:rPr>
          <w:rFonts w:ascii="楷体" w:eastAsia="楷体" w:hAnsi="楷体"/>
          <w:sz w:val="24"/>
        </w:rPr>
        <w:t>）必须全程驻留工地</w:t>
      </w:r>
      <w:r w:rsidRPr="00A055D8">
        <w:rPr>
          <w:rFonts w:ascii="楷体" w:eastAsia="楷体" w:hAnsi="楷体" w:hint="eastAsia"/>
          <w:sz w:val="24"/>
        </w:rPr>
        <w:t>。</w:t>
      </w:r>
    </w:p>
    <w:p w:rsidR="00FD0C72" w:rsidRPr="00A055D8" w:rsidRDefault="00D7616A" w:rsidP="00A126EA">
      <w:pPr>
        <w:spacing w:line="360" w:lineRule="auto"/>
        <w:ind w:firstLine="426"/>
        <w:rPr>
          <w:rFonts w:ascii="楷体" w:eastAsia="楷体" w:hAnsi="楷体" w:cs="宋体"/>
          <w:b/>
          <w:sz w:val="24"/>
        </w:rPr>
      </w:pPr>
      <w:r w:rsidRPr="00A055D8">
        <w:rPr>
          <w:rFonts w:ascii="楷体" w:eastAsia="楷体" w:hAnsi="楷体"/>
          <w:sz w:val="24"/>
        </w:rPr>
        <w:t>4、未经采购人同意不得更换</w:t>
      </w:r>
      <w:r w:rsidR="00705876" w:rsidRPr="00A055D8">
        <w:rPr>
          <w:rFonts w:ascii="楷体" w:eastAsia="楷体" w:hAnsi="楷体"/>
          <w:sz w:val="24"/>
        </w:rPr>
        <w:t>项目经理</w:t>
      </w:r>
      <w:r w:rsidRPr="00A055D8">
        <w:rPr>
          <w:rFonts w:ascii="楷体" w:eastAsia="楷体" w:hAnsi="楷体"/>
          <w:sz w:val="24"/>
        </w:rPr>
        <w:t>及项目管理班子人员</w:t>
      </w:r>
      <w:r w:rsidRPr="00A055D8">
        <w:rPr>
          <w:rFonts w:ascii="楷体" w:eastAsia="楷体" w:hAnsi="楷体" w:cs="宋体" w:hint="eastAsia"/>
          <w:sz w:val="24"/>
        </w:rPr>
        <w:t>。</w:t>
      </w:r>
    </w:p>
    <w:p w:rsidR="00FD0C72" w:rsidRPr="00A055D8" w:rsidRDefault="00D7616A" w:rsidP="00A126EA">
      <w:pPr>
        <w:spacing w:line="360" w:lineRule="auto"/>
        <w:ind w:firstLine="426"/>
        <w:rPr>
          <w:rFonts w:ascii="楷体" w:eastAsia="楷体" w:hAnsi="楷体"/>
          <w:sz w:val="24"/>
        </w:rPr>
      </w:pPr>
      <w:r w:rsidRPr="00A055D8">
        <w:rPr>
          <w:rFonts w:ascii="楷体" w:eastAsia="楷体" w:hAnsi="楷体"/>
          <w:sz w:val="24"/>
        </w:rPr>
        <w:t>5、项目完工后必须提供本项目最终的详细图纸及相关全部资料（装订成册）</w:t>
      </w:r>
      <w:r w:rsidRPr="00A055D8">
        <w:rPr>
          <w:rFonts w:ascii="楷体" w:eastAsia="楷体" w:hAnsi="楷体" w:hint="eastAsia"/>
          <w:sz w:val="24"/>
        </w:rPr>
        <w:t>。</w:t>
      </w:r>
    </w:p>
    <w:p w:rsidR="00FD0C72" w:rsidRPr="00A055D8" w:rsidRDefault="00D7616A" w:rsidP="00A126EA">
      <w:pPr>
        <w:pStyle w:val="35"/>
        <w:ind w:firstLine="426"/>
        <w:rPr>
          <w:rFonts w:ascii="楷体" w:eastAsia="楷体" w:hAnsi="楷体"/>
          <w:sz w:val="24"/>
          <w:szCs w:val="24"/>
        </w:rPr>
      </w:pPr>
      <w:r w:rsidRPr="00A055D8">
        <w:rPr>
          <w:rFonts w:ascii="楷体" w:eastAsia="楷体" w:hAnsi="楷体" w:hint="eastAsia"/>
          <w:sz w:val="24"/>
          <w:szCs w:val="24"/>
        </w:rPr>
        <w:t>6</w:t>
      </w:r>
      <w:r w:rsidRPr="00A055D8">
        <w:rPr>
          <w:rFonts w:ascii="楷体" w:eastAsia="楷体" w:hAnsi="楷体"/>
          <w:sz w:val="24"/>
          <w:szCs w:val="24"/>
        </w:rPr>
        <w:t>、供应商可以提供的其他服务措施和承诺。</w:t>
      </w:r>
    </w:p>
    <w:p w:rsidR="00DD090B" w:rsidRPr="00A055D8" w:rsidRDefault="00D7616A" w:rsidP="00A126EA">
      <w:pPr>
        <w:pStyle w:val="35"/>
        <w:ind w:firstLine="426"/>
        <w:rPr>
          <w:rFonts w:ascii="楷体" w:eastAsia="楷体" w:hAnsi="楷体"/>
          <w:b/>
          <w:sz w:val="24"/>
        </w:rPr>
      </w:pPr>
      <w:r w:rsidRPr="00A055D8">
        <w:rPr>
          <w:rFonts w:ascii="楷体" w:eastAsia="楷体" w:hAnsi="楷体" w:hint="eastAsia"/>
          <w:b/>
          <w:bCs w:val="0"/>
          <w:sz w:val="24"/>
        </w:rPr>
        <w:t>注：供应商必须针对上述要求在磋商响应文件中逐条表述及承诺，</w:t>
      </w:r>
      <w:r w:rsidRPr="00A055D8">
        <w:rPr>
          <w:rFonts w:ascii="楷体" w:eastAsia="楷体" w:hAnsi="楷体" w:hint="eastAsia"/>
          <w:b/>
          <w:sz w:val="24"/>
        </w:rPr>
        <w:t>如免费质保期不能满足磋商文件要求则视同为无效磋商。</w:t>
      </w:r>
    </w:p>
    <w:p w:rsidR="00DD090B" w:rsidRPr="00A055D8" w:rsidRDefault="00DD090B" w:rsidP="00A126EA">
      <w:pPr>
        <w:pStyle w:val="a0"/>
        <w:ind w:firstLine="500"/>
        <w:rPr>
          <w:rFonts w:ascii="楷体" w:eastAsia="楷体" w:hAnsi="楷体"/>
          <w:szCs w:val="32"/>
        </w:rPr>
      </w:pPr>
      <w:r w:rsidRPr="00A055D8">
        <w:rPr>
          <w:rFonts w:ascii="楷体" w:eastAsia="楷体" w:hAnsi="楷体"/>
        </w:rPr>
        <w:br w:type="page"/>
      </w:r>
    </w:p>
    <w:p w:rsidR="00FD0C72" w:rsidRPr="00A055D8" w:rsidRDefault="00D7616A" w:rsidP="00A126EA">
      <w:pPr>
        <w:tabs>
          <w:tab w:val="left" w:pos="840"/>
          <w:tab w:val="left" w:pos="1050"/>
        </w:tabs>
        <w:ind w:firstLine="647"/>
        <w:jc w:val="center"/>
        <w:rPr>
          <w:rFonts w:ascii="楷体" w:eastAsia="楷体" w:hAnsi="楷体"/>
          <w:b/>
          <w:sz w:val="36"/>
        </w:rPr>
      </w:pPr>
      <w:r w:rsidRPr="00A055D8">
        <w:rPr>
          <w:rFonts w:ascii="楷体" w:eastAsia="楷体" w:hAnsi="楷体" w:hint="eastAsia"/>
          <w:b/>
          <w:sz w:val="36"/>
        </w:rPr>
        <w:lastRenderedPageBreak/>
        <w:t xml:space="preserve">第六部分    </w:t>
      </w:r>
      <w:bookmarkEnd w:id="63"/>
      <w:bookmarkEnd w:id="64"/>
      <w:r w:rsidRPr="00A055D8">
        <w:rPr>
          <w:rFonts w:ascii="楷体" w:eastAsia="楷体" w:hAnsi="楷体" w:hint="eastAsia"/>
          <w:b/>
          <w:sz w:val="36"/>
        </w:rPr>
        <w:t>磋商响应文件(格式)</w:t>
      </w:r>
      <w:bookmarkEnd w:id="65"/>
      <w:bookmarkEnd w:id="66"/>
      <w:bookmarkEnd w:id="67"/>
    </w:p>
    <w:p w:rsidR="00FD0C72" w:rsidRPr="00A055D8" w:rsidRDefault="00FD0C72" w:rsidP="00A126EA">
      <w:pPr>
        <w:spacing w:line="360" w:lineRule="auto"/>
        <w:ind w:firstLine="500"/>
        <w:rPr>
          <w:rFonts w:ascii="楷体" w:eastAsia="楷体" w:hAnsi="楷体"/>
          <w:sz w:val="28"/>
        </w:rPr>
      </w:pPr>
    </w:p>
    <w:p w:rsidR="00FD0C72" w:rsidRPr="00A055D8" w:rsidRDefault="00FD0C72" w:rsidP="00A126EA">
      <w:pPr>
        <w:spacing w:line="360" w:lineRule="auto"/>
        <w:ind w:firstLine="500"/>
        <w:jc w:val="center"/>
        <w:rPr>
          <w:rFonts w:ascii="楷体" w:eastAsia="楷体" w:hAnsi="楷体"/>
          <w:sz w:val="28"/>
        </w:rPr>
      </w:pPr>
    </w:p>
    <w:p w:rsidR="00FD0C72" w:rsidRPr="00A055D8" w:rsidRDefault="00FD0C72" w:rsidP="00A126EA">
      <w:pPr>
        <w:spacing w:line="360" w:lineRule="auto"/>
        <w:ind w:firstLine="500"/>
        <w:jc w:val="center"/>
        <w:rPr>
          <w:rFonts w:ascii="楷体" w:eastAsia="楷体" w:hAnsi="楷体"/>
          <w:sz w:val="28"/>
        </w:rPr>
      </w:pPr>
    </w:p>
    <w:p w:rsidR="00FD0C72" w:rsidRPr="00A055D8" w:rsidRDefault="00D7616A" w:rsidP="00A126EA">
      <w:pPr>
        <w:spacing w:line="360" w:lineRule="auto"/>
        <w:ind w:firstLine="1308"/>
        <w:jc w:val="center"/>
        <w:rPr>
          <w:rFonts w:ascii="楷体" w:eastAsia="楷体" w:hAnsi="楷体"/>
          <w:sz w:val="72"/>
        </w:rPr>
      </w:pPr>
      <w:proofErr w:type="gramStart"/>
      <w:r w:rsidRPr="00A055D8">
        <w:rPr>
          <w:rFonts w:ascii="楷体" w:eastAsia="楷体" w:hAnsi="楷体" w:hint="eastAsia"/>
          <w:b/>
          <w:sz w:val="72"/>
        </w:rPr>
        <w:t>磋</w:t>
      </w:r>
      <w:proofErr w:type="gramEnd"/>
      <w:r w:rsidRPr="00A055D8">
        <w:rPr>
          <w:rFonts w:ascii="楷体" w:eastAsia="楷体" w:hAnsi="楷体" w:hint="eastAsia"/>
          <w:b/>
          <w:sz w:val="72"/>
        </w:rPr>
        <w:t xml:space="preserve">  商  响  应  书</w:t>
      </w:r>
    </w:p>
    <w:p w:rsidR="00FD0C72" w:rsidRPr="00A055D8" w:rsidRDefault="00FD0C72" w:rsidP="00A126EA">
      <w:pPr>
        <w:spacing w:line="360" w:lineRule="auto"/>
        <w:ind w:firstLine="644"/>
        <w:jc w:val="center"/>
        <w:rPr>
          <w:rFonts w:ascii="楷体" w:eastAsia="楷体" w:hAnsi="楷体"/>
          <w:b/>
          <w:sz w:val="36"/>
        </w:rPr>
      </w:pPr>
    </w:p>
    <w:p w:rsidR="00FD0C72" w:rsidRPr="00A055D8" w:rsidRDefault="00D7616A" w:rsidP="00A126EA">
      <w:pPr>
        <w:spacing w:line="360" w:lineRule="auto"/>
        <w:ind w:firstLine="573"/>
        <w:jc w:val="center"/>
        <w:rPr>
          <w:rFonts w:ascii="楷体" w:eastAsia="楷体" w:hAnsi="楷体"/>
          <w:b/>
          <w:sz w:val="32"/>
        </w:rPr>
      </w:pPr>
      <w:r w:rsidRPr="00A055D8">
        <w:rPr>
          <w:rFonts w:ascii="楷体" w:eastAsia="楷体" w:hAnsi="楷体" w:hint="eastAsia"/>
          <w:b/>
          <w:sz w:val="32"/>
        </w:rPr>
        <w:t>项目编号：</w:t>
      </w:r>
      <w:r w:rsidR="00D34539" w:rsidRPr="00D34539">
        <w:rPr>
          <w:rFonts w:ascii="楷体" w:eastAsia="楷体" w:hAnsi="楷体"/>
          <w:b/>
          <w:sz w:val="32"/>
        </w:rPr>
        <w:t>GC-2024006</w:t>
      </w:r>
    </w:p>
    <w:p w:rsidR="00FD0C72" w:rsidRPr="00A055D8" w:rsidRDefault="00FD0C72" w:rsidP="00A126EA">
      <w:pPr>
        <w:spacing w:line="360" w:lineRule="auto"/>
        <w:ind w:firstLine="500"/>
        <w:jc w:val="center"/>
        <w:rPr>
          <w:rFonts w:ascii="楷体" w:eastAsia="楷体" w:hAnsi="楷体"/>
          <w:sz w:val="28"/>
        </w:rPr>
      </w:pPr>
    </w:p>
    <w:p w:rsidR="00FD0C72" w:rsidRPr="00A055D8" w:rsidRDefault="00FD0C72" w:rsidP="00A126EA">
      <w:pPr>
        <w:spacing w:line="360" w:lineRule="auto"/>
        <w:ind w:firstLine="498"/>
        <w:rPr>
          <w:rFonts w:ascii="楷体" w:eastAsia="楷体" w:hAnsi="楷体"/>
          <w:b/>
          <w:sz w:val="28"/>
        </w:rPr>
      </w:pPr>
    </w:p>
    <w:p w:rsidR="00FD0C72" w:rsidRPr="00A055D8" w:rsidRDefault="00D7616A" w:rsidP="00623353">
      <w:pPr>
        <w:spacing w:line="360" w:lineRule="auto"/>
        <w:ind w:leftChars="300" w:left="630" w:rightChars="300" w:right="630" w:firstLine="573"/>
        <w:jc w:val="center"/>
        <w:rPr>
          <w:rFonts w:ascii="楷体" w:eastAsia="楷体" w:hAnsi="楷体"/>
          <w:b/>
          <w:sz w:val="32"/>
          <w:szCs w:val="32"/>
        </w:rPr>
      </w:pPr>
      <w:r w:rsidRPr="00A055D8">
        <w:rPr>
          <w:rFonts w:ascii="楷体" w:eastAsia="楷体" w:hAnsi="楷体" w:hint="eastAsia"/>
          <w:b/>
          <w:sz w:val="32"/>
          <w:szCs w:val="32"/>
        </w:rPr>
        <w:t>项目名称：</w:t>
      </w:r>
      <w:r w:rsidR="008B60D1">
        <w:rPr>
          <w:rFonts w:ascii="楷体" w:eastAsia="楷体" w:hAnsi="楷体" w:hint="eastAsia"/>
          <w:b/>
          <w:sz w:val="32"/>
          <w:szCs w:val="32"/>
        </w:rPr>
        <w:t>江苏科技大学梦溪校区学生宿舍楼内改造出新项目</w:t>
      </w:r>
    </w:p>
    <w:p w:rsidR="00FD0C72" w:rsidRPr="00A055D8" w:rsidRDefault="00FD0C72" w:rsidP="00623353">
      <w:pPr>
        <w:tabs>
          <w:tab w:val="left" w:pos="3660"/>
          <w:tab w:val="center" w:pos="4800"/>
        </w:tabs>
        <w:spacing w:line="360" w:lineRule="auto"/>
        <w:ind w:leftChars="300" w:left="630" w:rightChars="300" w:right="630" w:firstLineChars="147" w:firstLine="472"/>
        <w:jc w:val="left"/>
        <w:rPr>
          <w:rFonts w:ascii="楷体" w:eastAsia="楷体" w:hAnsi="楷体"/>
          <w:b/>
          <w:sz w:val="32"/>
          <w:szCs w:val="32"/>
        </w:rPr>
      </w:pPr>
    </w:p>
    <w:p w:rsidR="00FD0C72" w:rsidRPr="00A055D8" w:rsidRDefault="00FD0C72" w:rsidP="00623353">
      <w:pPr>
        <w:pStyle w:val="ae"/>
        <w:spacing w:line="360" w:lineRule="auto"/>
        <w:ind w:firstLine="571"/>
        <w:rPr>
          <w:rFonts w:ascii="楷体" w:eastAsia="楷体" w:hAnsi="楷体"/>
        </w:rPr>
      </w:pPr>
    </w:p>
    <w:p w:rsidR="00FD0C72" w:rsidRPr="00A055D8" w:rsidRDefault="00FD0C72" w:rsidP="00623353">
      <w:pPr>
        <w:pStyle w:val="ae"/>
        <w:spacing w:line="360" w:lineRule="auto"/>
        <w:ind w:firstLine="571"/>
        <w:rPr>
          <w:rFonts w:ascii="楷体" w:eastAsia="楷体" w:hAnsi="楷体"/>
        </w:rPr>
      </w:pPr>
    </w:p>
    <w:p w:rsidR="00FD0C72" w:rsidRPr="00A055D8" w:rsidRDefault="00FD0C72" w:rsidP="00A126EA">
      <w:pPr>
        <w:pStyle w:val="33"/>
        <w:spacing w:line="360" w:lineRule="auto"/>
        <w:ind w:firstLine="644"/>
        <w:rPr>
          <w:rFonts w:ascii="楷体" w:eastAsia="楷体" w:hAnsi="楷体"/>
          <w:b/>
        </w:rPr>
      </w:pPr>
    </w:p>
    <w:p w:rsidR="00FD0C72" w:rsidRPr="00A055D8" w:rsidRDefault="00D7616A" w:rsidP="00DF62F9">
      <w:pPr>
        <w:spacing w:line="360" w:lineRule="auto"/>
        <w:ind w:firstLineChars="362" w:firstLine="1163"/>
        <w:rPr>
          <w:rFonts w:ascii="楷体" w:eastAsia="楷体" w:hAnsi="楷体"/>
          <w:b/>
          <w:sz w:val="32"/>
        </w:rPr>
      </w:pPr>
      <w:r w:rsidRPr="00A055D8">
        <w:rPr>
          <w:rFonts w:ascii="楷体" w:eastAsia="楷体" w:hAnsi="楷体" w:hint="eastAsia"/>
          <w:b/>
          <w:sz w:val="32"/>
        </w:rPr>
        <w:t>供应商（加盖公章）：</w:t>
      </w:r>
    </w:p>
    <w:p w:rsidR="00FD0C72" w:rsidRPr="00A055D8" w:rsidRDefault="00FD0C72" w:rsidP="00A126EA">
      <w:pPr>
        <w:spacing w:line="360" w:lineRule="auto"/>
        <w:ind w:firstLine="644"/>
        <w:rPr>
          <w:rFonts w:ascii="楷体" w:eastAsia="楷体" w:hAnsi="楷体"/>
          <w:b/>
          <w:sz w:val="36"/>
        </w:rPr>
      </w:pPr>
    </w:p>
    <w:p w:rsidR="00FD0C72" w:rsidRPr="00A055D8" w:rsidRDefault="00FD0C72" w:rsidP="00A126EA">
      <w:pPr>
        <w:spacing w:line="360" w:lineRule="auto"/>
        <w:ind w:firstLine="644"/>
        <w:rPr>
          <w:rFonts w:ascii="楷体" w:eastAsia="楷体" w:hAnsi="楷体"/>
          <w:b/>
          <w:sz w:val="36"/>
        </w:rPr>
      </w:pPr>
    </w:p>
    <w:p w:rsidR="00FD0C72" w:rsidRPr="00A055D8" w:rsidRDefault="00D7616A" w:rsidP="00A126EA">
      <w:pPr>
        <w:spacing w:line="360" w:lineRule="auto"/>
        <w:ind w:firstLine="573"/>
        <w:jc w:val="center"/>
        <w:rPr>
          <w:rFonts w:ascii="楷体" w:eastAsia="楷体" w:hAnsi="楷体"/>
          <w:b/>
          <w:sz w:val="32"/>
        </w:rPr>
      </w:pPr>
      <w:r w:rsidRPr="00A055D8">
        <w:rPr>
          <w:rFonts w:ascii="楷体" w:eastAsia="楷体" w:hAnsi="楷体" w:hint="eastAsia"/>
          <w:b/>
          <w:sz w:val="32"/>
        </w:rPr>
        <w:t>二○二</w:t>
      </w:r>
      <w:r w:rsidR="003C34D1" w:rsidRPr="00A055D8">
        <w:rPr>
          <w:rFonts w:ascii="楷体" w:eastAsia="楷体" w:hAnsi="楷体" w:hint="eastAsia"/>
          <w:b/>
          <w:sz w:val="32"/>
        </w:rPr>
        <w:t>四</w:t>
      </w:r>
      <w:r w:rsidRPr="00A055D8">
        <w:rPr>
          <w:rFonts w:ascii="楷体" w:eastAsia="楷体" w:hAnsi="楷体" w:hint="eastAsia"/>
          <w:b/>
          <w:sz w:val="32"/>
        </w:rPr>
        <w:t>年  月   日</w:t>
      </w:r>
    </w:p>
    <w:p w:rsidR="00FD0C72" w:rsidRPr="00A055D8" w:rsidRDefault="00D7616A" w:rsidP="00A126EA">
      <w:pPr>
        <w:pStyle w:val="20"/>
        <w:spacing w:line="360" w:lineRule="auto"/>
        <w:ind w:firstLine="571"/>
        <w:rPr>
          <w:rFonts w:ascii="楷体" w:eastAsia="楷体" w:hAnsi="楷体"/>
          <w:sz w:val="32"/>
        </w:rPr>
      </w:pPr>
      <w:bookmarkStart w:id="68" w:name="_Toc20821549"/>
      <w:bookmarkStart w:id="69" w:name="_Toc98669732"/>
      <w:bookmarkStart w:id="70" w:name="_Toc101264858"/>
      <w:bookmarkStart w:id="71" w:name="_Toc98669374"/>
      <w:bookmarkStart w:id="72" w:name="_Toc76955305"/>
      <w:r w:rsidRPr="00A055D8">
        <w:rPr>
          <w:rFonts w:ascii="楷体" w:eastAsia="楷体" w:hAnsi="楷体"/>
          <w:sz w:val="32"/>
        </w:rPr>
        <w:br w:type="page"/>
      </w:r>
      <w:r w:rsidRPr="00A055D8">
        <w:rPr>
          <w:rFonts w:ascii="楷体" w:eastAsia="楷体" w:hAnsi="楷体" w:hint="eastAsia"/>
          <w:sz w:val="32"/>
        </w:rPr>
        <w:lastRenderedPageBreak/>
        <w:t>一、磋商承诺函</w:t>
      </w:r>
    </w:p>
    <w:p w:rsidR="00FD0C72" w:rsidRPr="00A055D8" w:rsidRDefault="00D7616A" w:rsidP="00A126EA">
      <w:pPr>
        <w:spacing w:line="360" w:lineRule="auto"/>
        <w:ind w:firstLine="537"/>
        <w:rPr>
          <w:rFonts w:ascii="楷体" w:eastAsia="楷体" w:hAnsi="楷体"/>
          <w:b/>
          <w:bCs/>
          <w:sz w:val="30"/>
        </w:rPr>
      </w:pPr>
      <w:r w:rsidRPr="00A055D8">
        <w:rPr>
          <w:rFonts w:ascii="楷体" w:eastAsia="楷体" w:hAnsi="楷体" w:hint="eastAsia"/>
          <w:b/>
          <w:bCs/>
          <w:sz w:val="30"/>
        </w:rPr>
        <w:t>致：</w:t>
      </w:r>
      <w:r w:rsidR="00822C12" w:rsidRPr="00A055D8">
        <w:rPr>
          <w:rFonts w:ascii="楷体" w:eastAsia="楷体" w:hAnsi="楷体" w:hint="eastAsia"/>
          <w:b/>
          <w:bCs/>
          <w:sz w:val="30"/>
        </w:rPr>
        <w:t>江苏科技大学</w:t>
      </w:r>
      <w:r w:rsidRPr="00A055D8">
        <w:rPr>
          <w:rFonts w:ascii="楷体" w:eastAsia="楷体" w:hAnsi="楷体" w:hint="eastAsia"/>
          <w:b/>
          <w:bCs/>
          <w:sz w:val="30"/>
        </w:rPr>
        <w:t>：</w:t>
      </w:r>
    </w:p>
    <w:p w:rsidR="000F138B" w:rsidRPr="00A055D8" w:rsidRDefault="00D7616A" w:rsidP="00DF62F9">
      <w:pPr>
        <w:pStyle w:val="33"/>
        <w:spacing w:line="360" w:lineRule="auto"/>
        <w:ind w:left="0" w:firstLineChars="200" w:firstLine="560"/>
        <w:jc w:val="both"/>
        <w:rPr>
          <w:rFonts w:ascii="楷体" w:eastAsia="楷体" w:hAnsi="楷体"/>
          <w:sz w:val="28"/>
          <w:szCs w:val="28"/>
        </w:rPr>
      </w:pPr>
      <w:r w:rsidRPr="00A055D8">
        <w:rPr>
          <w:rFonts w:ascii="楷体" w:eastAsia="楷体" w:hAnsi="楷体" w:hint="eastAsia"/>
          <w:sz w:val="28"/>
          <w:szCs w:val="28"/>
        </w:rPr>
        <w:t>根据贵方关于</w:t>
      </w:r>
      <w:r w:rsidR="008B60D1">
        <w:rPr>
          <w:rFonts w:ascii="楷体" w:eastAsia="楷体" w:hAnsi="楷体" w:hint="eastAsia"/>
          <w:b/>
          <w:sz w:val="28"/>
          <w:szCs w:val="28"/>
          <w:u w:val="single"/>
        </w:rPr>
        <w:t>江苏科技大学梦溪校区学生宿舍楼内改造出新</w:t>
      </w:r>
      <w:proofErr w:type="gramStart"/>
      <w:r w:rsidR="008B60D1">
        <w:rPr>
          <w:rFonts w:ascii="楷体" w:eastAsia="楷体" w:hAnsi="楷体" w:hint="eastAsia"/>
          <w:b/>
          <w:sz w:val="28"/>
          <w:szCs w:val="28"/>
          <w:u w:val="single"/>
        </w:rPr>
        <w:t>项目</w:t>
      </w:r>
      <w:r w:rsidRPr="00A055D8">
        <w:rPr>
          <w:rFonts w:ascii="楷体" w:eastAsia="楷体" w:hAnsi="楷体" w:hint="eastAsia"/>
          <w:sz w:val="28"/>
          <w:szCs w:val="24"/>
        </w:rPr>
        <w:t>项目</w:t>
      </w:r>
      <w:proofErr w:type="gramEnd"/>
      <w:r w:rsidRPr="00A055D8">
        <w:rPr>
          <w:rFonts w:ascii="楷体" w:eastAsia="楷体" w:hAnsi="楷体" w:hint="eastAsia"/>
          <w:sz w:val="28"/>
          <w:szCs w:val="24"/>
        </w:rPr>
        <w:t>的磋商邀请书</w:t>
      </w:r>
      <w:r w:rsidRPr="00A055D8">
        <w:rPr>
          <w:rFonts w:ascii="楷体" w:eastAsia="楷体" w:hAnsi="楷体" w:hint="eastAsia"/>
          <w:sz w:val="28"/>
          <w:szCs w:val="28"/>
        </w:rPr>
        <w:t>，正式授权下述签字人(姓名和职务)</w:t>
      </w:r>
      <w:r w:rsidRPr="00A055D8">
        <w:rPr>
          <w:rFonts w:ascii="楷体" w:eastAsia="楷体" w:hAnsi="楷体" w:hint="eastAsia"/>
          <w:sz w:val="28"/>
          <w:szCs w:val="24"/>
        </w:rPr>
        <w:t>代表供应商（磋商供应商的名称），提交下述文件正本壹份，副本贰份</w:t>
      </w:r>
      <w:r w:rsidR="0044095A" w:rsidRPr="00A055D8">
        <w:rPr>
          <w:rFonts w:ascii="楷体" w:eastAsia="楷体" w:hAnsi="楷体" w:hint="eastAsia"/>
          <w:sz w:val="28"/>
          <w:szCs w:val="24"/>
        </w:rPr>
        <w:t>，电子文件壹份</w:t>
      </w:r>
      <w:r w:rsidRPr="00A055D8">
        <w:rPr>
          <w:rFonts w:ascii="楷体" w:eastAsia="楷体" w:hAnsi="楷体" w:hint="eastAsia"/>
          <w:sz w:val="28"/>
          <w:szCs w:val="24"/>
        </w:rPr>
        <w:t>。</w:t>
      </w:r>
    </w:p>
    <w:p w:rsidR="000F138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（1）磋商（报价）一览表；</w:t>
      </w:r>
    </w:p>
    <w:p w:rsidR="000F138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（2）报价明细表（工程量清单报价）；</w:t>
      </w:r>
    </w:p>
    <w:p w:rsidR="000F138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（3）供应</w:t>
      </w:r>
      <w:proofErr w:type="gramStart"/>
      <w:r w:rsidRPr="00A055D8">
        <w:rPr>
          <w:rFonts w:ascii="楷体" w:eastAsia="楷体" w:hAnsi="楷体" w:hint="eastAsia"/>
          <w:sz w:val="28"/>
        </w:rPr>
        <w:t>商相关</w:t>
      </w:r>
      <w:proofErr w:type="gramEnd"/>
      <w:r w:rsidRPr="00A055D8">
        <w:rPr>
          <w:rFonts w:ascii="楷体" w:eastAsia="楷体" w:hAnsi="楷体" w:hint="eastAsia"/>
          <w:sz w:val="28"/>
        </w:rPr>
        <w:t>信息一览表；</w:t>
      </w:r>
    </w:p>
    <w:p w:rsidR="000F138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（4）偏离说明对照表；</w:t>
      </w:r>
    </w:p>
    <w:p w:rsidR="00D72EA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（5）本项目组织实施方案及人员配备情况介绍；</w:t>
      </w:r>
    </w:p>
    <w:p w:rsidR="00D72EAB" w:rsidRPr="00A055D8" w:rsidRDefault="00D72EA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1937F3">
        <w:rPr>
          <w:rFonts w:ascii="楷体" w:eastAsia="楷体" w:hAnsi="楷体" w:hint="eastAsia"/>
          <w:sz w:val="28"/>
        </w:rPr>
        <w:t>6</w:t>
      </w:r>
      <w:r w:rsidRPr="00A055D8">
        <w:rPr>
          <w:rFonts w:ascii="楷体" w:eastAsia="楷体" w:hAnsi="楷体" w:hint="eastAsia"/>
          <w:sz w:val="28"/>
        </w:rPr>
        <w:t>）</w:t>
      </w:r>
      <w:r w:rsidR="001B35D3">
        <w:rPr>
          <w:rFonts w:ascii="楷体" w:eastAsia="楷体" w:hAnsi="楷体" w:hint="eastAsia"/>
          <w:sz w:val="28"/>
        </w:rPr>
        <w:t>成功案例</w:t>
      </w:r>
      <w:r w:rsidRPr="00A055D8">
        <w:rPr>
          <w:rFonts w:ascii="楷体" w:eastAsia="楷体" w:hAnsi="楷体" w:hint="eastAsia"/>
          <w:sz w:val="28"/>
        </w:rPr>
        <w:t>；</w:t>
      </w:r>
    </w:p>
    <w:p w:rsidR="00D72EAB" w:rsidRPr="00A055D8" w:rsidRDefault="00D72EA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1937F3">
        <w:rPr>
          <w:rFonts w:ascii="楷体" w:eastAsia="楷体" w:hAnsi="楷体" w:hint="eastAsia"/>
          <w:sz w:val="28"/>
        </w:rPr>
        <w:t>7</w:t>
      </w:r>
      <w:r w:rsidRPr="00A055D8">
        <w:rPr>
          <w:rFonts w:ascii="楷体" w:eastAsia="楷体" w:hAnsi="楷体" w:hint="eastAsia"/>
          <w:sz w:val="28"/>
        </w:rPr>
        <w:t>）</w:t>
      </w:r>
      <w:r w:rsidR="001B35D3" w:rsidRPr="001937F3">
        <w:rPr>
          <w:rFonts w:ascii="楷体" w:eastAsia="楷体" w:hAnsi="楷体" w:hint="eastAsia"/>
          <w:sz w:val="28"/>
        </w:rPr>
        <w:t>施工方案</w:t>
      </w:r>
      <w:r w:rsidRPr="00A055D8">
        <w:rPr>
          <w:rFonts w:ascii="楷体" w:eastAsia="楷体" w:hAnsi="楷体" w:hint="eastAsia"/>
          <w:sz w:val="28"/>
        </w:rPr>
        <w:t>；</w:t>
      </w:r>
    </w:p>
    <w:p w:rsidR="00D72EAB" w:rsidRPr="00A055D8" w:rsidRDefault="00D72EA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1937F3">
        <w:rPr>
          <w:rFonts w:ascii="楷体" w:eastAsia="楷体" w:hAnsi="楷体" w:hint="eastAsia"/>
          <w:sz w:val="28"/>
        </w:rPr>
        <w:t>8</w:t>
      </w:r>
      <w:r w:rsidRPr="00A055D8">
        <w:rPr>
          <w:rFonts w:ascii="楷体" w:eastAsia="楷体" w:hAnsi="楷体" w:hint="eastAsia"/>
          <w:sz w:val="28"/>
        </w:rPr>
        <w:t>）</w:t>
      </w:r>
      <w:r w:rsidR="001B35D3" w:rsidRPr="001937F3">
        <w:rPr>
          <w:rFonts w:ascii="楷体" w:eastAsia="楷体" w:hAnsi="楷体" w:hint="eastAsia"/>
          <w:sz w:val="28"/>
        </w:rPr>
        <w:t>实施重点、难点解决方案</w:t>
      </w:r>
      <w:r w:rsidRPr="00A055D8">
        <w:rPr>
          <w:rFonts w:ascii="楷体" w:eastAsia="楷体" w:hAnsi="楷体" w:hint="eastAsia"/>
          <w:sz w:val="28"/>
        </w:rPr>
        <w:t>；</w:t>
      </w:r>
    </w:p>
    <w:p w:rsidR="00D72EAB" w:rsidRPr="00A055D8" w:rsidRDefault="00D72EA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1937F3">
        <w:rPr>
          <w:rFonts w:ascii="楷体" w:eastAsia="楷体" w:hAnsi="楷体" w:hint="eastAsia"/>
          <w:sz w:val="28"/>
        </w:rPr>
        <w:t>9</w:t>
      </w:r>
      <w:r w:rsidRPr="00A055D8">
        <w:rPr>
          <w:rFonts w:ascii="楷体" w:eastAsia="楷体" w:hAnsi="楷体" w:hint="eastAsia"/>
          <w:sz w:val="28"/>
        </w:rPr>
        <w:t>）</w:t>
      </w:r>
      <w:r w:rsidR="001B35D3" w:rsidRPr="001937F3">
        <w:rPr>
          <w:rFonts w:ascii="楷体" w:eastAsia="楷体" w:hAnsi="楷体" w:hint="eastAsia"/>
          <w:sz w:val="28"/>
        </w:rPr>
        <w:t>施工现场布置</w:t>
      </w:r>
      <w:r w:rsidRPr="00A055D8">
        <w:rPr>
          <w:rFonts w:ascii="楷体" w:eastAsia="楷体" w:hAnsi="楷体" w:hint="eastAsia"/>
          <w:sz w:val="28"/>
        </w:rPr>
        <w:t>；</w:t>
      </w:r>
    </w:p>
    <w:p w:rsidR="00D72EAB" w:rsidRPr="00A055D8" w:rsidRDefault="00D72EA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（1</w:t>
      </w:r>
      <w:r w:rsidR="001937F3">
        <w:rPr>
          <w:rFonts w:ascii="楷体" w:eastAsia="楷体" w:hAnsi="楷体" w:hint="eastAsia"/>
          <w:sz w:val="28"/>
        </w:rPr>
        <w:t>0</w:t>
      </w:r>
      <w:r w:rsidRPr="00A055D8">
        <w:rPr>
          <w:rFonts w:ascii="楷体" w:eastAsia="楷体" w:hAnsi="楷体" w:hint="eastAsia"/>
          <w:sz w:val="28"/>
        </w:rPr>
        <w:t>）</w:t>
      </w:r>
      <w:r w:rsidR="001B35D3" w:rsidRPr="001937F3">
        <w:rPr>
          <w:rFonts w:ascii="楷体" w:eastAsia="楷体" w:hAnsi="楷体" w:hint="eastAsia"/>
          <w:sz w:val="28"/>
        </w:rPr>
        <w:t>安全文明施工</w:t>
      </w:r>
      <w:r w:rsidRPr="00A055D8">
        <w:rPr>
          <w:rFonts w:ascii="楷体" w:eastAsia="楷体" w:hAnsi="楷体" w:hint="eastAsia"/>
          <w:sz w:val="28"/>
        </w:rPr>
        <w:t>；</w:t>
      </w:r>
    </w:p>
    <w:p w:rsidR="00D72EAB" w:rsidRPr="00A055D8" w:rsidRDefault="00D72EA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（1</w:t>
      </w:r>
      <w:r w:rsidR="001937F3">
        <w:rPr>
          <w:rFonts w:ascii="楷体" w:eastAsia="楷体" w:hAnsi="楷体" w:hint="eastAsia"/>
          <w:sz w:val="28"/>
        </w:rPr>
        <w:t>1</w:t>
      </w:r>
      <w:r w:rsidRPr="00A055D8">
        <w:rPr>
          <w:rFonts w:ascii="楷体" w:eastAsia="楷体" w:hAnsi="楷体" w:hint="eastAsia"/>
          <w:sz w:val="28"/>
        </w:rPr>
        <w:t>）</w:t>
      </w:r>
      <w:r w:rsidR="001B35D3" w:rsidRPr="001937F3">
        <w:rPr>
          <w:rFonts w:ascii="楷体" w:eastAsia="楷体" w:hAnsi="楷体" w:hint="eastAsia"/>
          <w:sz w:val="28"/>
        </w:rPr>
        <w:t>施工进度</w:t>
      </w:r>
      <w:r w:rsidRPr="00A055D8">
        <w:rPr>
          <w:rFonts w:ascii="楷体" w:eastAsia="楷体" w:hAnsi="楷体" w:hint="eastAsia"/>
          <w:sz w:val="28"/>
        </w:rPr>
        <w:t>；</w:t>
      </w:r>
    </w:p>
    <w:p w:rsidR="00D72EA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D72EAB" w:rsidRPr="00A055D8">
        <w:rPr>
          <w:rFonts w:ascii="楷体" w:eastAsia="楷体" w:hAnsi="楷体" w:hint="eastAsia"/>
          <w:sz w:val="28"/>
        </w:rPr>
        <w:t>1</w:t>
      </w:r>
      <w:r w:rsidR="001937F3">
        <w:rPr>
          <w:rFonts w:ascii="楷体" w:eastAsia="楷体" w:hAnsi="楷体" w:hint="eastAsia"/>
          <w:sz w:val="28"/>
        </w:rPr>
        <w:t>2</w:t>
      </w:r>
      <w:r w:rsidRPr="00A055D8">
        <w:rPr>
          <w:rFonts w:ascii="楷体" w:eastAsia="楷体" w:hAnsi="楷体" w:hint="eastAsia"/>
          <w:sz w:val="28"/>
        </w:rPr>
        <w:t>）供应商需要提供的证明材料；</w:t>
      </w:r>
    </w:p>
    <w:p w:rsidR="00D72EA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D72EAB" w:rsidRPr="00A055D8">
        <w:rPr>
          <w:rFonts w:ascii="楷体" w:eastAsia="楷体" w:hAnsi="楷体" w:hint="eastAsia"/>
          <w:sz w:val="28"/>
        </w:rPr>
        <w:t>1</w:t>
      </w:r>
      <w:r w:rsidR="001937F3">
        <w:rPr>
          <w:rFonts w:ascii="楷体" w:eastAsia="楷体" w:hAnsi="楷体" w:hint="eastAsia"/>
          <w:sz w:val="28"/>
        </w:rPr>
        <w:t>3</w:t>
      </w:r>
      <w:r w:rsidRPr="00A055D8">
        <w:rPr>
          <w:rFonts w:ascii="楷体" w:eastAsia="楷体" w:hAnsi="楷体" w:hint="eastAsia"/>
          <w:sz w:val="28"/>
        </w:rPr>
        <w:t>）法人授权委托书；</w:t>
      </w:r>
    </w:p>
    <w:p w:rsidR="00D72EAB"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D72EAB" w:rsidRPr="00A055D8">
        <w:rPr>
          <w:rFonts w:ascii="楷体" w:eastAsia="楷体" w:hAnsi="楷体" w:hint="eastAsia"/>
          <w:sz w:val="28"/>
        </w:rPr>
        <w:t>1</w:t>
      </w:r>
      <w:r w:rsidR="001937F3">
        <w:rPr>
          <w:rFonts w:ascii="楷体" w:eastAsia="楷体" w:hAnsi="楷体" w:hint="eastAsia"/>
          <w:sz w:val="28"/>
        </w:rPr>
        <w:t>4</w:t>
      </w:r>
      <w:r w:rsidRPr="00A055D8">
        <w:rPr>
          <w:rFonts w:ascii="楷体" w:eastAsia="楷体" w:hAnsi="楷体" w:hint="eastAsia"/>
          <w:sz w:val="28"/>
        </w:rPr>
        <w:t>）法定代表人身份证明书；</w:t>
      </w:r>
    </w:p>
    <w:p w:rsidR="00FD0C72" w:rsidRPr="00A055D8" w:rsidRDefault="00D7616A"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w:t>
      </w:r>
      <w:r w:rsidR="00D72EAB" w:rsidRPr="00A055D8">
        <w:rPr>
          <w:rFonts w:ascii="楷体" w:eastAsia="楷体" w:hAnsi="楷体" w:hint="eastAsia"/>
          <w:sz w:val="28"/>
        </w:rPr>
        <w:t>1</w:t>
      </w:r>
      <w:r w:rsidR="001937F3">
        <w:rPr>
          <w:rFonts w:ascii="楷体" w:eastAsia="楷体" w:hAnsi="楷体" w:hint="eastAsia"/>
          <w:sz w:val="28"/>
        </w:rPr>
        <w:t>5</w:t>
      </w:r>
      <w:r w:rsidRPr="00A055D8">
        <w:rPr>
          <w:rFonts w:ascii="楷体" w:eastAsia="楷体" w:hAnsi="楷体" w:hint="eastAsia"/>
          <w:sz w:val="28"/>
        </w:rPr>
        <w:t>）中小企业声明函（工程、服务）；</w:t>
      </w:r>
    </w:p>
    <w:p w:rsidR="000F138B" w:rsidRPr="00A055D8" w:rsidRDefault="000F138B" w:rsidP="00DF62F9">
      <w:pPr>
        <w:snapToGrid w:val="0"/>
        <w:spacing w:before="19" w:line="360" w:lineRule="auto"/>
        <w:ind w:firstLineChars="200" w:firstLine="560"/>
        <w:rPr>
          <w:rFonts w:ascii="楷体" w:eastAsia="楷体" w:hAnsi="楷体"/>
          <w:sz w:val="28"/>
        </w:rPr>
      </w:pPr>
      <w:r w:rsidRPr="00A055D8">
        <w:rPr>
          <w:rFonts w:ascii="楷体" w:eastAsia="楷体" w:hAnsi="楷体" w:hint="eastAsia"/>
          <w:sz w:val="28"/>
        </w:rPr>
        <w:t>（1</w:t>
      </w:r>
      <w:r w:rsidR="001937F3">
        <w:rPr>
          <w:rFonts w:ascii="楷体" w:eastAsia="楷体" w:hAnsi="楷体" w:hint="eastAsia"/>
          <w:sz w:val="28"/>
        </w:rPr>
        <w:t>6</w:t>
      </w:r>
      <w:r w:rsidRPr="00A055D8">
        <w:rPr>
          <w:rFonts w:ascii="楷体" w:eastAsia="楷体" w:hAnsi="楷体" w:hint="eastAsia"/>
          <w:sz w:val="28"/>
        </w:rPr>
        <w:t>）</w:t>
      </w:r>
      <w:r w:rsidR="00211814" w:rsidRPr="00A055D8">
        <w:rPr>
          <w:rFonts w:ascii="楷体" w:eastAsia="楷体" w:hAnsi="楷体"/>
          <w:sz w:val="28"/>
        </w:rPr>
        <w:t>资格承诺函；</w:t>
      </w:r>
    </w:p>
    <w:p w:rsidR="00FD0C72" w:rsidRPr="00A055D8" w:rsidRDefault="00D7616A" w:rsidP="00A126EA">
      <w:pPr>
        <w:spacing w:line="360" w:lineRule="auto"/>
        <w:ind w:firstLine="500"/>
        <w:rPr>
          <w:rFonts w:ascii="楷体" w:eastAsia="楷体" w:hAnsi="楷体"/>
          <w:sz w:val="28"/>
          <w:szCs w:val="28"/>
        </w:rPr>
      </w:pPr>
      <w:r w:rsidRPr="00A055D8">
        <w:rPr>
          <w:rFonts w:ascii="楷体" w:eastAsia="楷体" w:hAnsi="楷体" w:hint="eastAsia"/>
          <w:sz w:val="28"/>
          <w:szCs w:val="28"/>
        </w:rPr>
        <w:t>据此函，签字</w:t>
      </w:r>
      <w:proofErr w:type="gramStart"/>
      <w:r w:rsidRPr="00A055D8">
        <w:rPr>
          <w:rFonts w:ascii="楷体" w:eastAsia="楷体" w:hAnsi="楷体" w:hint="eastAsia"/>
          <w:sz w:val="28"/>
          <w:szCs w:val="28"/>
        </w:rPr>
        <w:t>人兹宣布</w:t>
      </w:r>
      <w:proofErr w:type="gramEnd"/>
      <w:r w:rsidRPr="00A055D8">
        <w:rPr>
          <w:rFonts w:ascii="楷体" w:eastAsia="楷体" w:hAnsi="楷体" w:hint="eastAsia"/>
          <w:sz w:val="28"/>
          <w:szCs w:val="28"/>
        </w:rPr>
        <w:t>同意如下：</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（1）按磋商文件规定所提供的唯一报价</w:t>
      </w:r>
      <w:proofErr w:type="gramStart"/>
      <w:r w:rsidRPr="00A055D8">
        <w:rPr>
          <w:rFonts w:ascii="楷体" w:eastAsia="楷体" w:hAnsi="楷体" w:hint="eastAsia"/>
          <w:sz w:val="28"/>
          <w:szCs w:val="24"/>
        </w:rPr>
        <w:t>见最终</w:t>
      </w:r>
      <w:proofErr w:type="gramEnd"/>
      <w:r w:rsidRPr="00A055D8">
        <w:rPr>
          <w:rFonts w:ascii="楷体" w:eastAsia="楷体" w:hAnsi="楷体" w:hint="eastAsia"/>
          <w:sz w:val="28"/>
          <w:szCs w:val="24"/>
        </w:rPr>
        <w:t>报价表。</w:t>
      </w:r>
      <w:r w:rsidR="00125739">
        <w:rPr>
          <w:rFonts w:ascii="楷体" w:eastAsia="楷体" w:hAnsi="楷体"/>
          <w:noProof/>
          <w:sz w:val="28"/>
          <w:szCs w:val="24"/>
          <w:u w:val="single"/>
        </w:rPr>
        <mc:AlternateContent>
          <mc:Choice Requires="wps">
            <w:drawing>
              <wp:anchor distT="4294967295" distB="4294967295" distL="114300" distR="114300" simplePos="0" relativeHeight="251659264" behindDoc="0" locked="0" layoutInCell="0" allowOverlap="1">
                <wp:simplePos x="0" y="0"/>
                <wp:positionH relativeFrom="column">
                  <wp:posOffset>200025</wp:posOffset>
                </wp:positionH>
                <wp:positionV relativeFrom="paragraph">
                  <wp:posOffset>247649</wp:posOffset>
                </wp:positionV>
                <wp:extent cx="0" cy="0"/>
                <wp:effectExtent l="0" t="0" r="0" b="0"/>
                <wp:wrapNone/>
                <wp:docPr id="1"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E047CC" id="直线 2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" o:allowincell="f">
                <o:lock v:ext="edit" shapetype="f"/>
              </v:line>
            </w:pict>
          </mc:Fallback>
        </mc:AlternateContent>
      </w:r>
      <w:r w:rsidR="00125739">
        <w:rPr>
          <w:rFonts w:ascii="楷体" w:eastAsia="楷体" w:hAnsi="楷体"/>
          <w:noProof/>
          <w:sz w:val="28"/>
          <w:szCs w:val="24"/>
          <w:u w:val="single"/>
        </w:rPr>
        <mc:AlternateContent>
          <mc:Choice Requires="wps">
            <w:drawing>
              <wp:anchor distT="4294967295" distB="4294967295" distL="114300" distR="114300" simplePos="0" relativeHeight="251660288" behindDoc="0" locked="0" layoutInCell="0" allowOverlap="1">
                <wp:simplePos x="0" y="0"/>
                <wp:positionH relativeFrom="column">
                  <wp:posOffset>2667000</wp:posOffset>
                </wp:positionH>
                <wp:positionV relativeFrom="paragraph">
                  <wp:posOffset>198119</wp:posOffset>
                </wp:positionV>
                <wp:extent cx="0" cy="0"/>
                <wp:effectExtent l="0" t="0" r="0" b="0"/>
                <wp:wrapNone/>
                <wp:docPr id="2"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D827C7" id="直线 2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" o:allowincell="f">
                <o:lock v:ext="edit" shapetype="f"/>
              </v:line>
            </w:pict>
          </mc:Fallback>
        </mc:AlternateContent>
      </w:r>
      <w:r w:rsidR="00125739">
        <w:rPr>
          <w:rFonts w:ascii="楷体" w:eastAsia="楷体" w:hAnsi="楷体"/>
          <w:noProof/>
          <w:sz w:val="28"/>
          <w:szCs w:val="24"/>
        </w:rPr>
        <mc:AlternateContent>
          <mc:Choice Requires="wps">
            <w:drawing>
              <wp:anchor distT="4294967295" distB="4294967295" distL="114300" distR="114300" simplePos="0" relativeHeight="251661312" behindDoc="0" locked="0" layoutInCell="0" allowOverlap="1">
                <wp:simplePos x="0" y="0"/>
                <wp:positionH relativeFrom="column">
                  <wp:posOffset>200025</wp:posOffset>
                </wp:positionH>
                <wp:positionV relativeFrom="paragraph">
                  <wp:posOffset>247649</wp:posOffset>
                </wp:positionV>
                <wp:extent cx="0" cy="0"/>
                <wp:effectExtent l="0" t="0" r="0" b="0"/>
                <wp:wrapNone/>
                <wp:docPr id="3" name="直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A4B95F" id="直线 2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" o:allowincell="f">
                <o:lock v:ext="edit" shapetype="f"/>
              </v:line>
            </w:pict>
          </mc:Fallback>
        </mc:AlternateContent>
      </w:r>
      <w:r w:rsidR="00125739">
        <w:rPr>
          <w:rFonts w:ascii="楷体" w:eastAsia="楷体" w:hAnsi="楷体"/>
          <w:noProof/>
          <w:sz w:val="28"/>
          <w:szCs w:val="24"/>
        </w:rPr>
        <mc:AlternateContent>
          <mc:Choice Requires="wps">
            <w:drawing>
              <wp:anchor distT="4294967295" distB="4294967295" distL="114300" distR="114300" simplePos="0" relativeHeight="251662336" behindDoc="0" locked="0" layoutInCell="0" allowOverlap="1">
                <wp:simplePos x="0" y="0"/>
                <wp:positionH relativeFrom="column">
                  <wp:posOffset>2667000</wp:posOffset>
                </wp:positionH>
                <wp:positionV relativeFrom="paragraph">
                  <wp:posOffset>198119</wp:posOffset>
                </wp:positionV>
                <wp:extent cx="0" cy="0"/>
                <wp:effectExtent l="0" t="0" r="0" b="0"/>
                <wp:wrapNone/>
                <wp:docPr id="4"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28E4F9" id="直线 2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" o:allowincell="f">
                <o:lock v:ext="edit" shapetype="f"/>
              </v:line>
            </w:pict>
          </mc:Fallback>
        </mc:AlternateContent>
      </w:r>
      <w:r w:rsidR="00125739">
        <w:rPr>
          <w:rFonts w:ascii="楷体" w:eastAsia="楷体" w:hAnsi="楷体"/>
          <w:noProof/>
          <w:sz w:val="28"/>
          <w:szCs w:val="24"/>
          <w:u w:val="single"/>
        </w:rPr>
        <mc:AlternateContent>
          <mc:Choice Requires="wps">
            <w:drawing>
              <wp:anchor distT="4294967295" distB="4294967295" distL="114299" distR="114299" simplePos="0" relativeHeight="251663360" behindDoc="0" locked="0" layoutInCell="0" allowOverlap="1">
                <wp:simplePos x="0" y="0"/>
                <wp:positionH relativeFrom="column">
                  <wp:posOffset>200024</wp:posOffset>
                </wp:positionH>
                <wp:positionV relativeFrom="paragraph">
                  <wp:posOffset>247649</wp:posOffset>
                </wp:positionV>
                <wp:extent cx="0" cy="0"/>
                <wp:effectExtent l="0" t="0" r="0" b="0"/>
                <wp:wrapNone/>
                <wp:docPr id="5"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1CF1C4" id="直线 14" o:spid="_x0000_s1026" style="position:absolute;left:0;text-align:left;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" o:allowincell="f">
                <o:lock v:ext="edit" shapetype="f"/>
              </v:line>
            </w:pict>
          </mc:Fallback>
        </mc:AlternateContent>
      </w:r>
      <w:r w:rsidR="00125739">
        <w:rPr>
          <w:rFonts w:ascii="楷体" w:eastAsia="楷体" w:hAnsi="楷体"/>
          <w:noProof/>
          <w:sz w:val="28"/>
          <w:szCs w:val="24"/>
          <w:u w:val="single"/>
        </w:rPr>
        <mc:AlternateContent>
          <mc:Choice Requires="wps">
            <w:drawing>
              <wp:anchor distT="4294967295" distB="4294967295" distL="114299" distR="114299" simplePos="0" relativeHeight="251664384" behindDoc="0" locked="0" layoutInCell="0" allowOverlap="1">
                <wp:simplePos x="0" y="0"/>
                <wp:positionH relativeFrom="column">
                  <wp:posOffset>2666999</wp:posOffset>
                </wp:positionH>
                <wp:positionV relativeFrom="paragraph">
                  <wp:posOffset>198119</wp:posOffset>
                </wp:positionV>
                <wp:extent cx="0" cy="0"/>
                <wp:effectExtent l="0" t="0" r="0" b="0"/>
                <wp:wrapNone/>
                <wp:docPr id="6"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50F191" id="直线 17" o:spid="_x0000_s1026" style="position:absolute;left:0;text-align:left;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" o:allowincell="f">
                <o:lock v:ext="edit" shapetype="f"/>
              </v:line>
            </w:pict>
          </mc:Fallback>
        </mc:AlternateContent>
      </w:r>
      <w:r w:rsidR="00125739">
        <w:rPr>
          <w:rFonts w:ascii="楷体" w:eastAsia="楷体" w:hAnsi="楷体"/>
          <w:noProof/>
          <w:sz w:val="28"/>
          <w:szCs w:val="24"/>
        </w:rPr>
        <mc:AlternateContent>
          <mc:Choice Requires="wps">
            <w:drawing>
              <wp:anchor distT="4294967295" distB="4294967295" distL="114299" distR="114299" simplePos="0" relativeHeight="251665408" behindDoc="0" locked="0" layoutInCell="0" allowOverlap="1">
                <wp:simplePos x="0" y="0"/>
                <wp:positionH relativeFrom="column">
                  <wp:posOffset>200024</wp:posOffset>
                </wp:positionH>
                <wp:positionV relativeFrom="paragraph">
                  <wp:posOffset>247649</wp:posOffset>
                </wp:positionV>
                <wp:extent cx="0" cy="0"/>
                <wp:effectExtent l="0" t="0" r="0" b="0"/>
                <wp:wrapNone/>
                <wp:docPr id="7"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DDFEDE" id="直线 18" o:spid="_x0000_s1026" style="position:absolute;left:0;text-align:left;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" o:allowincell="f">
                <o:lock v:ext="edit" shapetype="f"/>
              </v:line>
            </w:pict>
          </mc:Fallback>
        </mc:AlternateContent>
      </w:r>
      <w:r w:rsidR="00125739">
        <w:rPr>
          <w:rFonts w:ascii="楷体" w:eastAsia="楷体" w:hAnsi="楷体"/>
          <w:noProof/>
          <w:sz w:val="28"/>
          <w:szCs w:val="24"/>
        </w:rPr>
        <mc:AlternateContent>
          <mc:Choice Requires="wps">
            <w:drawing>
              <wp:anchor distT="4294967295" distB="4294967295" distL="114299" distR="114299" simplePos="0" relativeHeight="251666432" behindDoc="0" locked="0" layoutInCell="0" allowOverlap="1">
                <wp:simplePos x="0" y="0"/>
                <wp:positionH relativeFrom="column">
                  <wp:posOffset>2666999</wp:posOffset>
                </wp:positionH>
                <wp:positionV relativeFrom="paragraph">
                  <wp:posOffset>198119</wp:posOffset>
                </wp:positionV>
                <wp:extent cx="0" cy="0"/>
                <wp:effectExtent l="0" t="0" r="0" b="0"/>
                <wp:wrapNone/>
                <wp:docPr id="8"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D268E1" id="直线 19" o:spid="_x0000_s1026" style="position:absolute;left:0;text-align:left;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" o:allowincell="f">
                <o:lock v:ext="edit" shapetype="f"/>
              </v:line>
            </w:pict>
          </mc:Fallback>
        </mc:AlternateContent>
      </w:r>
    </w:p>
    <w:p w:rsidR="00FD0C72" w:rsidRPr="00A055D8" w:rsidRDefault="00125739" w:rsidP="00DF62F9">
      <w:pPr>
        <w:pStyle w:val="ac"/>
        <w:snapToGrid w:val="0"/>
        <w:spacing w:line="360" w:lineRule="auto"/>
        <w:ind w:firstLineChars="200" w:firstLine="560"/>
        <w:rPr>
          <w:rFonts w:ascii="楷体" w:eastAsia="楷体" w:hAnsi="楷体"/>
          <w:sz w:val="28"/>
          <w:szCs w:val="24"/>
        </w:rPr>
      </w:pPr>
      <w:r>
        <w:rPr>
          <w:rFonts w:ascii="楷体" w:eastAsia="楷体" w:hAnsi="楷体"/>
          <w:noProof/>
          <w:sz w:val="28"/>
          <w:szCs w:val="24"/>
        </w:rPr>
        <mc:AlternateContent>
          <mc:Choice Requires="wps">
            <w:drawing>
              <wp:anchor distT="4294967295" distB="4294967295" distL="114299" distR="114299" simplePos="0" relativeHeight="251667456" behindDoc="0" locked="0" layoutInCell="0" allowOverlap="1">
                <wp:simplePos x="0" y="0"/>
                <wp:positionH relativeFrom="column">
                  <wp:posOffset>2666999</wp:posOffset>
                </wp:positionH>
                <wp:positionV relativeFrom="paragraph">
                  <wp:posOffset>247649</wp:posOffset>
                </wp:positionV>
                <wp:extent cx="0" cy="0"/>
                <wp:effectExtent l="0" t="0" r="0" b="0"/>
                <wp:wrapNone/>
                <wp:docPr id="9"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7174BE" id="直线 20" o:spid="_x0000_s1026" style="position:absolute;left:0;text-align:left;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9.5pt" to="2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" o:allowincell="f">
                <o:lock v:ext="edit" shapetype="f"/>
              </v:line>
            </w:pict>
          </mc:Fallback>
        </mc:AlternateContent>
      </w:r>
      <w:r>
        <w:rPr>
          <w:rFonts w:ascii="楷体" w:eastAsia="楷体" w:hAnsi="楷体"/>
          <w:noProof/>
          <w:sz w:val="28"/>
          <w:szCs w:val="24"/>
        </w:rPr>
        <mc:AlternateContent>
          <mc:Choice Requires="wps">
            <w:drawing>
              <wp:anchor distT="4294967295" distB="4294967295" distL="114299" distR="114299" simplePos="0" relativeHeight="251668480" behindDoc="0" locked="0" layoutInCell="0" allowOverlap="1">
                <wp:simplePos x="0" y="0"/>
                <wp:positionH relativeFrom="column">
                  <wp:posOffset>2666999</wp:posOffset>
                </wp:positionH>
                <wp:positionV relativeFrom="paragraph">
                  <wp:posOffset>247649</wp:posOffset>
                </wp:positionV>
                <wp:extent cx="0" cy="0"/>
                <wp:effectExtent l="0" t="0" r="0" b="0"/>
                <wp:wrapNone/>
                <wp:docPr id="10"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C5F998" id="直线 21" o:spid="_x0000_s1026" style="position:absolute;left:0;text-align:left;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9.5pt" to="2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" o:allowincell="f">
                <o:lock v:ext="edit" shapetype="f"/>
              </v:line>
            </w:pict>
          </mc:Fallback>
        </mc:AlternateContent>
      </w:r>
      <w:r w:rsidR="00D7616A" w:rsidRPr="00A055D8">
        <w:rPr>
          <w:rFonts w:ascii="楷体" w:eastAsia="楷体" w:hAnsi="楷体" w:hint="eastAsia"/>
          <w:sz w:val="28"/>
          <w:szCs w:val="24"/>
        </w:rPr>
        <w:t>（2）我方承诺：根据磋商文件的规定，完成合同的责任和义务（如有偏离，在磋商响应文件中另作说明）。</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lastRenderedPageBreak/>
        <w:t>（3）我方已详细审核全部磋商文件，</w:t>
      </w:r>
      <w:proofErr w:type="gramStart"/>
      <w:r w:rsidRPr="00A055D8">
        <w:rPr>
          <w:rFonts w:ascii="楷体" w:eastAsia="楷体" w:hAnsi="楷体" w:hint="eastAsia"/>
          <w:sz w:val="28"/>
          <w:szCs w:val="24"/>
        </w:rPr>
        <w:t>包括磋商</w:t>
      </w:r>
      <w:proofErr w:type="gramEnd"/>
      <w:r w:rsidRPr="00A055D8">
        <w:rPr>
          <w:rFonts w:ascii="楷体" w:eastAsia="楷体" w:hAnsi="楷体" w:hint="eastAsia"/>
          <w:sz w:val="28"/>
          <w:szCs w:val="24"/>
        </w:rPr>
        <w:t>文件修改通知（如果有的话），我方完全理解并同意放弃对这方面不明及误解的权利。</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（4）我方保证向磋商组织方提供的磋商响应文件及所有材料的完整、真实、合法、有效并对其负责。</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（5）</w:t>
      </w:r>
      <w:r w:rsidRPr="00A055D8">
        <w:rPr>
          <w:rFonts w:ascii="楷体" w:eastAsia="楷体" w:hAnsi="楷体" w:hint="eastAsia"/>
          <w:sz w:val="28"/>
          <w:szCs w:val="28"/>
        </w:rPr>
        <w:t>我方同意从规定的磋商日期起遵循本磋商文件，并在规定的有效期期满之前均具有约束力。</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（6）我方同意向贵方提供贵方可能要求的与本磋商有关的任何证据或资料。</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（7）我方完全理解贵方不一定要接受最低报价的磋商响应或收到的任何磋商响应文件。</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（8）我方</w:t>
      </w:r>
      <w:r w:rsidRPr="00A055D8">
        <w:rPr>
          <w:rFonts w:ascii="楷体" w:eastAsia="楷体" w:hAnsi="楷体" w:hint="eastAsia"/>
          <w:bCs/>
          <w:sz w:val="28"/>
        </w:rPr>
        <w:t>知道如用虚假材料或恶意方式向贵方提出质疑，将承担相应的法律责任。同时承诺：</w:t>
      </w:r>
      <w:r w:rsidRPr="00A055D8">
        <w:rPr>
          <w:rFonts w:ascii="楷体" w:eastAsia="楷体" w:hAnsi="楷体" w:hint="eastAsia"/>
          <w:sz w:val="28"/>
          <w:szCs w:val="24"/>
        </w:rPr>
        <w:t>我方</w:t>
      </w:r>
      <w:r w:rsidRPr="00A055D8">
        <w:rPr>
          <w:rFonts w:ascii="楷体" w:eastAsia="楷体" w:hAnsi="楷体" w:hint="eastAsia"/>
          <w:bCs/>
          <w:sz w:val="28"/>
        </w:rPr>
        <w:t>如果有上述行为，将无条件承担</w:t>
      </w:r>
      <w:r w:rsidRPr="00A055D8">
        <w:rPr>
          <w:rFonts w:ascii="楷体" w:eastAsia="楷体" w:hAnsi="楷体" w:hint="eastAsia"/>
          <w:sz w:val="28"/>
        </w:rPr>
        <w:t>贵方</w:t>
      </w:r>
      <w:r w:rsidRPr="00A055D8">
        <w:rPr>
          <w:rFonts w:ascii="楷体" w:eastAsia="楷体" w:hAnsi="楷体" w:hint="eastAsia"/>
          <w:bCs/>
          <w:sz w:val="28"/>
        </w:rPr>
        <w:t>相关的调查论证费用。</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（9）本次磋商响应文件内容与磋商文件内容偏离（技术和商务）见偏离说明（如果有）。</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（10）</w:t>
      </w:r>
      <w:r w:rsidRPr="00A055D8">
        <w:rPr>
          <w:rFonts w:ascii="楷体" w:eastAsia="楷体" w:hAnsi="楷体" w:hint="eastAsia"/>
          <w:bCs/>
          <w:sz w:val="28"/>
        </w:rPr>
        <w:t>本公司承诺：参加政府采购活动前三年内，在经营活动中没有重大违法记录。</w:t>
      </w:r>
    </w:p>
    <w:p w:rsidR="00FD0C72" w:rsidRPr="00A055D8" w:rsidRDefault="00D7616A" w:rsidP="00DF62F9">
      <w:pPr>
        <w:pStyle w:val="ac"/>
        <w:snapToGrid w:val="0"/>
        <w:spacing w:line="360" w:lineRule="auto"/>
        <w:ind w:firstLineChars="200" w:firstLine="560"/>
        <w:rPr>
          <w:rFonts w:ascii="楷体" w:eastAsia="楷体" w:hAnsi="楷体"/>
          <w:sz w:val="28"/>
          <w:szCs w:val="28"/>
        </w:rPr>
      </w:pPr>
      <w:r w:rsidRPr="00A055D8">
        <w:rPr>
          <w:rFonts w:ascii="楷体" w:eastAsia="楷体" w:hAnsi="楷体" w:hint="eastAsia"/>
          <w:sz w:val="28"/>
          <w:szCs w:val="24"/>
        </w:rPr>
        <w:t>（11）</w:t>
      </w:r>
      <w:proofErr w:type="gramStart"/>
      <w:r w:rsidRPr="00A055D8">
        <w:rPr>
          <w:rFonts w:ascii="楷体" w:eastAsia="楷体" w:hAnsi="楷体" w:hint="eastAsia"/>
          <w:sz w:val="28"/>
          <w:szCs w:val="28"/>
        </w:rPr>
        <w:t>遵守磋商</w:t>
      </w:r>
      <w:proofErr w:type="gramEnd"/>
      <w:r w:rsidRPr="00A055D8">
        <w:rPr>
          <w:rFonts w:ascii="楷体" w:eastAsia="楷体" w:hAnsi="楷体" w:hint="eastAsia"/>
          <w:sz w:val="28"/>
          <w:szCs w:val="28"/>
        </w:rPr>
        <w:t>文件中要求的收费项目和标准。</w:t>
      </w:r>
    </w:p>
    <w:p w:rsidR="00FD0C72" w:rsidRPr="00A055D8" w:rsidRDefault="00D7616A" w:rsidP="00DF62F9">
      <w:pPr>
        <w:pStyle w:val="ac"/>
        <w:snapToGrid w:val="0"/>
        <w:spacing w:line="360" w:lineRule="auto"/>
        <w:ind w:firstLineChars="200" w:firstLine="560"/>
        <w:rPr>
          <w:rFonts w:ascii="楷体" w:eastAsia="楷体" w:hAnsi="楷体"/>
          <w:sz w:val="28"/>
          <w:szCs w:val="28"/>
        </w:rPr>
      </w:pPr>
      <w:r w:rsidRPr="00A055D8">
        <w:rPr>
          <w:rFonts w:ascii="楷体" w:eastAsia="楷体" w:hAnsi="楷体" w:hint="eastAsia"/>
          <w:sz w:val="28"/>
          <w:szCs w:val="28"/>
        </w:rPr>
        <w:t>（12）</w:t>
      </w:r>
      <w:r w:rsidRPr="00A055D8">
        <w:rPr>
          <w:rFonts w:ascii="楷体" w:eastAsia="楷体" w:hAnsi="楷体" w:hint="eastAsia"/>
          <w:sz w:val="28"/>
          <w:szCs w:val="24"/>
        </w:rPr>
        <w:t>与本磋商有关的一切正式往来通讯请寄：</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 xml:space="preserve">地址： </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 xml:space="preserve">电话：   </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 xml:space="preserve">传真：          </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szCs w:val="24"/>
        </w:rPr>
        <w:t>邮政编码：</w:t>
      </w:r>
    </w:p>
    <w:p w:rsidR="00FD0C72" w:rsidRPr="00A055D8" w:rsidRDefault="00D7616A" w:rsidP="001937F3">
      <w:pPr>
        <w:spacing w:line="360" w:lineRule="auto"/>
        <w:ind w:firstLineChars="200" w:firstLine="560"/>
        <w:rPr>
          <w:rFonts w:ascii="楷体" w:eastAsia="楷体" w:hAnsi="楷体"/>
          <w:sz w:val="28"/>
        </w:rPr>
      </w:pPr>
      <w:r w:rsidRPr="00A055D8">
        <w:rPr>
          <w:rFonts w:ascii="楷体" w:eastAsia="楷体" w:hAnsi="楷体" w:hint="eastAsia"/>
          <w:sz w:val="28"/>
        </w:rPr>
        <w:t xml:space="preserve">法定代表人或其委托代理人签字：                      </w:t>
      </w:r>
    </w:p>
    <w:p w:rsidR="00FD0C72" w:rsidRPr="00A055D8" w:rsidRDefault="00D7616A" w:rsidP="00DF62F9">
      <w:pPr>
        <w:pStyle w:val="ac"/>
        <w:snapToGrid w:val="0"/>
        <w:spacing w:line="360" w:lineRule="auto"/>
        <w:ind w:firstLineChars="200" w:firstLine="560"/>
        <w:rPr>
          <w:rFonts w:ascii="楷体" w:eastAsia="楷体" w:hAnsi="楷体"/>
          <w:sz w:val="28"/>
          <w:szCs w:val="24"/>
        </w:rPr>
      </w:pPr>
      <w:r w:rsidRPr="00A055D8">
        <w:rPr>
          <w:rFonts w:ascii="楷体" w:eastAsia="楷体" w:hAnsi="楷体" w:hint="eastAsia"/>
          <w:sz w:val="28"/>
        </w:rPr>
        <w:t>供应商（公章）________________</w:t>
      </w:r>
    </w:p>
    <w:p w:rsidR="00FD0C72" w:rsidRPr="001937F3" w:rsidRDefault="00D7616A" w:rsidP="001937F3">
      <w:pPr>
        <w:spacing w:line="360" w:lineRule="auto"/>
        <w:ind w:firstLine="500"/>
        <w:jc w:val="right"/>
        <w:rPr>
          <w:rFonts w:ascii="楷体" w:eastAsia="楷体" w:hAnsi="楷体"/>
          <w:sz w:val="28"/>
          <w:szCs w:val="28"/>
          <w:u w:val="single"/>
        </w:rPr>
      </w:pPr>
      <w:r w:rsidRPr="00A055D8">
        <w:rPr>
          <w:rFonts w:ascii="楷体" w:eastAsia="楷体" w:hAnsi="楷体" w:hint="eastAsia"/>
          <w:sz w:val="28"/>
        </w:rPr>
        <w:t>日期：  年   月   日</w:t>
      </w:r>
    </w:p>
    <w:p w:rsidR="00FD0C72" w:rsidRPr="00A055D8" w:rsidRDefault="00D7616A" w:rsidP="008354BC">
      <w:pPr>
        <w:pStyle w:val="20"/>
        <w:spacing w:line="360" w:lineRule="auto"/>
        <w:ind w:firstLine="571"/>
        <w:rPr>
          <w:rFonts w:ascii="楷体" w:eastAsia="楷体" w:hAnsi="楷体"/>
          <w:sz w:val="32"/>
        </w:rPr>
      </w:pPr>
      <w:r w:rsidRPr="00A055D8">
        <w:rPr>
          <w:rFonts w:ascii="楷体" w:eastAsia="楷体" w:hAnsi="楷体"/>
          <w:b w:val="0"/>
          <w:sz w:val="32"/>
          <w:szCs w:val="32"/>
        </w:rPr>
        <w:br w:type="page"/>
      </w:r>
      <w:r w:rsidRPr="008354BC">
        <w:rPr>
          <w:rFonts w:ascii="楷体" w:eastAsia="楷体" w:hAnsi="楷体" w:hint="eastAsia"/>
          <w:sz w:val="32"/>
        </w:rPr>
        <w:lastRenderedPageBreak/>
        <w:t>二、磋商（报价）一览表</w:t>
      </w:r>
    </w:p>
    <w:p w:rsidR="00FD0C72" w:rsidRPr="00A055D8" w:rsidRDefault="00D7616A" w:rsidP="00A126EA">
      <w:pPr>
        <w:pStyle w:val="a1"/>
        <w:spacing w:line="360" w:lineRule="auto"/>
        <w:ind w:firstLine="500"/>
        <w:jc w:val="center"/>
        <w:rPr>
          <w:rFonts w:ascii="楷体" w:eastAsia="楷体" w:hAnsi="楷体"/>
        </w:rPr>
      </w:pPr>
      <w:r w:rsidRPr="00A055D8">
        <w:rPr>
          <w:rFonts w:ascii="楷体" w:eastAsia="楷体" w:hAnsi="楷体" w:hint="eastAsia"/>
          <w:b/>
          <w:sz w:val="28"/>
        </w:rPr>
        <w:t>（一）首轮报价表</w:t>
      </w:r>
    </w:p>
    <w:tbl>
      <w:tblPr>
        <w:tblW w:w="9330" w:type="dxa"/>
        <w:tblInd w:w="288" w:type="dxa"/>
        <w:tblLayout w:type="fixed"/>
        <w:tblLook w:val="04A0" w:firstRow="1" w:lastRow="0" w:firstColumn="1" w:lastColumn="0" w:noHBand="0" w:noVBand="1"/>
      </w:tblPr>
      <w:tblGrid>
        <w:gridCol w:w="3105"/>
        <w:gridCol w:w="6225"/>
      </w:tblGrid>
      <w:tr w:rsidR="00327C9D" w:rsidRPr="00A055D8" w:rsidTr="00AD4D1D">
        <w:trPr>
          <w:trHeight w:val="1011"/>
        </w:trPr>
        <w:tc>
          <w:tcPr>
            <w:tcW w:w="9330" w:type="dxa"/>
            <w:gridSpan w:val="2"/>
            <w:tcBorders>
              <w:top w:val="nil"/>
              <w:left w:val="nil"/>
              <w:bottom w:val="single" w:sz="4" w:space="0" w:color="auto"/>
              <w:right w:val="nil"/>
            </w:tcBorders>
            <w:vAlign w:val="center"/>
          </w:tcPr>
          <w:p w:rsidR="00FD0C72" w:rsidRPr="00A055D8" w:rsidRDefault="00D7616A" w:rsidP="00A126EA">
            <w:pPr>
              <w:widowControl/>
              <w:spacing w:line="360" w:lineRule="auto"/>
              <w:ind w:firstLine="500"/>
              <w:rPr>
                <w:rFonts w:ascii="楷体" w:eastAsia="楷体" w:hAnsi="楷体" w:cs="宋体"/>
                <w:b/>
                <w:bCs/>
                <w:kern w:val="0"/>
                <w:sz w:val="28"/>
              </w:rPr>
            </w:pPr>
            <w:r w:rsidRPr="00A055D8">
              <w:rPr>
                <w:rFonts w:ascii="楷体" w:eastAsia="楷体" w:hAnsi="楷体" w:cs="宋体" w:hint="eastAsia"/>
                <w:b/>
                <w:bCs/>
                <w:kern w:val="0"/>
                <w:sz w:val="28"/>
              </w:rPr>
              <w:t>供应商名称（加盖公章）：</w:t>
            </w:r>
          </w:p>
        </w:tc>
      </w:tr>
      <w:tr w:rsidR="00327C9D" w:rsidRPr="00A055D8" w:rsidTr="00AD4D1D">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FD0C72"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kern w:val="0"/>
                <w:sz w:val="28"/>
              </w:rPr>
              <w:t>项目名称及编号</w:t>
            </w:r>
          </w:p>
        </w:tc>
        <w:tc>
          <w:tcPr>
            <w:tcW w:w="6225" w:type="dxa"/>
            <w:tcBorders>
              <w:top w:val="single" w:sz="4" w:space="0" w:color="auto"/>
              <w:left w:val="nil"/>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kern w:val="0"/>
                <w:sz w:val="28"/>
              </w:rPr>
              <w:t>项目名称：</w:t>
            </w:r>
          </w:p>
          <w:p w:rsidR="00AD4D1D" w:rsidRPr="00A055D8" w:rsidRDefault="00AD4D1D" w:rsidP="00A126EA">
            <w:pPr>
              <w:spacing w:line="360" w:lineRule="auto"/>
              <w:ind w:firstLine="500"/>
              <w:rPr>
                <w:rFonts w:ascii="楷体" w:eastAsia="楷体" w:hAnsi="楷体"/>
              </w:rPr>
            </w:pPr>
            <w:r w:rsidRPr="00A055D8">
              <w:rPr>
                <w:rFonts w:ascii="楷体" w:eastAsia="楷体" w:hAnsi="楷体" w:cs="宋体" w:hint="eastAsia"/>
                <w:kern w:val="0"/>
                <w:sz w:val="28"/>
              </w:rPr>
              <w:t>项目编号：</w:t>
            </w:r>
          </w:p>
        </w:tc>
      </w:tr>
      <w:tr w:rsidR="00AD4D1D" w:rsidRPr="00A055D8" w:rsidTr="00AD4D1D">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项目总报价</w:t>
            </w:r>
          </w:p>
        </w:tc>
        <w:tc>
          <w:tcPr>
            <w:tcW w:w="6225" w:type="dxa"/>
            <w:tcBorders>
              <w:top w:val="single" w:sz="4" w:space="0" w:color="auto"/>
              <w:left w:val="nil"/>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kern w:val="0"/>
                <w:sz w:val="28"/>
              </w:rPr>
              <w:t>大写：人民币</w:t>
            </w:r>
            <w:r w:rsidRPr="00A055D8">
              <w:rPr>
                <w:rFonts w:ascii="楷体" w:eastAsia="楷体" w:hAnsi="楷体" w:cs="宋体" w:hint="eastAsia"/>
                <w:kern w:val="0"/>
                <w:sz w:val="28"/>
                <w:u w:val="single"/>
              </w:rPr>
              <w:t xml:space="preserve">             </w:t>
            </w:r>
            <w:r w:rsidRPr="00A055D8">
              <w:rPr>
                <w:rFonts w:ascii="楷体" w:eastAsia="楷体" w:hAnsi="楷体" w:cs="宋体" w:hint="eastAsia"/>
                <w:kern w:val="0"/>
                <w:sz w:val="28"/>
              </w:rPr>
              <w:t>；</w:t>
            </w:r>
          </w:p>
          <w:p w:rsidR="00AD4D1D" w:rsidRPr="00A055D8" w:rsidRDefault="00AD4D1D" w:rsidP="00A126EA">
            <w:pPr>
              <w:spacing w:line="360" w:lineRule="auto"/>
              <w:ind w:firstLine="500"/>
              <w:rPr>
                <w:rFonts w:ascii="楷体" w:eastAsia="楷体" w:hAnsi="楷体"/>
              </w:rPr>
            </w:pPr>
            <w:r w:rsidRPr="00A055D8">
              <w:rPr>
                <w:rFonts w:ascii="楷体" w:eastAsia="楷体" w:hAnsi="楷体" w:cs="宋体" w:hint="eastAsia"/>
                <w:kern w:val="0"/>
                <w:sz w:val="28"/>
              </w:rPr>
              <w:t>小写：</w:t>
            </w:r>
            <w:r w:rsidRPr="00A055D8">
              <w:rPr>
                <w:rFonts w:ascii="宋体" w:hAnsi="宋体" w:cs="宋体" w:hint="eastAsia"/>
                <w:kern w:val="0"/>
                <w:sz w:val="28"/>
              </w:rPr>
              <w:t>¥</w:t>
            </w:r>
            <w:r w:rsidRPr="00A055D8">
              <w:rPr>
                <w:rFonts w:ascii="楷体" w:eastAsia="楷体" w:hAnsi="楷体" w:cs="宋体" w:hint="eastAsia"/>
                <w:kern w:val="0"/>
                <w:sz w:val="28"/>
                <w:u w:val="single"/>
              </w:rPr>
              <w:t xml:space="preserve">           </w:t>
            </w:r>
            <w:r w:rsidRPr="00A055D8">
              <w:rPr>
                <w:rFonts w:ascii="楷体" w:eastAsia="楷体" w:hAnsi="楷体" w:cs="宋体" w:hint="eastAsia"/>
                <w:kern w:val="0"/>
                <w:sz w:val="28"/>
              </w:rPr>
              <w:t xml:space="preserve"> ；</w:t>
            </w:r>
          </w:p>
        </w:tc>
      </w:tr>
      <w:tr w:rsidR="00AD4D1D" w:rsidRPr="00A055D8" w:rsidTr="00AD4D1D">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项目负责人</w:t>
            </w:r>
          </w:p>
        </w:tc>
        <w:tc>
          <w:tcPr>
            <w:tcW w:w="6225" w:type="dxa"/>
            <w:tcBorders>
              <w:top w:val="single" w:sz="4" w:space="0" w:color="auto"/>
              <w:left w:val="nil"/>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p>
        </w:tc>
      </w:tr>
      <w:tr w:rsidR="00AD4D1D" w:rsidRPr="00A055D8" w:rsidTr="00AD4D1D">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项目工期</w:t>
            </w:r>
          </w:p>
        </w:tc>
        <w:tc>
          <w:tcPr>
            <w:tcW w:w="6225" w:type="dxa"/>
            <w:tcBorders>
              <w:top w:val="single" w:sz="4" w:space="0" w:color="auto"/>
              <w:left w:val="nil"/>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p>
        </w:tc>
      </w:tr>
      <w:tr w:rsidR="00AD4D1D" w:rsidRPr="00A055D8" w:rsidTr="00AD4D1D">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工程质量</w:t>
            </w:r>
          </w:p>
        </w:tc>
        <w:tc>
          <w:tcPr>
            <w:tcW w:w="6225" w:type="dxa"/>
            <w:tcBorders>
              <w:top w:val="single" w:sz="4" w:space="0" w:color="auto"/>
              <w:left w:val="nil"/>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p>
        </w:tc>
      </w:tr>
      <w:tr w:rsidR="00AD4D1D" w:rsidRPr="00A055D8" w:rsidTr="00AD4D1D">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备注</w:t>
            </w:r>
          </w:p>
        </w:tc>
        <w:tc>
          <w:tcPr>
            <w:tcW w:w="6225" w:type="dxa"/>
            <w:tcBorders>
              <w:top w:val="single" w:sz="4" w:space="0" w:color="auto"/>
              <w:left w:val="nil"/>
              <w:bottom w:val="single" w:sz="4" w:space="0" w:color="auto"/>
              <w:right w:val="single" w:sz="4" w:space="0" w:color="auto"/>
            </w:tcBorders>
            <w:vAlign w:val="center"/>
          </w:tcPr>
          <w:p w:rsidR="00AD4D1D" w:rsidRPr="00A055D8" w:rsidRDefault="00AD4D1D" w:rsidP="00A126EA">
            <w:pPr>
              <w:spacing w:line="360" w:lineRule="auto"/>
              <w:ind w:firstLine="500"/>
              <w:rPr>
                <w:rFonts w:ascii="楷体" w:eastAsia="楷体" w:hAnsi="楷体" w:cs="宋体"/>
                <w:kern w:val="0"/>
                <w:sz w:val="28"/>
              </w:rPr>
            </w:pPr>
          </w:p>
        </w:tc>
      </w:tr>
    </w:tbl>
    <w:p w:rsidR="00FD0C72" w:rsidRPr="00A055D8" w:rsidRDefault="00D7616A" w:rsidP="00DF62F9">
      <w:pPr>
        <w:pStyle w:val="a0"/>
        <w:spacing w:line="360" w:lineRule="auto"/>
        <w:ind w:left="590" w:hangingChars="245" w:hanging="590"/>
        <w:rPr>
          <w:rFonts w:ascii="楷体" w:eastAsia="楷体" w:hAnsi="楷体"/>
          <w:b/>
          <w:sz w:val="24"/>
          <w:szCs w:val="24"/>
        </w:rPr>
      </w:pPr>
      <w:r w:rsidRPr="00A055D8">
        <w:rPr>
          <w:rFonts w:ascii="楷体" w:eastAsia="楷体" w:hAnsi="楷体" w:hint="eastAsia"/>
          <w:b/>
          <w:sz w:val="24"/>
        </w:rPr>
        <w:t>注：1、“总报价”包括改造工程所涉及的所有费用（应包括施工设备、劳务、管理、材料、安装、维护、清理、利润、税金及政策性文件规定的各项应有费用等）及</w:t>
      </w:r>
      <w:r w:rsidRPr="00A055D8">
        <w:rPr>
          <w:rFonts w:ascii="楷体" w:eastAsia="楷体" w:hAnsi="楷体" w:hint="eastAsia"/>
          <w:b/>
          <w:sz w:val="24"/>
          <w:szCs w:val="24"/>
        </w:rPr>
        <w:t>各种</w:t>
      </w:r>
      <w:r w:rsidRPr="00A055D8">
        <w:rPr>
          <w:rFonts w:ascii="楷体" w:eastAsia="楷体" w:hAnsi="楷体" w:hint="eastAsia"/>
          <w:b/>
          <w:sz w:val="24"/>
        </w:rPr>
        <w:t>税费</w:t>
      </w:r>
      <w:r w:rsidRPr="00A055D8">
        <w:rPr>
          <w:rFonts w:ascii="楷体" w:eastAsia="楷体" w:hAnsi="楷体" w:hint="eastAsia"/>
          <w:b/>
          <w:bCs/>
          <w:sz w:val="24"/>
        </w:rPr>
        <w:t>等。首轮报价不得超过预算</w:t>
      </w:r>
      <w:r w:rsidR="00495421" w:rsidRPr="00A055D8">
        <w:rPr>
          <w:rFonts w:ascii="楷体" w:eastAsia="楷体" w:hAnsi="楷体" w:hint="eastAsia"/>
          <w:b/>
          <w:bCs/>
          <w:sz w:val="24"/>
        </w:rPr>
        <w:t>和最高限价</w:t>
      </w:r>
      <w:r w:rsidRPr="00A055D8">
        <w:rPr>
          <w:rFonts w:ascii="楷体" w:eastAsia="楷体" w:hAnsi="楷体" w:hint="eastAsia"/>
          <w:b/>
          <w:bCs/>
          <w:sz w:val="24"/>
        </w:rPr>
        <w:t>。</w:t>
      </w:r>
    </w:p>
    <w:p w:rsidR="00FD0C72" w:rsidRPr="00A055D8" w:rsidRDefault="00D7616A" w:rsidP="00DF62F9">
      <w:pPr>
        <w:pStyle w:val="a0"/>
        <w:spacing w:line="360" w:lineRule="auto"/>
        <w:ind w:firstLineChars="245" w:firstLine="590"/>
        <w:rPr>
          <w:rFonts w:ascii="楷体" w:eastAsia="楷体" w:hAnsi="楷体"/>
          <w:b/>
          <w:bCs/>
          <w:sz w:val="24"/>
          <w:szCs w:val="24"/>
        </w:rPr>
      </w:pPr>
      <w:r w:rsidRPr="00A055D8">
        <w:rPr>
          <w:rFonts w:ascii="楷体" w:eastAsia="楷体" w:hAnsi="楷体" w:hint="eastAsia"/>
          <w:b/>
          <w:bCs/>
          <w:sz w:val="24"/>
        </w:rPr>
        <w:t>2、</w:t>
      </w:r>
      <w:r w:rsidRPr="00A055D8">
        <w:rPr>
          <w:rFonts w:ascii="楷体" w:eastAsia="楷体" w:hAnsi="楷体" w:hint="eastAsia"/>
          <w:b/>
          <w:bCs/>
          <w:sz w:val="24"/>
          <w:szCs w:val="24"/>
        </w:rPr>
        <w:t>供应商</w:t>
      </w:r>
      <w:r w:rsidRPr="00A055D8">
        <w:rPr>
          <w:rFonts w:ascii="楷体" w:eastAsia="楷体" w:hAnsi="楷体" w:hint="eastAsia"/>
          <w:b/>
          <w:bCs/>
          <w:sz w:val="24"/>
        </w:rPr>
        <w:t>必须据实填具此表，报价范围与磋商文件中有关采购要求一致</w:t>
      </w:r>
      <w:r w:rsidRPr="00A055D8">
        <w:rPr>
          <w:rFonts w:ascii="楷体" w:eastAsia="楷体" w:hAnsi="楷体" w:hint="eastAsia"/>
          <w:b/>
          <w:bCs/>
          <w:sz w:val="24"/>
          <w:szCs w:val="24"/>
        </w:rPr>
        <w:t>。</w:t>
      </w:r>
    </w:p>
    <w:p w:rsidR="00FD0C72" w:rsidRPr="00A055D8" w:rsidRDefault="00FD0C72" w:rsidP="00A126EA">
      <w:pPr>
        <w:pStyle w:val="a0"/>
        <w:spacing w:line="360" w:lineRule="auto"/>
        <w:ind w:firstLine="426"/>
        <w:rPr>
          <w:rFonts w:ascii="楷体" w:eastAsia="楷体" w:hAnsi="楷体"/>
          <w:sz w:val="24"/>
          <w:szCs w:val="24"/>
          <w:u w:val="single"/>
        </w:rPr>
      </w:pPr>
    </w:p>
    <w:p w:rsidR="00FD0C72" w:rsidRPr="00A055D8" w:rsidRDefault="00FD0C72" w:rsidP="00A126EA">
      <w:pPr>
        <w:spacing w:line="360" w:lineRule="auto"/>
        <w:ind w:firstLine="500"/>
        <w:rPr>
          <w:rFonts w:ascii="楷体" w:eastAsia="楷体" w:hAnsi="楷体"/>
          <w:sz w:val="28"/>
        </w:rPr>
      </w:pP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 xml:space="preserve">法定代表人或其委托代理人签字：                      </w:t>
      </w:r>
    </w:p>
    <w:p w:rsidR="00FD0C72" w:rsidRPr="00A055D8" w:rsidRDefault="00FD0C72" w:rsidP="00A126EA">
      <w:pPr>
        <w:pStyle w:val="a0"/>
        <w:spacing w:line="360" w:lineRule="auto"/>
        <w:ind w:firstLine="537"/>
        <w:rPr>
          <w:rFonts w:ascii="楷体" w:eastAsia="楷体" w:hAnsi="楷体"/>
          <w:sz w:val="30"/>
        </w:rPr>
      </w:pPr>
    </w:p>
    <w:p w:rsidR="00FD0C72" w:rsidRPr="00A055D8" w:rsidRDefault="00FD0C72" w:rsidP="00A126EA">
      <w:pPr>
        <w:pStyle w:val="a0"/>
        <w:spacing w:line="360" w:lineRule="auto"/>
        <w:ind w:firstLine="537"/>
        <w:rPr>
          <w:rFonts w:ascii="楷体" w:eastAsia="楷体" w:hAnsi="楷体"/>
          <w:sz w:val="30"/>
        </w:rPr>
      </w:pPr>
    </w:p>
    <w:p w:rsidR="00FD0C72" w:rsidRPr="00A055D8" w:rsidRDefault="00D7616A" w:rsidP="00A126EA">
      <w:pPr>
        <w:pStyle w:val="a0"/>
        <w:spacing w:line="360" w:lineRule="auto"/>
        <w:ind w:left="840" w:firstLine="500"/>
        <w:jc w:val="center"/>
        <w:rPr>
          <w:rFonts w:ascii="楷体" w:eastAsia="楷体" w:hAnsi="楷体"/>
          <w:b/>
        </w:rPr>
      </w:pPr>
      <w:r w:rsidRPr="00A055D8">
        <w:rPr>
          <w:rFonts w:ascii="楷体" w:eastAsia="楷体" w:hAnsi="楷体" w:hint="eastAsia"/>
        </w:rPr>
        <w:t xml:space="preserve">                                    日期：    年  月  日</w:t>
      </w:r>
      <w:bookmarkStart w:id="73" w:name="_Toc98669375"/>
      <w:bookmarkStart w:id="74" w:name="_Toc98669733"/>
      <w:bookmarkStart w:id="75" w:name="_Toc92168046"/>
      <w:bookmarkStart w:id="76" w:name="_Toc101264859"/>
      <w:bookmarkEnd w:id="68"/>
      <w:bookmarkEnd w:id="69"/>
      <w:bookmarkEnd w:id="70"/>
      <w:bookmarkEnd w:id="71"/>
      <w:bookmarkEnd w:id="72"/>
    </w:p>
    <w:p w:rsidR="00FD0C72" w:rsidRPr="00A055D8" w:rsidRDefault="00D7616A" w:rsidP="00A126EA">
      <w:pPr>
        <w:pStyle w:val="a0"/>
        <w:spacing w:line="360" w:lineRule="auto"/>
        <w:ind w:firstLine="500"/>
        <w:jc w:val="center"/>
        <w:rPr>
          <w:rFonts w:ascii="楷体" w:eastAsia="楷体" w:hAnsi="楷体"/>
        </w:rPr>
      </w:pPr>
      <w:r w:rsidRPr="00A055D8">
        <w:rPr>
          <w:rFonts w:ascii="楷体" w:eastAsia="楷体" w:hAnsi="楷体"/>
          <w:b/>
        </w:rPr>
        <w:br w:type="page"/>
      </w:r>
      <w:r w:rsidRPr="00A055D8">
        <w:rPr>
          <w:rFonts w:ascii="楷体" w:eastAsia="楷体" w:hAnsi="楷体" w:hint="eastAsia"/>
          <w:b/>
        </w:rPr>
        <w:lastRenderedPageBreak/>
        <w:t>（二）最终（二轮）报价表</w:t>
      </w:r>
    </w:p>
    <w:tbl>
      <w:tblPr>
        <w:tblW w:w="9330" w:type="dxa"/>
        <w:tblInd w:w="288" w:type="dxa"/>
        <w:tblLayout w:type="fixed"/>
        <w:tblLook w:val="04A0" w:firstRow="1" w:lastRow="0" w:firstColumn="1" w:lastColumn="0" w:noHBand="0" w:noVBand="1"/>
      </w:tblPr>
      <w:tblGrid>
        <w:gridCol w:w="3105"/>
        <w:gridCol w:w="6225"/>
      </w:tblGrid>
      <w:tr w:rsidR="0046396E" w:rsidRPr="00A055D8" w:rsidTr="00495421">
        <w:trPr>
          <w:trHeight w:val="1011"/>
        </w:trPr>
        <w:tc>
          <w:tcPr>
            <w:tcW w:w="9330" w:type="dxa"/>
            <w:gridSpan w:val="2"/>
            <w:tcBorders>
              <w:top w:val="nil"/>
              <w:left w:val="nil"/>
              <w:bottom w:val="single" w:sz="4" w:space="0" w:color="auto"/>
              <w:right w:val="nil"/>
            </w:tcBorders>
            <w:vAlign w:val="center"/>
          </w:tcPr>
          <w:p w:rsidR="0046396E" w:rsidRPr="00A055D8" w:rsidRDefault="0046396E" w:rsidP="00A126EA">
            <w:pPr>
              <w:widowControl/>
              <w:spacing w:line="360" w:lineRule="auto"/>
              <w:ind w:firstLine="500"/>
              <w:rPr>
                <w:rFonts w:ascii="楷体" w:eastAsia="楷体" w:hAnsi="楷体" w:cs="宋体"/>
                <w:b/>
                <w:bCs/>
                <w:kern w:val="0"/>
                <w:sz w:val="28"/>
              </w:rPr>
            </w:pPr>
            <w:bookmarkStart w:id="77" w:name="_Toc101264862"/>
            <w:bookmarkStart w:id="78" w:name="_Toc92168048"/>
            <w:bookmarkEnd w:id="73"/>
            <w:bookmarkEnd w:id="74"/>
            <w:bookmarkEnd w:id="75"/>
            <w:bookmarkEnd w:id="76"/>
            <w:r w:rsidRPr="00A055D8">
              <w:rPr>
                <w:rFonts w:ascii="楷体" w:eastAsia="楷体" w:hAnsi="楷体" w:cs="宋体" w:hint="eastAsia"/>
                <w:b/>
                <w:bCs/>
                <w:kern w:val="0"/>
                <w:sz w:val="28"/>
              </w:rPr>
              <w:t>供应商名称（加盖公章）：</w:t>
            </w:r>
          </w:p>
        </w:tc>
      </w:tr>
      <w:tr w:rsidR="0046396E" w:rsidRPr="00A055D8" w:rsidTr="00495421">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kern w:val="0"/>
                <w:sz w:val="28"/>
              </w:rPr>
              <w:t>项目名称及编号</w:t>
            </w:r>
          </w:p>
        </w:tc>
        <w:tc>
          <w:tcPr>
            <w:tcW w:w="6225" w:type="dxa"/>
            <w:tcBorders>
              <w:top w:val="single" w:sz="4" w:space="0" w:color="auto"/>
              <w:left w:val="nil"/>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kern w:val="0"/>
                <w:sz w:val="28"/>
              </w:rPr>
              <w:t>项目名称：</w:t>
            </w:r>
          </w:p>
          <w:p w:rsidR="0046396E" w:rsidRPr="00A055D8" w:rsidRDefault="0046396E" w:rsidP="00A126EA">
            <w:pPr>
              <w:spacing w:line="360" w:lineRule="auto"/>
              <w:ind w:firstLine="500"/>
              <w:rPr>
                <w:rFonts w:ascii="楷体" w:eastAsia="楷体" w:hAnsi="楷体"/>
              </w:rPr>
            </w:pPr>
            <w:r w:rsidRPr="00A055D8">
              <w:rPr>
                <w:rFonts w:ascii="楷体" w:eastAsia="楷体" w:hAnsi="楷体" w:cs="宋体" w:hint="eastAsia"/>
                <w:kern w:val="0"/>
                <w:sz w:val="28"/>
              </w:rPr>
              <w:t>项目编号：</w:t>
            </w:r>
          </w:p>
        </w:tc>
      </w:tr>
      <w:tr w:rsidR="0046396E" w:rsidRPr="00A055D8" w:rsidTr="00495421">
        <w:trPr>
          <w:trHeight w:val="928"/>
        </w:trPr>
        <w:tc>
          <w:tcPr>
            <w:tcW w:w="3105" w:type="dxa"/>
            <w:tcBorders>
              <w:top w:val="single" w:sz="4" w:space="0" w:color="auto"/>
              <w:left w:val="single" w:sz="4" w:space="0" w:color="auto"/>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项目总报价</w:t>
            </w:r>
          </w:p>
        </w:tc>
        <w:tc>
          <w:tcPr>
            <w:tcW w:w="6225" w:type="dxa"/>
            <w:tcBorders>
              <w:top w:val="single" w:sz="4" w:space="0" w:color="auto"/>
              <w:left w:val="nil"/>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kern w:val="0"/>
                <w:sz w:val="28"/>
              </w:rPr>
              <w:t>大写：人民币</w:t>
            </w:r>
            <w:r w:rsidRPr="00A055D8">
              <w:rPr>
                <w:rFonts w:ascii="楷体" w:eastAsia="楷体" w:hAnsi="楷体" w:cs="宋体" w:hint="eastAsia"/>
                <w:kern w:val="0"/>
                <w:sz w:val="28"/>
                <w:u w:val="single"/>
              </w:rPr>
              <w:t xml:space="preserve">             </w:t>
            </w:r>
            <w:r w:rsidRPr="00A055D8">
              <w:rPr>
                <w:rFonts w:ascii="楷体" w:eastAsia="楷体" w:hAnsi="楷体" w:cs="宋体" w:hint="eastAsia"/>
                <w:kern w:val="0"/>
                <w:sz w:val="28"/>
              </w:rPr>
              <w:t>；</w:t>
            </w:r>
          </w:p>
          <w:p w:rsidR="0046396E" w:rsidRPr="00A055D8" w:rsidRDefault="0046396E" w:rsidP="00A126EA">
            <w:pPr>
              <w:spacing w:line="360" w:lineRule="auto"/>
              <w:ind w:firstLine="500"/>
              <w:rPr>
                <w:rFonts w:ascii="楷体" w:eastAsia="楷体" w:hAnsi="楷体"/>
              </w:rPr>
            </w:pPr>
            <w:r w:rsidRPr="00A055D8">
              <w:rPr>
                <w:rFonts w:ascii="楷体" w:eastAsia="楷体" w:hAnsi="楷体" w:cs="宋体" w:hint="eastAsia"/>
                <w:kern w:val="0"/>
                <w:sz w:val="28"/>
              </w:rPr>
              <w:t>小写：</w:t>
            </w:r>
            <w:r w:rsidRPr="00A055D8">
              <w:rPr>
                <w:rFonts w:ascii="宋体" w:hAnsi="宋体" w:cs="宋体" w:hint="eastAsia"/>
                <w:kern w:val="0"/>
                <w:sz w:val="28"/>
              </w:rPr>
              <w:t>¥</w:t>
            </w:r>
            <w:r w:rsidRPr="00A055D8">
              <w:rPr>
                <w:rFonts w:ascii="楷体" w:eastAsia="楷体" w:hAnsi="楷体" w:cs="宋体" w:hint="eastAsia"/>
                <w:kern w:val="0"/>
                <w:sz w:val="28"/>
                <w:u w:val="single"/>
              </w:rPr>
              <w:t xml:space="preserve">           </w:t>
            </w:r>
            <w:r w:rsidRPr="00A055D8">
              <w:rPr>
                <w:rFonts w:ascii="楷体" w:eastAsia="楷体" w:hAnsi="楷体" w:cs="宋体" w:hint="eastAsia"/>
                <w:kern w:val="0"/>
                <w:sz w:val="28"/>
              </w:rPr>
              <w:t xml:space="preserve"> ；</w:t>
            </w:r>
          </w:p>
        </w:tc>
      </w:tr>
      <w:tr w:rsidR="0046396E" w:rsidRPr="00A055D8" w:rsidTr="00BD3202">
        <w:trPr>
          <w:trHeight w:val="780"/>
        </w:trPr>
        <w:tc>
          <w:tcPr>
            <w:tcW w:w="3105" w:type="dxa"/>
            <w:tcBorders>
              <w:top w:val="single" w:sz="4" w:space="0" w:color="auto"/>
              <w:left w:val="single" w:sz="4" w:space="0" w:color="auto"/>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项目负责人</w:t>
            </w:r>
          </w:p>
        </w:tc>
        <w:tc>
          <w:tcPr>
            <w:tcW w:w="6225" w:type="dxa"/>
            <w:tcBorders>
              <w:top w:val="single" w:sz="4" w:space="0" w:color="auto"/>
              <w:left w:val="nil"/>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p>
        </w:tc>
      </w:tr>
      <w:tr w:rsidR="0046396E" w:rsidRPr="00A055D8" w:rsidTr="00BD3202">
        <w:trPr>
          <w:trHeight w:val="834"/>
        </w:trPr>
        <w:tc>
          <w:tcPr>
            <w:tcW w:w="3105" w:type="dxa"/>
            <w:tcBorders>
              <w:top w:val="single" w:sz="4" w:space="0" w:color="auto"/>
              <w:left w:val="single" w:sz="4" w:space="0" w:color="auto"/>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项目工期</w:t>
            </w:r>
          </w:p>
        </w:tc>
        <w:tc>
          <w:tcPr>
            <w:tcW w:w="6225" w:type="dxa"/>
            <w:tcBorders>
              <w:top w:val="single" w:sz="4" w:space="0" w:color="auto"/>
              <w:left w:val="nil"/>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p>
        </w:tc>
      </w:tr>
      <w:tr w:rsidR="0046396E" w:rsidRPr="00A055D8" w:rsidTr="00BD3202">
        <w:trPr>
          <w:trHeight w:val="846"/>
        </w:trPr>
        <w:tc>
          <w:tcPr>
            <w:tcW w:w="3105" w:type="dxa"/>
            <w:tcBorders>
              <w:top w:val="single" w:sz="4" w:space="0" w:color="auto"/>
              <w:left w:val="single" w:sz="4" w:space="0" w:color="auto"/>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工程质量</w:t>
            </w:r>
          </w:p>
        </w:tc>
        <w:tc>
          <w:tcPr>
            <w:tcW w:w="6225" w:type="dxa"/>
            <w:tcBorders>
              <w:top w:val="single" w:sz="4" w:space="0" w:color="auto"/>
              <w:left w:val="nil"/>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p>
        </w:tc>
      </w:tr>
      <w:tr w:rsidR="0046396E" w:rsidRPr="00A055D8" w:rsidTr="004D0014">
        <w:trPr>
          <w:trHeight w:val="702"/>
        </w:trPr>
        <w:tc>
          <w:tcPr>
            <w:tcW w:w="3105" w:type="dxa"/>
            <w:tcBorders>
              <w:top w:val="single" w:sz="4" w:space="0" w:color="auto"/>
              <w:left w:val="single" w:sz="4" w:space="0" w:color="auto"/>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r w:rsidRPr="00A055D8">
              <w:rPr>
                <w:rFonts w:ascii="楷体" w:eastAsia="楷体" w:hAnsi="楷体" w:cs="宋体" w:hint="eastAsia"/>
                <w:kern w:val="0"/>
                <w:sz w:val="28"/>
              </w:rPr>
              <w:t>备注</w:t>
            </w:r>
          </w:p>
        </w:tc>
        <w:tc>
          <w:tcPr>
            <w:tcW w:w="6225" w:type="dxa"/>
            <w:tcBorders>
              <w:top w:val="single" w:sz="4" w:space="0" w:color="auto"/>
              <w:left w:val="nil"/>
              <w:bottom w:val="single" w:sz="4" w:space="0" w:color="auto"/>
              <w:right w:val="single" w:sz="4" w:space="0" w:color="auto"/>
            </w:tcBorders>
            <w:vAlign w:val="center"/>
          </w:tcPr>
          <w:p w:rsidR="0046396E" w:rsidRPr="00A055D8" w:rsidRDefault="0046396E" w:rsidP="00A126EA">
            <w:pPr>
              <w:spacing w:line="360" w:lineRule="auto"/>
              <w:ind w:firstLine="500"/>
              <w:rPr>
                <w:rFonts w:ascii="楷体" w:eastAsia="楷体" w:hAnsi="楷体" w:cs="宋体"/>
                <w:kern w:val="0"/>
                <w:sz w:val="28"/>
              </w:rPr>
            </w:pPr>
          </w:p>
        </w:tc>
      </w:tr>
    </w:tbl>
    <w:p w:rsidR="00FD0C72" w:rsidRPr="00A055D8" w:rsidRDefault="00D7616A" w:rsidP="00DF62F9">
      <w:pPr>
        <w:pStyle w:val="a0"/>
        <w:spacing w:line="360" w:lineRule="auto"/>
        <w:ind w:left="405" w:hangingChars="192" w:hanging="405"/>
        <w:rPr>
          <w:rFonts w:ascii="楷体" w:eastAsia="楷体" w:hAnsi="楷体"/>
          <w:b/>
          <w:caps/>
          <w:sz w:val="24"/>
        </w:rPr>
      </w:pPr>
      <w:r w:rsidRPr="00A055D8">
        <w:rPr>
          <w:rFonts w:ascii="楷体" w:eastAsia="楷体" w:hAnsi="楷体" w:hint="eastAsia"/>
          <w:b/>
          <w:sz w:val="21"/>
          <w:szCs w:val="21"/>
        </w:rPr>
        <w:t>注：</w:t>
      </w:r>
      <w:r w:rsidRPr="00A055D8">
        <w:rPr>
          <w:rFonts w:ascii="楷体" w:eastAsia="楷体" w:hAnsi="楷体" w:hint="eastAsia"/>
          <w:b/>
          <w:sz w:val="24"/>
        </w:rPr>
        <w:t>1、“总报价”包括改造工程所涉及的所有费用（应包括施工设备、劳务、管理、材料、安装、维护、清理、利润、税金及政策性文件规定的各项应有费用等）及</w:t>
      </w:r>
      <w:r w:rsidRPr="00A055D8">
        <w:rPr>
          <w:rFonts w:ascii="楷体" w:eastAsia="楷体" w:hAnsi="楷体" w:hint="eastAsia"/>
          <w:b/>
          <w:sz w:val="24"/>
          <w:szCs w:val="24"/>
        </w:rPr>
        <w:t>各种</w:t>
      </w:r>
      <w:r w:rsidRPr="00A055D8">
        <w:rPr>
          <w:rFonts w:ascii="楷体" w:eastAsia="楷体" w:hAnsi="楷体" w:hint="eastAsia"/>
          <w:b/>
          <w:sz w:val="24"/>
        </w:rPr>
        <w:t>税费</w:t>
      </w:r>
      <w:r w:rsidRPr="00A055D8">
        <w:rPr>
          <w:rFonts w:ascii="楷体" w:eastAsia="楷体" w:hAnsi="楷体" w:hint="eastAsia"/>
          <w:b/>
          <w:bCs/>
          <w:sz w:val="24"/>
        </w:rPr>
        <w:t>等。</w:t>
      </w:r>
    </w:p>
    <w:p w:rsidR="00FD0C72" w:rsidRPr="00A055D8" w:rsidRDefault="00D7616A" w:rsidP="00DF62F9">
      <w:pPr>
        <w:pStyle w:val="a0"/>
        <w:spacing w:line="360" w:lineRule="auto"/>
        <w:ind w:firstLineChars="196" w:firstLine="472"/>
        <w:rPr>
          <w:rFonts w:ascii="楷体" w:eastAsia="楷体" w:hAnsi="楷体"/>
          <w:b/>
          <w:bCs/>
          <w:sz w:val="24"/>
          <w:szCs w:val="24"/>
        </w:rPr>
      </w:pPr>
      <w:r w:rsidRPr="00A055D8">
        <w:rPr>
          <w:rFonts w:ascii="楷体" w:eastAsia="楷体" w:hAnsi="楷体" w:hint="eastAsia"/>
          <w:b/>
          <w:bCs/>
          <w:sz w:val="24"/>
        </w:rPr>
        <w:t>2、</w:t>
      </w:r>
      <w:r w:rsidRPr="00A055D8">
        <w:rPr>
          <w:rFonts w:ascii="楷体" w:eastAsia="楷体" w:hAnsi="楷体" w:hint="eastAsia"/>
          <w:b/>
          <w:bCs/>
          <w:sz w:val="24"/>
          <w:szCs w:val="24"/>
        </w:rPr>
        <w:t>供应商</w:t>
      </w:r>
      <w:r w:rsidRPr="00A055D8">
        <w:rPr>
          <w:rFonts w:ascii="楷体" w:eastAsia="楷体" w:hAnsi="楷体" w:hint="eastAsia"/>
          <w:b/>
          <w:bCs/>
          <w:sz w:val="24"/>
        </w:rPr>
        <w:t>必须据实填具此表，应与磋商文件的有关采购要求一致。</w:t>
      </w:r>
    </w:p>
    <w:p w:rsidR="00FD0C72" w:rsidRPr="00A055D8" w:rsidRDefault="00D7616A" w:rsidP="00623353">
      <w:pPr>
        <w:pStyle w:val="a0"/>
        <w:spacing w:line="360" w:lineRule="auto"/>
        <w:ind w:leftChars="224" w:left="824" w:hangingChars="147" w:hanging="354"/>
        <w:rPr>
          <w:rFonts w:ascii="楷体" w:eastAsia="楷体" w:hAnsi="楷体"/>
          <w:sz w:val="24"/>
          <w:szCs w:val="24"/>
          <w:u w:val="single"/>
        </w:rPr>
      </w:pPr>
      <w:r w:rsidRPr="00A055D8">
        <w:rPr>
          <w:rFonts w:ascii="楷体" w:eastAsia="楷体" w:hAnsi="楷体" w:hint="eastAsia"/>
          <w:b/>
          <w:bCs/>
          <w:sz w:val="24"/>
          <w:szCs w:val="24"/>
        </w:rPr>
        <w:t>3、</w:t>
      </w:r>
      <w:proofErr w:type="gramStart"/>
      <w:r w:rsidRPr="00A055D8">
        <w:rPr>
          <w:rFonts w:ascii="楷体" w:eastAsia="楷体" w:hAnsi="楷体" w:hint="eastAsia"/>
          <w:b/>
          <w:sz w:val="24"/>
          <w:szCs w:val="24"/>
        </w:rPr>
        <w:t>拟做第二次</w:t>
      </w:r>
      <w:proofErr w:type="gramEnd"/>
      <w:r w:rsidRPr="00A055D8">
        <w:rPr>
          <w:rFonts w:ascii="楷体" w:eastAsia="楷体" w:hAnsi="楷体" w:hint="eastAsia"/>
          <w:b/>
          <w:sz w:val="24"/>
          <w:szCs w:val="24"/>
        </w:rPr>
        <w:t>报价（最后报价）的，要随身携带此</w:t>
      </w:r>
      <w:r w:rsidRPr="00A055D8">
        <w:rPr>
          <w:rFonts w:ascii="楷体" w:eastAsia="楷体" w:hAnsi="楷体" w:hint="eastAsia"/>
          <w:b/>
          <w:sz w:val="24"/>
          <w:szCs w:val="24"/>
          <w:u w:val="single"/>
        </w:rPr>
        <w:t>报价表一式两份并</w:t>
      </w:r>
      <w:r w:rsidRPr="00A055D8">
        <w:rPr>
          <w:rFonts w:ascii="楷体" w:eastAsia="楷体" w:hAnsi="楷体" w:hint="eastAsia"/>
          <w:b/>
          <w:i/>
          <w:szCs w:val="28"/>
          <w:u w:val="single"/>
        </w:rPr>
        <w:t>加盖公章</w:t>
      </w:r>
      <w:r w:rsidRPr="00A055D8">
        <w:rPr>
          <w:rFonts w:ascii="楷体" w:eastAsia="楷体" w:hAnsi="楷体" w:hint="eastAsia"/>
          <w:b/>
          <w:szCs w:val="28"/>
          <w:u w:val="single"/>
        </w:rPr>
        <w:t>，</w:t>
      </w:r>
      <w:r w:rsidRPr="00A055D8">
        <w:rPr>
          <w:rFonts w:ascii="楷体" w:eastAsia="楷体" w:hAnsi="楷体" w:hint="eastAsia"/>
          <w:b/>
          <w:sz w:val="24"/>
          <w:szCs w:val="24"/>
        </w:rPr>
        <w:t>以备磋商时填写，作二次报价的以二次报价为准，第二次报价不得超过预算</w:t>
      </w:r>
      <w:r w:rsidR="00495421" w:rsidRPr="00A055D8">
        <w:rPr>
          <w:rFonts w:ascii="楷体" w:eastAsia="楷体" w:hAnsi="楷体" w:hint="eastAsia"/>
          <w:b/>
          <w:sz w:val="24"/>
          <w:szCs w:val="24"/>
        </w:rPr>
        <w:t>和最高限价</w:t>
      </w:r>
      <w:r w:rsidRPr="00A055D8">
        <w:rPr>
          <w:rFonts w:ascii="楷体" w:eastAsia="楷体" w:hAnsi="楷体" w:hint="eastAsia"/>
          <w:b/>
          <w:sz w:val="24"/>
          <w:szCs w:val="24"/>
        </w:rPr>
        <w:t>；</w:t>
      </w:r>
      <w:r w:rsidRPr="00A055D8">
        <w:rPr>
          <w:rFonts w:ascii="楷体" w:eastAsia="楷体" w:hAnsi="楷体" w:hint="eastAsia"/>
          <w:b/>
          <w:sz w:val="24"/>
          <w:szCs w:val="24"/>
          <w:u w:val="single"/>
        </w:rPr>
        <w:t>未加盖供应商公章的，法定代表人或其授权委托代理人未签字的，第二次报价无效。</w:t>
      </w:r>
    </w:p>
    <w:p w:rsidR="00FD0C72" w:rsidRPr="00A055D8" w:rsidRDefault="00D7616A" w:rsidP="00623353">
      <w:pPr>
        <w:pStyle w:val="a0"/>
        <w:spacing w:line="360" w:lineRule="auto"/>
        <w:ind w:leftChars="224" w:left="824" w:hangingChars="147" w:hanging="354"/>
        <w:rPr>
          <w:rFonts w:ascii="楷体" w:eastAsia="楷体" w:hAnsi="楷体"/>
          <w:b/>
          <w:sz w:val="24"/>
          <w:szCs w:val="24"/>
        </w:rPr>
      </w:pPr>
      <w:r w:rsidRPr="00A055D8">
        <w:rPr>
          <w:rFonts w:ascii="楷体" w:eastAsia="楷体" w:hAnsi="楷体" w:hint="eastAsia"/>
          <w:b/>
          <w:sz w:val="24"/>
          <w:szCs w:val="24"/>
        </w:rPr>
        <w:t>4、分项单价最终执行的价格以最后报价同首轮报价的比例计算优惠后的分项单价执行。</w:t>
      </w:r>
    </w:p>
    <w:p w:rsidR="00FD0C72" w:rsidRPr="00A055D8" w:rsidRDefault="00D7616A" w:rsidP="00623353">
      <w:pPr>
        <w:pStyle w:val="a0"/>
        <w:spacing w:line="360" w:lineRule="auto"/>
        <w:ind w:leftChars="224" w:left="470" w:firstLine="426"/>
        <w:rPr>
          <w:rFonts w:ascii="楷体" w:eastAsia="楷体" w:hAnsi="楷体"/>
          <w:b/>
          <w:sz w:val="24"/>
          <w:szCs w:val="24"/>
        </w:rPr>
      </w:pPr>
      <w:r w:rsidRPr="00A055D8">
        <w:rPr>
          <w:rFonts w:ascii="楷体" w:eastAsia="楷体" w:hAnsi="楷体" w:hint="eastAsia"/>
          <w:b/>
          <w:sz w:val="24"/>
          <w:szCs w:val="24"/>
        </w:rPr>
        <w:t>5、磋商过程中未对磋商内容</w:t>
      </w:r>
      <w:proofErr w:type="gramStart"/>
      <w:r w:rsidRPr="00A055D8">
        <w:rPr>
          <w:rFonts w:ascii="楷体" w:eastAsia="楷体" w:hAnsi="楷体" w:hint="eastAsia"/>
          <w:b/>
          <w:sz w:val="24"/>
          <w:szCs w:val="24"/>
        </w:rPr>
        <w:t>作出</w:t>
      </w:r>
      <w:proofErr w:type="gramEnd"/>
      <w:r w:rsidRPr="00A055D8">
        <w:rPr>
          <w:rFonts w:ascii="楷体" w:eastAsia="楷体" w:hAnsi="楷体" w:hint="eastAsia"/>
          <w:b/>
          <w:sz w:val="24"/>
          <w:szCs w:val="24"/>
        </w:rPr>
        <w:t>实质性变更、修改的情况下，第二次报价不得超过首轮报价，否则以其首轮报价作为最后报价（包括二轮报价无效的也以其首轮报价作为最后报价），如被评定为成交供应商，其首轮报价即为成交价格。</w:t>
      </w: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 xml:space="preserve">法定代表人或其委托代理人签字：                      </w:t>
      </w:r>
    </w:p>
    <w:p w:rsidR="00FD0C72" w:rsidRPr="00A055D8" w:rsidRDefault="00D7616A" w:rsidP="00A126EA">
      <w:pPr>
        <w:pStyle w:val="a0"/>
        <w:spacing w:line="360" w:lineRule="auto"/>
        <w:ind w:left="840" w:firstLine="500"/>
        <w:jc w:val="center"/>
        <w:rPr>
          <w:rFonts w:ascii="楷体" w:eastAsia="楷体" w:hAnsi="楷体"/>
        </w:rPr>
      </w:pPr>
      <w:r w:rsidRPr="00A055D8">
        <w:rPr>
          <w:rFonts w:ascii="楷体" w:eastAsia="楷体" w:hAnsi="楷体" w:hint="eastAsia"/>
        </w:rPr>
        <w:t xml:space="preserve">                                    日期：    年  月  日</w:t>
      </w:r>
    </w:p>
    <w:p w:rsidR="00FD0C72" w:rsidRPr="00A055D8" w:rsidRDefault="00D7616A" w:rsidP="00A126EA">
      <w:pPr>
        <w:widowControl/>
        <w:ind w:firstLine="573"/>
        <w:jc w:val="left"/>
        <w:rPr>
          <w:rFonts w:ascii="楷体" w:eastAsia="楷体" w:hAnsi="楷体"/>
          <w:b/>
          <w:sz w:val="32"/>
          <w:szCs w:val="32"/>
        </w:rPr>
      </w:pPr>
      <w:r w:rsidRPr="00A055D8">
        <w:rPr>
          <w:rFonts w:ascii="楷体" w:eastAsia="楷体" w:hAnsi="楷体"/>
          <w:b/>
          <w:sz w:val="32"/>
          <w:szCs w:val="32"/>
        </w:rPr>
        <w:br w:type="page"/>
      </w:r>
    </w:p>
    <w:p w:rsidR="00FD0C72" w:rsidRPr="00A055D8" w:rsidRDefault="00D7616A" w:rsidP="00A126EA">
      <w:pPr>
        <w:pStyle w:val="20"/>
        <w:spacing w:line="360" w:lineRule="auto"/>
        <w:ind w:firstLine="571"/>
        <w:rPr>
          <w:rFonts w:ascii="楷体" w:eastAsia="楷体" w:hAnsi="楷体"/>
          <w:sz w:val="32"/>
        </w:rPr>
      </w:pPr>
      <w:r w:rsidRPr="00A055D8">
        <w:rPr>
          <w:rFonts w:ascii="楷体" w:eastAsia="楷体" w:hAnsi="楷体" w:hint="eastAsia"/>
          <w:sz w:val="32"/>
        </w:rPr>
        <w:lastRenderedPageBreak/>
        <w:t>三、报价明细表</w:t>
      </w:r>
    </w:p>
    <w:p w:rsidR="00FD0C72" w:rsidRPr="00A055D8" w:rsidRDefault="00AD4D1D" w:rsidP="00A126EA">
      <w:pPr>
        <w:widowControl/>
        <w:topLinePunct/>
        <w:spacing w:before="4" w:line="360" w:lineRule="auto"/>
        <w:ind w:firstLine="537"/>
        <w:jc w:val="center"/>
        <w:rPr>
          <w:rFonts w:ascii="楷体" w:eastAsia="楷体" w:hAnsi="楷体"/>
          <w:b/>
          <w:bCs/>
          <w:sz w:val="30"/>
          <w:szCs w:val="30"/>
        </w:rPr>
      </w:pPr>
      <w:r w:rsidRPr="00A055D8">
        <w:rPr>
          <w:rFonts w:ascii="楷体" w:eastAsia="楷体" w:hAnsi="楷体" w:hint="eastAsia"/>
          <w:b/>
          <w:bCs/>
          <w:sz w:val="30"/>
          <w:szCs w:val="30"/>
        </w:rPr>
        <w:t>（一）</w:t>
      </w:r>
      <w:r w:rsidR="00D7616A" w:rsidRPr="00A055D8">
        <w:rPr>
          <w:rFonts w:ascii="楷体" w:eastAsia="楷体" w:hAnsi="楷体" w:hint="eastAsia"/>
          <w:b/>
          <w:bCs/>
          <w:sz w:val="30"/>
          <w:szCs w:val="30"/>
        </w:rPr>
        <w:t>工程明细报价表</w:t>
      </w:r>
      <w:r w:rsidRPr="00A055D8">
        <w:rPr>
          <w:rFonts w:ascii="楷体" w:eastAsia="楷体" w:hAnsi="楷体" w:hint="eastAsia"/>
          <w:b/>
          <w:bCs/>
          <w:sz w:val="30"/>
          <w:szCs w:val="30"/>
        </w:rPr>
        <w:t>（首轮）</w:t>
      </w:r>
    </w:p>
    <w:p w:rsidR="00F300A8" w:rsidRPr="00A055D8" w:rsidRDefault="00F300A8" w:rsidP="00F300A8">
      <w:pPr>
        <w:jc w:val="center"/>
        <w:rPr>
          <w:rFonts w:ascii="楷体" w:eastAsia="楷体" w:hAnsi="楷体"/>
          <w:sz w:val="24"/>
        </w:rPr>
      </w:pPr>
      <w:r w:rsidRPr="00A055D8">
        <w:rPr>
          <w:rFonts w:ascii="楷体" w:eastAsia="楷体" w:hAnsi="楷体" w:hint="eastAsia"/>
          <w:sz w:val="24"/>
        </w:rPr>
        <w:t>【结合</w:t>
      </w:r>
      <w:r w:rsidR="00227E79" w:rsidRPr="00A055D8">
        <w:rPr>
          <w:rFonts w:ascii="楷体" w:eastAsia="楷体" w:hAnsi="楷体" w:hint="eastAsia"/>
          <w:sz w:val="24"/>
        </w:rPr>
        <w:t>磋商</w:t>
      </w:r>
      <w:r w:rsidRPr="00A055D8">
        <w:rPr>
          <w:rFonts w:ascii="楷体" w:eastAsia="楷体" w:hAnsi="楷体" w:hint="eastAsia"/>
          <w:sz w:val="24"/>
        </w:rPr>
        <w:t>文件第三章及</w:t>
      </w:r>
      <w:r w:rsidR="00227E79" w:rsidRPr="00A055D8">
        <w:rPr>
          <w:rFonts w:ascii="楷体" w:eastAsia="楷体" w:hAnsi="楷体" w:hint="eastAsia"/>
          <w:sz w:val="24"/>
        </w:rPr>
        <w:t>磋商</w:t>
      </w:r>
      <w:r w:rsidRPr="00A055D8">
        <w:rPr>
          <w:rFonts w:ascii="楷体" w:eastAsia="楷体" w:hAnsi="楷体" w:hint="eastAsia"/>
          <w:sz w:val="24"/>
        </w:rPr>
        <w:t>文件附件、图纸等，按照工程量清单报价】</w:t>
      </w:r>
    </w:p>
    <w:p w:rsidR="00B51302" w:rsidRPr="00A055D8" w:rsidRDefault="00B51302" w:rsidP="00A126EA">
      <w:pPr>
        <w:pStyle w:val="a0"/>
        <w:ind w:firstLine="500"/>
        <w:rPr>
          <w:rFonts w:ascii="楷体" w:eastAsia="楷体" w:hAnsi="楷体"/>
        </w:rPr>
      </w:pPr>
    </w:p>
    <w:p w:rsidR="00B51302" w:rsidRPr="00A055D8" w:rsidRDefault="00B51302" w:rsidP="00A126EA">
      <w:pPr>
        <w:pStyle w:val="a0"/>
        <w:ind w:firstLine="500"/>
        <w:rPr>
          <w:rFonts w:ascii="楷体" w:eastAsia="楷体" w:hAnsi="楷体"/>
        </w:rPr>
      </w:pPr>
      <w:r w:rsidRPr="00A055D8">
        <w:rPr>
          <w:rFonts w:ascii="楷体" w:eastAsia="楷体" w:hAnsi="楷体"/>
        </w:rPr>
        <w:br w:type="page"/>
      </w:r>
    </w:p>
    <w:p w:rsidR="00B51302" w:rsidRPr="00A055D8" w:rsidRDefault="00B51302" w:rsidP="00A126EA">
      <w:pPr>
        <w:widowControl/>
        <w:topLinePunct/>
        <w:spacing w:before="4" w:line="360" w:lineRule="auto"/>
        <w:ind w:firstLine="537"/>
        <w:jc w:val="center"/>
        <w:rPr>
          <w:rFonts w:ascii="楷体" w:eastAsia="楷体" w:hAnsi="楷体"/>
          <w:b/>
          <w:bCs/>
          <w:sz w:val="30"/>
          <w:szCs w:val="30"/>
        </w:rPr>
      </w:pPr>
      <w:r w:rsidRPr="00A055D8">
        <w:rPr>
          <w:rFonts w:ascii="楷体" w:eastAsia="楷体" w:hAnsi="楷体" w:hint="eastAsia"/>
          <w:b/>
          <w:bCs/>
          <w:sz w:val="30"/>
          <w:szCs w:val="30"/>
        </w:rPr>
        <w:lastRenderedPageBreak/>
        <w:t>（二）工程明细报价表（最终）</w:t>
      </w:r>
      <w:r w:rsidR="00CB4430">
        <w:rPr>
          <w:rFonts w:ascii="楷体" w:eastAsia="楷体" w:hAnsi="楷体" w:hint="eastAsia"/>
          <w:b/>
          <w:bCs/>
          <w:sz w:val="30"/>
          <w:szCs w:val="30"/>
        </w:rPr>
        <w:t>（如有）</w:t>
      </w:r>
    </w:p>
    <w:p w:rsidR="00F300A8" w:rsidRPr="00A055D8" w:rsidRDefault="00B51302" w:rsidP="00227E79">
      <w:pPr>
        <w:jc w:val="center"/>
        <w:rPr>
          <w:rFonts w:ascii="楷体" w:eastAsia="楷体" w:hAnsi="楷体"/>
          <w:sz w:val="24"/>
        </w:rPr>
      </w:pPr>
      <w:r w:rsidRPr="00A055D8">
        <w:rPr>
          <w:rFonts w:ascii="楷体" w:eastAsia="楷体" w:hAnsi="楷体" w:hint="eastAsia"/>
          <w:sz w:val="24"/>
        </w:rPr>
        <w:t>【</w:t>
      </w:r>
      <w:r w:rsidR="00227E79" w:rsidRPr="00A055D8">
        <w:rPr>
          <w:rFonts w:ascii="楷体" w:eastAsia="楷体" w:hAnsi="楷体" w:hint="eastAsia"/>
          <w:sz w:val="24"/>
        </w:rPr>
        <w:t>结合磋商文件第三章及磋商文件附件、图纸等，按照工程量清单报价</w:t>
      </w:r>
      <w:r w:rsidRPr="00A055D8">
        <w:rPr>
          <w:rFonts w:ascii="楷体" w:eastAsia="楷体" w:hAnsi="楷体" w:hint="eastAsia"/>
          <w:sz w:val="24"/>
        </w:rPr>
        <w:t>】</w:t>
      </w:r>
    </w:p>
    <w:p w:rsidR="00F300A8" w:rsidRPr="00A055D8" w:rsidRDefault="00F300A8" w:rsidP="00A126EA">
      <w:pPr>
        <w:pStyle w:val="a0"/>
        <w:ind w:firstLine="500"/>
        <w:rPr>
          <w:rFonts w:ascii="楷体" w:eastAsia="楷体" w:hAnsi="楷体"/>
        </w:rPr>
      </w:pPr>
    </w:p>
    <w:p w:rsidR="00FD0C72" w:rsidRPr="00A055D8" w:rsidRDefault="00D7616A" w:rsidP="00A126EA">
      <w:pPr>
        <w:widowControl/>
        <w:ind w:firstLine="573"/>
        <w:jc w:val="left"/>
        <w:rPr>
          <w:rFonts w:ascii="楷体" w:eastAsia="楷体" w:hAnsi="楷体"/>
          <w:b/>
          <w:bCs/>
          <w:sz w:val="32"/>
        </w:rPr>
      </w:pPr>
      <w:r w:rsidRPr="00A055D8">
        <w:rPr>
          <w:rFonts w:ascii="楷体" w:eastAsia="楷体" w:hAnsi="楷体"/>
          <w:b/>
          <w:bCs/>
          <w:sz w:val="32"/>
        </w:rPr>
        <w:br w:type="page"/>
      </w:r>
    </w:p>
    <w:p w:rsidR="00FD0C72" w:rsidRPr="00A055D8" w:rsidRDefault="00D7616A" w:rsidP="00A126EA">
      <w:pPr>
        <w:pStyle w:val="20"/>
        <w:spacing w:line="360" w:lineRule="auto"/>
        <w:ind w:firstLine="571"/>
        <w:rPr>
          <w:rFonts w:ascii="楷体" w:eastAsia="楷体" w:hAnsi="楷体"/>
          <w:sz w:val="32"/>
        </w:rPr>
      </w:pPr>
      <w:r w:rsidRPr="00A055D8">
        <w:rPr>
          <w:rFonts w:ascii="楷体" w:eastAsia="楷体" w:hAnsi="楷体" w:hint="eastAsia"/>
          <w:sz w:val="32"/>
        </w:rPr>
        <w:lastRenderedPageBreak/>
        <w:t>四、供应</w:t>
      </w:r>
      <w:proofErr w:type="gramStart"/>
      <w:r w:rsidRPr="00A055D8">
        <w:rPr>
          <w:rFonts w:ascii="楷体" w:eastAsia="楷体" w:hAnsi="楷体" w:hint="eastAsia"/>
          <w:sz w:val="32"/>
        </w:rPr>
        <w:t>商相关</w:t>
      </w:r>
      <w:proofErr w:type="gramEnd"/>
      <w:r w:rsidRPr="00A055D8">
        <w:rPr>
          <w:rFonts w:ascii="楷体" w:eastAsia="楷体" w:hAnsi="楷体" w:hint="eastAsia"/>
          <w:sz w:val="32"/>
        </w:rPr>
        <w:t>信息一览表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412"/>
        <w:gridCol w:w="71"/>
        <w:gridCol w:w="1500"/>
        <w:gridCol w:w="814"/>
        <w:gridCol w:w="2218"/>
        <w:gridCol w:w="2385"/>
      </w:tblGrid>
      <w:tr w:rsidR="00327C9D" w:rsidRPr="00A055D8">
        <w:trPr>
          <w:trHeight w:val="506"/>
        </w:trPr>
        <w:tc>
          <w:tcPr>
            <w:tcW w:w="615" w:type="pct"/>
            <w:shd w:val="clear" w:color="auto" w:fill="D9D9D9"/>
            <w:vAlign w:val="center"/>
          </w:tcPr>
          <w:p w:rsidR="00FD0C72" w:rsidRPr="00A055D8" w:rsidRDefault="00D7616A" w:rsidP="00A126EA">
            <w:pPr>
              <w:pStyle w:val="a1"/>
              <w:ind w:firstLine="426"/>
              <w:jc w:val="center"/>
              <w:rPr>
                <w:rFonts w:ascii="楷体" w:eastAsia="楷体" w:hAnsi="楷体"/>
                <w:b/>
                <w:sz w:val="24"/>
                <w:szCs w:val="24"/>
              </w:rPr>
            </w:pPr>
            <w:proofErr w:type="gramStart"/>
            <w:r w:rsidRPr="00A055D8">
              <w:rPr>
                <w:rFonts w:ascii="楷体" w:eastAsia="楷体" w:hAnsi="楷体" w:hint="eastAsia"/>
                <w:b/>
                <w:sz w:val="24"/>
                <w:szCs w:val="24"/>
              </w:rPr>
              <w:t>一</w:t>
            </w:r>
            <w:proofErr w:type="gramEnd"/>
          </w:p>
        </w:tc>
        <w:tc>
          <w:tcPr>
            <w:tcW w:w="4385" w:type="pct"/>
            <w:gridSpan w:val="6"/>
            <w:shd w:val="clear" w:color="auto" w:fill="D9D9D9"/>
            <w:vAlign w:val="center"/>
          </w:tcPr>
          <w:p w:rsidR="00FD0C72" w:rsidRPr="00A055D8" w:rsidRDefault="00D7616A" w:rsidP="00A126EA">
            <w:pPr>
              <w:pStyle w:val="a1"/>
              <w:ind w:firstLine="426"/>
              <w:rPr>
                <w:rFonts w:ascii="楷体" w:eastAsia="楷体" w:hAnsi="楷体"/>
                <w:b/>
                <w:sz w:val="24"/>
                <w:szCs w:val="24"/>
              </w:rPr>
            </w:pPr>
            <w:r w:rsidRPr="00A055D8">
              <w:rPr>
                <w:rFonts w:ascii="楷体" w:eastAsia="楷体" w:hAnsi="楷体" w:hint="eastAsia"/>
                <w:b/>
                <w:sz w:val="24"/>
                <w:szCs w:val="24"/>
              </w:rPr>
              <w:t>公司基本信息</w:t>
            </w:r>
          </w:p>
        </w:tc>
      </w:tr>
      <w:tr w:rsidR="00327C9D" w:rsidRPr="00A055D8" w:rsidTr="006E7AB2">
        <w:trPr>
          <w:trHeight w:val="506"/>
        </w:trPr>
        <w:tc>
          <w:tcPr>
            <w:tcW w:w="61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1</w:t>
            </w:r>
          </w:p>
        </w:tc>
        <w:tc>
          <w:tcPr>
            <w:tcW w:w="774" w:type="pct"/>
            <w:gridSpan w:val="2"/>
            <w:vAlign w:val="center"/>
          </w:tcPr>
          <w:p w:rsidR="00FD0C72" w:rsidRPr="00A055D8" w:rsidRDefault="00D7616A" w:rsidP="00350646">
            <w:pPr>
              <w:pStyle w:val="a1"/>
              <w:ind w:firstLine="0"/>
              <w:rPr>
                <w:rFonts w:ascii="楷体" w:eastAsia="楷体" w:hAnsi="楷体"/>
                <w:sz w:val="24"/>
                <w:szCs w:val="24"/>
              </w:rPr>
            </w:pPr>
            <w:r w:rsidRPr="00A055D8">
              <w:rPr>
                <w:rFonts w:ascii="楷体" w:eastAsia="楷体" w:hAnsi="楷体" w:hint="eastAsia"/>
                <w:sz w:val="24"/>
                <w:szCs w:val="24"/>
              </w:rPr>
              <w:t>公司名称</w:t>
            </w:r>
          </w:p>
        </w:tc>
        <w:tc>
          <w:tcPr>
            <w:tcW w:w="3611" w:type="pct"/>
            <w:gridSpan w:val="4"/>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rsidTr="006E7AB2">
        <w:trPr>
          <w:trHeight w:val="455"/>
        </w:trPr>
        <w:tc>
          <w:tcPr>
            <w:tcW w:w="61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2</w:t>
            </w:r>
          </w:p>
        </w:tc>
        <w:tc>
          <w:tcPr>
            <w:tcW w:w="774" w:type="pct"/>
            <w:gridSpan w:val="2"/>
            <w:vAlign w:val="center"/>
          </w:tcPr>
          <w:p w:rsidR="00FD0C72" w:rsidRPr="00A055D8" w:rsidRDefault="00D7616A" w:rsidP="00350646">
            <w:pPr>
              <w:pStyle w:val="a1"/>
              <w:ind w:firstLine="0"/>
              <w:rPr>
                <w:rFonts w:ascii="楷体" w:eastAsia="楷体" w:hAnsi="楷体"/>
                <w:sz w:val="24"/>
                <w:szCs w:val="24"/>
              </w:rPr>
            </w:pPr>
            <w:r w:rsidRPr="00A055D8">
              <w:rPr>
                <w:rFonts w:ascii="楷体" w:eastAsia="楷体" w:hAnsi="楷体" w:hint="eastAsia"/>
                <w:sz w:val="24"/>
                <w:szCs w:val="24"/>
              </w:rPr>
              <w:t>注册资金</w:t>
            </w:r>
          </w:p>
        </w:tc>
        <w:tc>
          <w:tcPr>
            <w:tcW w:w="783" w:type="pct"/>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3</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公司地址</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rsidTr="006E7AB2">
        <w:trPr>
          <w:trHeight w:val="460"/>
        </w:trPr>
        <w:tc>
          <w:tcPr>
            <w:tcW w:w="61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4</w:t>
            </w:r>
          </w:p>
        </w:tc>
        <w:tc>
          <w:tcPr>
            <w:tcW w:w="774" w:type="pct"/>
            <w:gridSpan w:val="2"/>
            <w:vAlign w:val="center"/>
          </w:tcPr>
          <w:p w:rsidR="00FD0C72" w:rsidRPr="00A055D8" w:rsidRDefault="00D7616A" w:rsidP="00350646">
            <w:pPr>
              <w:pStyle w:val="a1"/>
              <w:ind w:firstLine="0"/>
              <w:rPr>
                <w:rFonts w:ascii="楷体" w:eastAsia="楷体" w:hAnsi="楷体"/>
                <w:sz w:val="24"/>
                <w:szCs w:val="24"/>
              </w:rPr>
            </w:pPr>
            <w:r w:rsidRPr="00A055D8">
              <w:rPr>
                <w:rFonts w:ascii="楷体" w:eastAsia="楷体" w:hAnsi="楷体" w:hint="eastAsia"/>
                <w:sz w:val="24"/>
                <w:szCs w:val="24"/>
              </w:rPr>
              <w:t>从业人数</w:t>
            </w:r>
          </w:p>
        </w:tc>
        <w:tc>
          <w:tcPr>
            <w:tcW w:w="783" w:type="pct"/>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5</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法定代表人</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rsidTr="006E7AB2">
        <w:trPr>
          <w:trHeight w:val="467"/>
        </w:trPr>
        <w:tc>
          <w:tcPr>
            <w:tcW w:w="61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6</w:t>
            </w:r>
          </w:p>
        </w:tc>
        <w:tc>
          <w:tcPr>
            <w:tcW w:w="774" w:type="pct"/>
            <w:gridSpan w:val="2"/>
            <w:vAlign w:val="center"/>
          </w:tcPr>
          <w:p w:rsidR="00FD0C72" w:rsidRPr="00A055D8" w:rsidRDefault="00D7616A" w:rsidP="00350646">
            <w:pPr>
              <w:pStyle w:val="a1"/>
              <w:ind w:firstLine="0"/>
              <w:rPr>
                <w:rFonts w:ascii="楷体" w:eastAsia="楷体" w:hAnsi="楷体"/>
                <w:sz w:val="24"/>
                <w:szCs w:val="24"/>
              </w:rPr>
            </w:pPr>
            <w:r w:rsidRPr="00A055D8">
              <w:rPr>
                <w:rFonts w:ascii="楷体" w:eastAsia="楷体" w:hAnsi="楷体" w:hint="eastAsia"/>
                <w:sz w:val="24"/>
                <w:szCs w:val="24"/>
              </w:rPr>
              <w:t>开户银行</w:t>
            </w:r>
          </w:p>
        </w:tc>
        <w:tc>
          <w:tcPr>
            <w:tcW w:w="783" w:type="pct"/>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7</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账号</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rsidTr="006E7AB2">
        <w:trPr>
          <w:trHeight w:val="467"/>
        </w:trPr>
        <w:tc>
          <w:tcPr>
            <w:tcW w:w="615" w:type="pct"/>
            <w:tcBorders>
              <w:bottom w:val="single" w:sz="4" w:space="0" w:color="auto"/>
            </w:tcBorders>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8</w:t>
            </w:r>
          </w:p>
        </w:tc>
        <w:tc>
          <w:tcPr>
            <w:tcW w:w="774" w:type="pct"/>
            <w:gridSpan w:val="2"/>
            <w:tcBorders>
              <w:bottom w:val="single" w:sz="4" w:space="0" w:color="auto"/>
            </w:tcBorders>
            <w:vAlign w:val="center"/>
          </w:tcPr>
          <w:p w:rsidR="00FD0C72" w:rsidRPr="00A055D8" w:rsidRDefault="00D7616A" w:rsidP="00350646">
            <w:pPr>
              <w:pStyle w:val="a1"/>
              <w:ind w:firstLine="0"/>
              <w:rPr>
                <w:rFonts w:ascii="楷体" w:eastAsia="楷体" w:hAnsi="楷体"/>
                <w:sz w:val="24"/>
                <w:szCs w:val="24"/>
              </w:rPr>
            </w:pPr>
            <w:r w:rsidRPr="00A055D8">
              <w:rPr>
                <w:rFonts w:ascii="楷体" w:eastAsia="楷体" w:hAnsi="楷体" w:hint="eastAsia"/>
                <w:sz w:val="24"/>
                <w:szCs w:val="24"/>
              </w:rPr>
              <w:t>项目联系人</w:t>
            </w:r>
          </w:p>
        </w:tc>
        <w:tc>
          <w:tcPr>
            <w:tcW w:w="783" w:type="pct"/>
            <w:tcBorders>
              <w:bottom w:val="single" w:sz="4" w:space="0" w:color="auto"/>
            </w:tcBorders>
            <w:vAlign w:val="center"/>
          </w:tcPr>
          <w:p w:rsidR="00FD0C72" w:rsidRPr="00A055D8" w:rsidRDefault="00FD0C72" w:rsidP="00A126EA">
            <w:pPr>
              <w:pStyle w:val="a1"/>
              <w:ind w:firstLine="426"/>
              <w:jc w:val="center"/>
              <w:rPr>
                <w:rFonts w:ascii="楷体" w:eastAsia="楷体" w:hAnsi="楷体"/>
                <w:sz w:val="24"/>
                <w:szCs w:val="24"/>
              </w:rPr>
            </w:pPr>
          </w:p>
        </w:tc>
        <w:tc>
          <w:tcPr>
            <w:tcW w:w="425" w:type="pct"/>
            <w:tcBorders>
              <w:bottom w:val="single" w:sz="4" w:space="0" w:color="auto"/>
            </w:tcBorders>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9</w:t>
            </w:r>
          </w:p>
        </w:tc>
        <w:tc>
          <w:tcPr>
            <w:tcW w:w="1158" w:type="pct"/>
            <w:tcBorders>
              <w:bottom w:val="single" w:sz="4" w:space="0" w:color="auto"/>
            </w:tcBorders>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联系电话</w:t>
            </w:r>
          </w:p>
        </w:tc>
        <w:tc>
          <w:tcPr>
            <w:tcW w:w="1246" w:type="pct"/>
            <w:tcBorders>
              <w:bottom w:val="single" w:sz="4" w:space="0" w:color="auto"/>
            </w:tcBorders>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trPr>
          <w:trHeight w:val="467"/>
        </w:trPr>
        <w:tc>
          <w:tcPr>
            <w:tcW w:w="615" w:type="pct"/>
            <w:shd w:val="clear" w:color="auto" w:fill="D9D9D9"/>
            <w:vAlign w:val="center"/>
          </w:tcPr>
          <w:p w:rsidR="00FD0C72" w:rsidRPr="00A055D8" w:rsidRDefault="00D7616A" w:rsidP="00A126EA">
            <w:pPr>
              <w:pStyle w:val="a1"/>
              <w:ind w:firstLine="426"/>
              <w:jc w:val="center"/>
              <w:rPr>
                <w:rFonts w:ascii="楷体" w:eastAsia="楷体" w:hAnsi="楷体"/>
                <w:b/>
                <w:sz w:val="24"/>
                <w:szCs w:val="24"/>
              </w:rPr>
            </w:pPr>
            <w:r w:rsidRPr="00A055D8">
              <w:rPr>
                <w:rFonts w:ascii="楷体" w:eastAsia="楷体" w:hAnsi="楷体" w:hint="eastAsia"/>
                <w:b/>
                <w:sz w:val="24"/>
                <w:szCs w:val="24"/>
              </w:rPr>
              <w:t>二</w:t>
            </w:r>
          </w:p>
        </w:tc>
        <w:tc>
          <w:tcPr>
            <w:tcW w:w="4385" w:type="pct"/>
            <w:gridSpan w:val="6"/>
            <w:shd w:val="clear" w:color="auto" w:fill="D9D9D9"/>
            <w:vAlign w:val="center"/>
          </w:tcPr>
          <w:p w:rsidR="00FD0C72" w:rsidRPr="00A055D8" w:rsidRDefault="00D7616A" w:rsidP="00A126EA">
            <w:pPr>
              <w:pStyle w:val="a1"/>
              <w:ind w:firstLine="426"/>
              <w:jc w:val="center"/>
              <w:rPr>
                <w:rFonts w:ascii="楷体" w:eastAsia="楷体" w:hAnsi="楷体"/>
                <w:b/>
                <w:sz w:val="24"/>
                <w:szCs w:val="24"/>
              </w:rPr>
            </w:pPr>
            <w:r w:rsidRPr="00A055D8">
              <w:rPr>
                <w:rFonts w:ascii="楷体" w:eastAsia="楷体" w:hAnsi="楷体" w:hint="eastAsia"/>
                <w:b/>
                <w:sz w:val="24"/>
                <w:szCs w:val="24"/>
              </w:rPr>
              <w:t>公司财务状况</w:t>
            </w:r>
          </w:p>
        </w:tc>
      </w:tr>
      <w:tr w:rsidR="00327C9D" w:rsidRPr="00A055D8">
        <w:trPr>
          <w:trHeight w:val="467"/>
        </w:trPr>
        <w:tc>
          <w:tcPr>
            <w:tcW w:w="615" w:type="pct"/>
            <w:vAlign w:val="center"/>
          </w:tcPr>
          <w:p w:rsidR="00FD0C72" w:rsidRPr="00A055D8" w:rsidRDefault="00D7616A" w:rsidP="00350646">
            <w:pPr>
              <w:pStyle w:val="a1"/>
              <w:ind w:firstLine="0"/>
              <w:rPr>
                <w:rFonts w:ascii="楷体" w:eastAsia="楷体" w:hAnsi="楷体"/>
                <w:b/>
                <w:sz w:val="24"/>
                <w:szCs w:val="24"/>
              </w:rPr>
            </w:pPr>
            <w:r w:rsidRPr="00A055D8">
              <w:rPr>
                <w:rFonts w:ascii="楷体" w:eastAsia="楷体" w:hAnsi="楷体" w:hint="eastAsia"/>
                <w:b/>
                <w:sz w:val="24"/>
                <w:szCs w:val="24"/>
              </w:rPr>
              <w:t>（一）</w:t>
            </w:r>
          </w:p>
        </w:tc>
        <w:tc>
          <w:tcPr>
            <w:tcW w:w="4385" w:type="pct"/>
            <w:gridSpan w:val="6"/>
            <w:vAlign w:val="center"/>
          </w:tcPr>
          <w:p w:rsidR="00FD0C72" w:rsidRPr="00A055D8" w:rsidRDefault="003C34D1" w:rsidP="00A126EA">
            <w:pPr>
              <w:pStyle w:val="a1"/>
              <w:ind w:firstLine="426"/>
              <w:jc w:val="center"/>
              <w:rPr>
                <w:rFonts w:ascii="楷体" w:eastAsia="楷体" w:hAnsi="楷体"/>
                <w:b/>
                <w:sz w:val="24"/>
                <w:szCs w:val="24"/>
              </w:rPr>
            </w:pPr>
            <w:r w:rsidRPr="00A055D8">
              <w:rPr>
                <w:rFonts w:ascii="楷体" w:eastAsia="楷体" w:hAnsi="楷体" w:hint="eastAsia"/>
                <w:b/>
                <w:sz w:val="24"/>
                <w:szCs w:val="24"/>
              </w:rPr>
              <w:t>2023</w:t>
            </w:r>
            <w:r w:rsidR="00D7616A" w:rsidRPr="00A055D8">
              <w:rPr>
                <w:rFonts w:ascii="楷体" w:eastAsia="楷体" w:hAnsi="楷体" w:hint="eastAsia"/>
                <w:b/>
                <w:sz w:val="24"/>
                <w:szCs w:val="24"/>
              </w:rPr>
              <w:t>年度财务状况</w:t>
            </w:r>
          </w:p>
        </w:tc>
      </w:tr>
      <w:tr w:rsidR="00327C9D" w:rsidRPr="00A055D8">
        <w:trPr>
          <w:trHeight w:val="682"/>
        </w:trPr>
        <w:tc>
          <w:tcPr>
            <w:tcW w:w="615"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1</w:t>
            </w:r>
          </w:p>
        </w:tc>
        <w:tc>
          <w:tcPr>
            <w:tcW w:w="737"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营业收入（万）：</w:t>
            </w:r>
          </w:p>
        </w:tc>
        <w:tc>
          <w:tcPr>
            <w:tcW w:w="819" w:type="pct"/>
            <w:gridSpan w:val="2"/>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2</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利润总额（万）</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trPr>
          <w:trHeight w:val="763"/>
        </w:trPr>
        <w:tc>
          <w:tcPr>
            <w:tcW w:w="615"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3</w:t>
            </w:r>
          </w:p>
        </w:tc>
        <w:tc>
          <w:tcPr>
            <w:tcW w:w="737"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年末“固定资产合计”（万）</w:t>
            </w:r>
          </w:p>
        </w:tc>
        <w:tc>
          <w:tcPr>
            <w:tcW w:w="819" w:type="pct"/>
            <w:gridSpan w:val="2"/>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4</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年末“流动资产”余额（万）</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trPr>
          <w:trHeight w:val="772"/>
        </w:trPr>
        <w:tc>
          <w:tcPr>
            <w:tcW w:w="615"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5</w:t>
            </w:r>
          </w:p>
        </w:tc>
        <w:tc>
          <w:tcPr>
            <w:tcW w:w="737"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年末“短期负债”余额（万）</w:t>
            </w:r>
          </w:p>
        </w:tc>
        <w:tc>
          <w:tcPr>
            <w:tcW w:w="819" w:type="pct"/>
            <w:gridSpan w:val="2"/>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6</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年末“长期负债”余额（万）</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trPr>
          <w:trHeight w:val="768"/>
        </w:trPr>
        <w:tc>
          <w:tcPr>
            <w:tcW w:w="615"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7</w:t>
            </w:r>
          </w:p>
        </w:tc>
        <w:tc>
          <w:tcPr>
            <w:tcW w:w="737"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年末“资产总计”余额（万）</w:t>
            </w:r>
          </w:p>
        </w:tc>
        <w:tc>
          <w:tcPr>
            <w:tcW w:w="819" w:type="pct"/>
            <w:gridSpan w:val="2"/>
            <w:vAlign w:val="center"/>
          </w:tcPr>
          <w:p w:rsidR="00FD0C72" w:rsidRPr="00A055D8" w:rsidRDefault="00FD0C72" w:rsidP="00A126EA">
            <w:pPr>
              <w:pStyle w:val="a1"/>
              <w:ind w:firstLine="426"/>
              <w:jc w:val="center"/>
              <w:rPr>
                <w:rFonts w:ascii="楷体" w:eastAsia="楷体" w:hAnsi="楷体"/>
                <w:sz w:val="24"/>
                <w:szCs w:val="24"/>
              </w:rPr>
            </w:pPr>
          </w:p>
        </w:tc>
        <w:tc>
          <w:tcPr>
            <w:tcW w:w="425" w:type="pct"/>
            <w:vAlign w:val="center"/>
          </w:tcPr>
          <w:p w:rsidR="00FD0C72" w:rsidRPr="00A055D8" w:rsidRDefault="00D7616A" w:rsidP="00A126EA">
            <w:pPr>
              <w:pStyle w:val="a1"/>
              <w:ind w:firstLine="426"/>
              <w:jc w:val="center"/>
              <w:rPr>
                <w:rFonts w:ascii="楷体" w:eastAsia="楷体" w:hAnsi="楷体"/>
                <w:sz w:val="24"/>
                <w:szCs w:val="24"/>
              </w:rPr>
            </w:pPr>
            <w:r w:rsidRPr="00A055D8">
              <w:rPr>
                <w:rFonts w:ascii="楷体" w:eastAsia="楷体" w:hAnsi="楷体" w:hint="eastAsia"/>
                <w:sz w:val="24"/>
                <w:szCs w:val="24"/>
              </w:rPr>
              <w:t>8</w:t>
            </w:r>
          </w:p>
        </w:tc>
        <w:tc>
          <w:tcPr>
            <w:tcW w:w="1158" w:type="pct"/>
            <w:vAlign w:val="center"/>
          </w:tcPr>
          <w:p w:rsidR="00FD0C72" w:rsidRPr="00A055D8" w:rsidRDefault="00D7616A" w:rsidP="00A126EA">
            <w:pPr>
              <w:pStyle w:val="a1"/>
              <w:ind w:firstLine="426"/>
              <w:rPr>
                <w:rFonts w:ascii="楷体" w:eastAsia="楷体" w:hAnsi="楷体"/>
                <w:sz w:val="24"/>
                <w:szCs w:val="24"/>
              </w:rPr>
            </w:pPr>
            <w:r w:rsidRPr="00A055D8">
              <w:rPr>
                <w:rFonts w:ascii="楷体" w:eastAsia="楷体" w:hAnsi="楷体" w:hint="eastAsia"/>
                <w:sz w:val="24"/>
                <w:szCs w:val="24"/>
              </w:rPr>
              <w:t>年末“货币资金”余额（万）</w:t>
            </w:r>
          </w:p>
        </w:tc>
        <w:tc>
          <w:tcPr>
            <w:tcW w:w="1246" w:type="pct"/>
            <w:vAlign w:val="center"/>
          </w:tcPr>
          <w:p w:rsidR="00FD0C72" w:rsidRPr="00A055D8" w:rsidRDefault="00FD0C72" w:rsidP="00A126EA">
            <w:pPr>
              <w:pStyle w:val="a1"/>
              <w:ind w:firstLine="426"/>
              <w:jc w:val="center"/>
              <w:rPr>
                <w:rFonts w:ascii="楷体" w:eastAsia="楷体" w:hAnsi="楷体"/>
                <w:sz w:val="24"/>
                <w:szCs w:val="24"/>
              </w:rPr>
            </w:pPr>
          </w:p>
        </w:tc>
      </w:tr>
      <w:tr w:rsidR="00327C9D" w:rsidRPr="00A055D8">
        <w:trPr>
          <w:trHeight w:val="575"/>
        </w:trPr>
        <w:tc>
          <w:tcPr>
            <w:tcW w:w="615" w:type="pct"/>
            <w:shd w:val="clear" w:color="auto" w:fill="BFBFBF"/>
            <w:vAlign w:val="center"/>
          </w:tcPr>
          <w:p w:rsidR="00FD0C72" w:rsidRPr="00A055D8" w:rsidRDefault="000A33AD" w:rsidP="00A126EA">
            <w:pPr>
              <w:pStyle w:val="a1"/>
              <w:ind w:firstLine="426"/>
              <w:rPr>
                <w:rFonts w:ascii="楷体" w:eastAsia="楷体" w:hAnsi="楷体"/>
                <w:b/>
                <w:sz w:val="24"/>
                <w:szCs w:val="24"/>
              </w:rPr>
            </w:pPr>
            <w:r w:rsidRPr="00A055D8">
              <w:rPr>
                <w:rFonts w:ascii="楷体" w:eastAsia="楷体" w:hAnsi="楷体" w:hint="eastAsia"/>
                <w:b/>
                <w:sz w:val="24"/>
                <w:szCs w:val="24"/>
              </w:rPr>
              <w:t>三</w:t>
            </w:r>
          </w:p>
        </w:tc>
        <w:tc>
          <w:tcPr>
            <w:tcW w:w="4385" w:type="pct"/>
            <w:gridSpan w:val="6"/>
            <w:shd w:val="clear" w:color="auto" w:fill="BFBFBF"/>
            <w:vAlign w:val="center"/>
          </w:tcPr>
          <w:p w:rsidR="00FD0C72" w:rsidRPr="00A055D8" w:rsidRDefault="00D7616A" w:rsidP="00A126EA">
            <w:pPr>
              <w:pStyle w:val="a1"/>
              <w:ind w:firstLine="426"/>
              <w:jc w:val="center"/>
              <w:rPr>
                <w:rFonts w:ascii="楷体" w:eastAsia="楷体" w:hAnsi="楷体"/>
                <w:b/>
                <w:sz w:val="24"/>
                <w:szCs w:val="24"/>
              </w:rPr>
            </w:pPr>
            <w:r w:rsidRPr="00A055D8">
              <w:rPr>
                <w:rFonts w:ascii="楷体" w:eastAsia="楷体" w:hAnsi="楷体" w:hint="eastAsia"/>
                <w:b/>
                <w:sz w:val="24"/>
                <w:szCs w:val="24"/>
              </w:rPr>
              <w:t>提供本项目所必须的专业技术能力</w:t>
            </w:r>
          </w:p>
        </w:tc>
      </w:tr>
      <w:tr w:rsidR="00327C9D" w:rsidRPr="00A055D8">
        <w:trPr>
          <w:trHeight w:val="1630"/>
        </w:trPr>
        <w:tc>
          <w:tcPr>
            <w:tcW w:w="5000" w:type="pct"/>
            <w:gridSpan w:val="7"/>
            <w:shd w:val="clear" w:color="auto" w:fill="FFFFFF"/>
            <w:vAlign w:val="center"/>
          </w:tcPr>
          <w:p w:rsidR="00FD0C72" w:rsidRPr="00A055D8" w:rsidRDefault="00FD0C72" w:rsidP="00A126EA">
            <w:pPr>
              <w:pStyle w:val="a1"/>
              <w:ind w:firstLine="425"/>
              <w:jc w:val="center"/>
              <w:rPr>
                <w:rFonts w:ascii="楷体" w:eastAsia="楷体" w:hAnsi="楷体"/>
                <w:b/>
                <w:sz w:val="24"/>
                <w:szCs w:val="24"/>
              </w:rPr>
            </w:pPr>
          </w:p>
        </w:tc>
      </w:tr>
    </w:tbl>
    <w:p w:rsidR="003C34D1" w:rsidRPr="00A055D8" w:rsidRDefault="003C34D1" w:rsidP="00A126EA">
      <w:pPr>
        <w:pStyle w:val="a0"/>
        <w:ind w:firstLine="573"/>
        <w:rPr>
          <w:rFonts w:ascii="楷体" w:eastAsia="楷体" w:hAnsi="楷体"/>
          <w:sz w:val="32"/>
        </w:rPr>
      </w:pPr>
      <w:bookmarkStart w:id="79" w:name="_Toc100386082"/>
      <w:bookmarkStart w:id="80" w:name="_Toc92168050"/>
    </w:p>
    <w:p w:rsidR="003C34D1" w:rsidRPr="00A055D8" w:rsidRDefault="003C34D1" w:rsidP="00A126EA">
      <w:pPr>
        <w:pStyle w:val="a0"/>
        <w:ind w:firstLine="500"/>
        <w:rPr>
          <w:rFonts w:ascii="楷体" w:eastAsia="楷体" w:hAnsi="楷体"/>
        </w:rPr>
      </w:pPr>
      <w:r w:rsidRPr="00A055D8">
        <w:rPr>
          <w:rFonts w:ascii="楷体" w:eastAsia="楷体" w:hAnsi="楷体"/>
        </w:rPr>
        <w:br w:type="page"/>
      </w:r>
    </w:p>
    <w:p w:rsidR="00FD0C72" w:rsidRPr="00A055D8" w:rsidRDefault="00D7616A" w:rsidP="00A126EA">
      <w:pPr>
        <w:pStyle w:val="20"/>
        <w:spacing w:line="360" w:lineRule="auto"/>
        <w:ind w:firstLine="571"/>
        <w:rPr>
          <w:rFonts w:ascii="楷体" w:eastAsia="楷体" w:hAnsi="楷体"/>
          <w:sz w:val="32"/>
        </w:rPr>
      </w:pPr>
      <w:r w:rsidRPr="00A055D8">
        <w:rPr>
          <w:rFonts w:ascii="楷体" w:eastAsia="楷体" w:hAnsi="楷体" w:hint="eastAsia"/>
          <w:sz w:val="32"/>
        </w:rPr>
        <w:lastRenderedPageBreak/>
        <w:t>五、偏离说明对照表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426"/>
        <w:gridCol w:w="2214"/>
        <w:gridCol w:w="2768"/>
        <w:gridCol w:w="1373"/>
        <w:gridCol w:w="898"/>
      </w:tblGrid>
      <w:tr w:rsidR="00327C9D" w:rsidRPr="00A055D8">
        <w:tc>
          <w:tcPr>
            <w:tcW w:w="469" w:type="pct"/>
            <w:vAlign w:val="center"/>
          </w:tcPr>
          <w:p w:rsidR="00FD0C72" w:rsidRPr="00A055D8" w:rsidRDefault="00D7616A" w:rsidP="003C34D1">
            <w:pPr>
              <w:spacing w:line="360" w:lineRule="auto"/>
              <w:rPr>
                <w:rFonts w:ascii="楷体" w:eastAsia="楷体" w:hAnsi="楷体"/>
                <w:bCs/>
                <w:sz w:val="24"/>
              </w:rPr>
            </w:pPr>
            <w:r w:rsidRPr="00A055D8">
              <w:rPr>
                <w:rFonts w:ascii="楷体" w:eastAsia="楷体" w:hAnsi="楷体" w:hint="eastAsia"/>
                <w:bCs/>
                <w:sz w:val="24"/>
              </w:rPr>
              <w:t>序号</w:t>
            </w:r>
          </w:p>
        </w:tc>
        <w:tc>
          <w:tcPr>
            <w:tcW w:w="744" w:type="pct"/>
          </w:tcPr>
          <w:p w:rsidR="00FD0C72" w:rsidRPr="00A055D8" w:rsidRDefault="00D7616A" w:rsidP="003C34D1">
            <w:pPr>
              <w:spacing w:line="360" w:lineRule="auto"/>
              <w:rPr>
                <w:rFonts w:ascii="楷体" w:eastAsia="楷体" w:hAnsi="楷体"/>
                <w:bCs/>
                <w:sz w:val="24"/>
              </w:rPr>
            </w:pPr>
            <w:r w:rsidRPr="00A055D8">
              <w:rPr>
                <w:rFonts w:ascii="楷体" w:eastAsia="楷体" w:hAnsi="楷体" w:hint="eastAsia"/>
                <w:bCs/>
                <w:sz w:val="24"/>
              </w:rPr>
              <w:t>材料名称及规格</w:t>
            </w:r>
          </w:p>
        </w:tc>
        <w:tc>
          <w:tcPr>
            <w:tcW w:w="1156" w:type="pct"/>
            <w:vAlign w:val="center"/>
          </w:tcPr>
          <w:p w:rsidR="00FD0C72" w:rsidRPr="00A055D8" w:rsidRDefault="00D7616A" w:rsidP="003C34D1">
            <w:pPr>
              <w:spacing w:line="360" w:lineRule="auto"/>
              <w:rPr>
                <w:rFonts w:ascii="楷体" w:eastAsia="楷体" w:hAnsi="楷体"/>
                <w:bCs/>
                <w:sz w:val="24"/>
              </w:rPr>
            </w:pPr>
            <w:r w:rsidRPr="00A055D8">
              <w:rPr>
                <w:rFonts w:ascii="楷体" w:eastAsia="楷体" w:hAnsi="楷体" w:hint="eastAsia"/>
                <w:bCs/>
                <w:sz w:val="24"/>
              </w:rPr>
              <w:t>磋商文件要求参数</w:t>
            </w:r>
          </w:p>
        </w:tc>
        <w:tc>
          <w:tcPr>
            <w:tcW w:w="1445" w:type="pct"/>
            <w:vAlign w:val="center"/>
          </w:tcPr>
          <w:p w:rsidR="00FD0C72" w:rsidRPr="00A055D8" w:rsidRDefault="00D7616A" w:rsidP="003C34D1">
            <w:pPr>
              <w:spacing w:line="360" w:lineRule="auto"/>
              <w:rPr>
                <w:rFonts w:ascii="楷体" w:eastAsia="楷体" w:hAnsi="楷体"/>
                <w:bCs/>
                <w:sz w:val="24"/>
              </w:rPr>
            </w:pPr>
            <w:r w:rsidRPr="00A055D8">
              <w:rPr>
                <w:rFonts w:ascii="楷体" w:eastAsia="楷体" w:hAnsi="楷体" w:hint="eastAsia"/>
                <w:bCs/>
                <w:sz w:val="24"/>
              </w:rPr>
              <w:t>磋商响应文件实际参数</w:t>
            </w:r>
          </w:p>
        </w:tc>
        <w:tc>
          <w:tcPr>
            <w:tcW w:w="717" w:type="pct"/>
            <w:vAlign w:val="center"/>
          </w:tcPr>
          <w:p w:rsidR="00FD0C72" w:rsidRPr="00A055D8" w:rsidRDefault="00D7616A" w:rsidP="003C34D1">
            <w:pPr>
              <w:spacing w:line="360" w:lineRule="auto"/>
              <w:rPr>
                <w:rFonts w:ascii="楷体" w:eastAsia="楷体" w:hAnsi="楷体"/>
                <w:bCs/>
                <w:sz w:val="24"/>
              </w:rPr>
            </w:pPr>
            <w:r w:rsidRPr="00A055D8">
              <w:rPr>
                <w:rFonts w:ascii="楷体" w:eastAsia="楷体" w:hAnsi="楷体" w:hint="eastAsia"/>
                <w:bCs/>
                <w:sz w:val="24"/>
              </w:rPr>
              <w:t>符合/正偏离/负偏离</w:t>
            </w:r>
          </w:p>
        </w:tc>
        <w:tc>
          <w:tcPr>
            <w:tcW w:w="469" w:type="pct"/>
            <w:vAlign w:val="center"/>
          </w:tcPr>
          <w:p w:rsidR="00FD0C72" w:rsidRPr="00A055D8" w:rsidRDefault="00D7616A" w:rsidP="003C34D1">
            <w:pPr>
              <w:spacing w:line="360" w:lineRule="auto"/>
              <w:rPr>
                <w:rFonts w:ascii="楷体" w:eastAsia="楷体" w:hAnsi="楷体"/>
                <w:bCs/>
                <w:sz w:val="24"/>
              </w:rPr>
            </w:pPr>
            <w:r w:rsidRPr="00A055D8">
              <w:rPr>
                <w:rFonts w:ascii="楷体" w:eastAsia="楷体" w:hAnsi="楷体" w:hint="eastAsia"/>
                <w:bCs/>
                <w:sz w:val="24"/>
              </w:rPr>
              <w:t>备注</w:t>
            </w:r>
          </w:p>
        </w:tc>
      </w:tr>
      <w:tr w:rsidR="00327C9D" w:rsidRPr="00A055D8">
        <w:tc>
          <w:tcPr>
            <w:tcW w:w="469" w:type="pct"/>
          </w:tcPr>
          <w:p w:rsidR="00FD0C72" w:rsidRPr="00A055D8" w:rsidRDefault="00FD0C72" w:rsidP="00A126EA">
            <w:pPr>
              <w:spacing w:line="360" w:lineRule="auto"/>
              <w:ind w:firstLine="426"/>
              <w:rPr>
                <w:rFonts w:ascii="楷体" w:eastAsia="楷体" w:hAnsi="楷体"/>
                <w:bCs/>
                <w:sz w:val="24"/>
              </w:rPr>
            </w:pPr>
          </w:p>
        </w:tc>
        <w:tc>
          <w:tcPr>
            <w:tcW w:w="744" w:type="pct"/>
          </w:tcPr>
          <w:p w:rsidR="00FD0C72" w:rsidRPr="00A055D8" w:rsidRDefault="00FD0C72" w:rsidP="00A126EA">
            <w:pPr>
              <w:spacing w:line="360" w:lineRule="auto"/>
              <w:ind w:firstLine="426"/>
              <w:rPr>
                <w:rFonts w:ascii="楷体" w:eastAsia="楷体" w:hAnsi="楷体"/>
                <w:bCs/>
                <w:sz w:val="24"/>
              </w:rPr>
            </w:pPr>
          </w:p>
        </w:tc>
        <w:tc>
          <w:tcPr>
            <w:tcW w:w="1156" w:type="pct"/>
          </w:tcPr>
          <w:p w:rsidR="00FD0C72" w:rsidRPr="00A055D8" w:rsidRDefault="00FD0C72" w:rsidP="00A126EA">
            <w:pPr>
              <w:spacing w:line="360" w:lineRule="auto"/>
              <w:ind w:firstLine="426"/>
              <w:rPr>
                <w:rFonts w:ascii="楷体" w:eastAsia="楷体" w:hAnsi="楷体"/>
                <w:bCs/>
                <w:sz w:val="24"/>
              </w:rPr>
            </w:pPr>
          </w:p>
        </w:tc>
        <w:tc>
          <w:tcPr>
            <w:tcW w:w="1445" w:type="pct"/>
          </w:tcPr>
          <w:p w:rsidR="00FD0C72" w:rsidRPr="00A055D8" w:rsidRDefault="00FD0C72" w:rsidP="00A126EA">
            <w:pPr>
              <w:spacing w:line="360" w:lineRule="auto"/>
              <w:ind w:firstLine="426"/>
              <w:rPr>
                <w:rFonts w:ascii="楷体" w:eastAsia="楷体" w:hAnsi="楷体"/>
                <w:bCs/>
                <w:sz w:val="24"/>
              </w:rPr>
            </w:pPr>
          </w:p>
        </w:tc>
        <w:tc>
          <w:tcPr>
            <w:tcW w:w="717" w:type="pct"/>
          </w:tcPr>
          <w:p w:rsidR="00FD0C72" w:rsidRPr="00A055D8" w:rsidRDefault="00FD0C72" w:rsidP="00A126EA">
            <w:pPr>
              <w:spacing w:line="360" w:lineRule="auto"/>
              <w:ind w:firstLine="426"/>
              <w:rPr>
                <w:rFonts w:ascii="楷体" w:eastAsia="楷体" w:hAnsi="楷体"/>
                <w:bCs/>
                <w:sz w:val="24"/>
              </w:rPr>
            </w:pPr>
          </w:p>
        </w:tc>
        <w:tc>
          <w:tcPr>
            <w:tcW w:w="469" w:type="pct"/>
          </w:tcPr>
          <w:p w:rsidR="00FD0C72" w:rsidRPr="00A055D8" w:rsidRDefault="00FD0C72" w:rsidP="00A126EA">
            <w:pPr>
              <w:spacing w:line="360" w:lineRule="auto"/>
              <w:ind w:firstLine="426"/>
              <w:rPr>
                <w:rFonts w:ascii="楷体" w:eastAsia="楷体" w:hAnsi="楷体"/>
                <w:bCs/>
                <w:sz w:val="24"/>
              </w:rPr>
            </w:pPr>
          </w:p>
        </w:tc>
      </w:tr>
      <w:tr w:rsidR="00327C9D" w:rsidRPr="00A055D8">
        <w:tc>
          <w:tcPr>
            <w:tcW w:w="469" w:type="pct"/>
          </w:tcPr>
          <w:p w:rsidR="00FD0C72" w:rsidRPr="00A055D8" w:rsidRDefault="00FD0C72" w:rsidP="00A126EA">
            <w:pPr>
              <w:spacing w:line="360" w:lineRule="auto"/>
              <w:ind w:firstLine="426"/>
              <w:rPr>
                <w:rFonts w:ascii="楷体" w:eastAsia="楷体" w:hAnsi="楷体"/>
                <w:bCs/>
                <w:sz w:val="24"/>
              </w:rPr>
            </w:pPr>
          </w:p>
        </w:tc>
        <w:tc>
          <w:tcPr>
            <w:tcW w:w="744" w:type="pct"/>
          </w:tcPr>
          <w:p w:rsidR="00FD0C72" w:rsidRPr="00A055D8" w:rsidRDefault="00FD0C72" w:rsidP="00A126EA">
            <w:pPr>
              <w:spacing w:line="360" w:lineRule="auto"/>
              <w:ind w:firstLine="426"/>
              <w:rPr>
                <w:rFonts w:ascii="楷体" w:eastAsia="楷体" w:hAnsi="楷体"/>
                <w:bCs/>
                <w:sz w:val="24"/>
              </w:rPr>
            </w:pPr>
          </w:p>
        </w:tc>
        <w:tc>
          <w:tcPr>
            <w:tcW w:w="1156" w:type="pct"/>
          </w:tcPr>
          <w:p w:rsidR="00FD0C72" w:rsidRPr="00A055D8" w:rsidRDefault="00FD0C72" w:rsidP="00A126EA">
            <w:pPr>
              <w:spacing w:line="360" w:lineRule="auto"/>
              <w:ind w:firstLine="426"/>
              <w:rPr>
                <w:rFonts w:ascii="楷体" w:eastAsia="楷体" w:hAnsi="楷体"/>
                <w:bCs/>
                <w:sz w:val="24"/>
              </w:rPr>
            </w:pPr>
          </w:p>
        </w:tc>
        <w:tc>
          <w:tcPr>
            <w:tcW w:w="1445" w:type="pct"/>
          </w:tcPr>
          <w:p w:rsidR="00FD0C72" w:rsidRPr="00A055D8" w:rsidRDefault="00FD0C72" w:rsidP="00A126EA">
            <w:pPr>
              <w:spacing w:line="360" w:lineRule="auto"/>
              <w:ind w:firstLine="426"/>
              <w:rPr>
                <w:rFonts w:ascii="楷体" w:eastAsia="楷体" w:hAnsi="楷体"/>
                <w:bCs/>
                <w:sz w:val="24"/>
              </w:rPr>
            </w:pPr>
          </w:p>
        </w:tc>
        <w:tc>
          <w:tcPr>
            <w:tcW w:w="717" w:type="pct"/>
          </w:tcPr>
          <w:p w:rsidR="00FD0C72" w:rsidRPr="00A055D8" w:rsidRDefault="00FD0C72" w:rsidP="00A126EA">
            <w:pPr>
              <w:spacing w:line="360" w:lineRule="auto"/>
              <w:ind w:firstLine="426"/>
              <w:rPr>
                <w:rFonts w:ascii="楷体" w:eastAsia="楷体" w:hAnsi="楷体"/>
                <w:bCs/>
                <w:sz w:val="24"/>
              </w:rPr>
            </w:pPr>
          </w:p>
        </w:tc>
        <w:tc>
          <w:tcPr>
            <w:tcW w:w="469" w:type="pct"/>
          </w:tcPr>
          <w:p w:rsidR="00FD0C72" w:rsidRPr="00A055D8" w:rsidRDefault="00FD0C72" w:rsidP="00A126EA">
            <w:pPr>
              <w:spacing w:line="360" w:lineRule="auto"/>
              <w:ind w:firstLine="426"/>
              <w:rPr>
                <w:rFonts w:ascii="楷体" w:eastAsia="楷体" w:hAnsi="楷体"/>
                <w:bCs/>
                <w:sz w:val="24"/>
              </w:rPr>
            </w:pPr>
          </w:p>
        </w:tc>
      </w:tr>
      <w:tr w:rsidR="00327C9D" w:rsidRPr="00A055D8">
        <w:tc>
          <w:tcPr>
            <w:tcW w:w="469" w:type="pct"/>
          </w:tcPr>
          <w:p w:rsidR="00FD0C72" w:rsidRPr="00A055D8" w:rsidRDefault="00FD0C72" w:rsidP="00A126EA">
            <w:pPr>
              <w:spacing w:line="360" w:lineRule="auto"/>
              <w:ind w:firstLine="426"/>
              <w:rPr>
                <w:rFonts w:ascii="楷体" w:eastAsia="楷体" w:hAnsi="楷体"/>
                <w:bCs/>
                <w:sz w:val="24"/>
              </w:rPr>
            </w:pPr>
          </w:p>
        </w:tc>
        <w:tc>
          <w:tcPr>
            <w:tcW w:w="744" w:type="pct"/>
          </w:tcPr>
          <w:p w:rsidR="00FD0C72" w:rsidRPr="00A055D8" w:rsidRDefault="00FD0C72" w:rsidP="00A126EA">
            <w:pPr>
              <w:spacing w:line="360" w:lineRule="auto"/>
              <w:ind w:firstLine="426"/>
              <w:rPr>
                <w:rFonts w:ascii="楷体" w:eastAsia="楷体" w:hAnsi="楷体"/>
                <w:bCs/>
                <w:sz w:val="24"/>
              </w:rPr>
            </w:pPr>
          </w:p>
        </w:tc>
        <w:tc>
          <w:tcPr>
            <w:tcW w:w="1156" w:type="pct"/>
          </w:tcPr>
          <w:p w:rsidR="00FD0C72" w:rsidRPr="00A055D8" w:rsidRDefault="00FD0C72" w:rsidP="00A126EA">
            <w:pPr>
              <w:spacing w:line="360" w:lineRule="auto"/>
              <w:ind w:firstLine="426"/>
              <w:rPr>
                <w:rFonts w:ascii="楷体" w:eastAsia="楷体" w:hAnsi="楷体"/>
                <w:bCs/>
                <w:sz w:val="24"/>
              </w:rPr>
            </w:pPr>
          </w:p>
        </w:tc>
        <w:tc>
          <w:tcPr>
            <w:tcW w:w="1445" w:type="pct"/>
          </w:tcPr>
          <w:p w:rsidR="00FD0C72" w:rsidRPr="00A055D8" w:rsidRDefault="00FD0C72" w:rsidP="00A126EA">
            <w:pPr>
              <w:spacing w:line="360" w:lineRule="auto"/>
              <w:ind w:firstLine="426"/>
              <w:rPr>
                <w:rFonts w:ascii="楷体" w:eastAsia="楷体" w:hAnsi="楷体"/>
                <w:bCs/>
                <w:sz w:val="24"/>
              </w:rPr>
            </w:pPr>
          </w:p>
        </w:tc>
        <w:tc>
          <w:tcPr>
            <w:tcW w:w="717" w:type="pct"/>
          </w:tcPr>
          <w:p w:rsidR="00FD0C72" w:rsidRPr="00A055D8" w:rsidRDefault="00FD0C72" w:rsidP="00A126EA">
            <w:pPr>
              <w:spacing w:line="360" w:lineRule="auto"/>
              <w:ind w:firstLine="426"/>
              <w:rPr>
                <w:rFonts w:ascii="楷体" w:eastAsia="楷体" w:hAnsi="楷体"/>
                <w:bCs/>
                <w:sz w:val="24"/>
              </w:rPr>
            </w:pPr>
          </w:p>
        </w:tc>
        <w:tc>
          <w:tcPr>
            <w:tcW w:w="469" w:type="pct"/>
          </w:tcPr>
          <w:p w:rsidR="00FD0C72" w:rsidRPr="00A055D8" w:rsidRDefault="00FD0C72" w:rsidP="00A126EA">
            <w:pPr>
              <w:spacing w:line="360" w:lineRule="auto"/>
              <w:ind w:firstLine="426"/>
              <w:rPr>
                <w:rFonts w:ascii="楷体" w:eastAsia="楷体" w:hAnsi="楷体"/>
                <w:bCs/>
                <w:sz w:val="24"/>
              </w:rPr>
            </w:pPr>
          </w:p>
        </w:tc>
      </w:tr>
      <w:tr w:rsidR="00327C9D" w:rsidRPr="00A055D8">
        <w:tc>
          <w:tcPr>
            <w:tcW w:w="469" w:type="pct"/>
          </w:tcPr>
          <w:p w:rsidR="00FD0C72" w:rsidRPr="00A055D8" w:rsidRDefault="00FD0C72" w:rsidP="00A126EA">
            <w:pPr>
              <w:spacing w:line="360" w:lineRule="auto"/>
              <w:ind w:firstLine="426"/>
              <w:rPr>
                <w:rFonts w:ascii="楷体" w:eastAsia="楷体" w:hAnsi="楷体"/>
                <w:bCs/>
                <w:sz w:val="24"/>
              </w:rPr>
            </w:pPr>
          </w:p>
        </w:tc>
        <w:tc>
          <w:tcPr>
            <w:tcW w:w="744" w:type="pct"/>
          </w:tcPr>
          <w:p w:rsidR="00FD0C72" w:rsidRPr="00A055D8" w:rsidRDefault="00FD0C72" w:rsidP="00A126EA">
            <w:pPr>
              <w:spacing w:line="360" w:lineRule="auto"/>
              <w:ind w:firstLine="426"/>
              <w:rPr>
                <w:rFonts w:ascii="楷体" w:eastAsia="楷体" w:hAnsi="楷体"/>
                <w:bCs/>
                <w:sz w:val="24"/>
              </w:rPr>
            </w:pPr>
          </w:p>
        </w:tc>
        <w:tc>
          <w:tcPr>
            <w:tcW w:w="1156" w:type="pct"/>
          </w:tcPr>
          <w:p w:rsidR="00FD0C72" w:rsidRPr="00A055D8" w:rsidRDefault="00FD0C72" w:rsidP="00A126EA">
            <w:pPr>
              <w:spacing w:line="360" w:lineRule="auto"/>
              <w:ind w:firstLine="426"/>
              <w:rPr>
                <w:rFonts w:ascii="楷体" w:eastAsia="楷体" w:hAnsi="楷体"/>
                <w:bCs/>
                <w:sz w:val="24"/>
              </w:rPr>
            </w:pPr>
          </w:p>
        </w:tc>
        <w:tc>
          <w:tcPr>
            <w:tcW w:w="1445" w:type="pct"/>
          </w:tcPr>
          <w:p w:rsidR="00FD0C72" w:rsidRPr="00A055D8" w:rsidRDefault="00FD0C72" w:rsidP="00A126EA">
            <w:pPr>
              <w:spacing w:line="360" w:lineRule="auto"/>
              <w:ind w:firstLine="426"/>
              <w:rPr>
                <w:rFonts w:ascii="楷体" w:eastAsia="楷体" w:hAnsi="楷体"/>
                <w:bCs/>
                <w:sz w:val="24"/>
              </w:rPr>
            </w:pPr>
          </w:p>
        </w:tc>
        <w:tc>
          <w:tcPr>
            <w:tcW w:w="717" w:type="pct"/>
          </w:tcPr>
          <w:p w:rsidR="00FD0C72" w:rsidRPr="00A055D8" w:rsidRDefault="00FD0C72" w:rsidP="00A126EA">
            <w:pPr>
              <w:spacing w:line="360" w:lineRule="auto"/>
              <w:ind w:firstLine="426"/>
              <w:rPr>
                <w:rFonts w:ascii="楷体" w:eastAsia="楷体" w:hAnsi="楷体"/>
                <w:bCs/>
                <w:sz w:val="24"/>
              </w:rPr>
            </w:pPr>
          </w:p>
        </w:tc>
        <w:tc>
          <w:tcPr>
            <w:tcW w:w="469" w:type="pct"/>
          </w:tcPr>
          <w:p w:rsidR="00FD0C72" w:rsidRPr="00A055D8" w:rsidRDefault="00FD0C72" w:rsidP="00A126EA">
            <w:pPr>
              <w:spacing w:line="360" w:lineRule="auto"/>
              <w:ind w:firstLine="426"/>
              <w:rPr>
                <w:rFonts w:ascii="楷体" w:eastAsia="楷体" w:hAnsi="楷体"/>
                <w:bCs/>
                <w:sz w:val="24"/>
              </w:rPr>
            </w:pPr>
          </w:p>
        </w:tc>
      </w:tr>
    </w:tbl>
    <w:p w:rsidR="00FD0C72" w:rsidRPr="00A055D8" w:rsidRDefault="00D7616A" w:rsidP="00A126EA">
      <w:pPr>
        <w:spacing w:line="360" w:lineRule="auto"/>
        <w:ind w:firstLine="426"/>
        <w:rPr>
          <w:rFonts w:ascii="楷体" w:eastAsia="楷体" w:hAnsi="楷体"/>
          <w:bCs/>
          <w:sz w:val="24"/>
        </w:rPr>
      </w:pPr>
      <w:r w:rsidRPr="00A055D8">
        <w:rPr>
          <w:rFonts w:ascii="楷体" w:eastAsia="楷体" w:hAnsi="楷体" w:hint="eastAsia"/>
          <w:bCs/>
          <w:sz w:val="24"/>
        </w:rPr>
        <w:t>注：1、参数包括：材料名称、型号、具体配置及技术指标。</w:t>
      </w:r>
    </w:p>
    <w:p w:rsidR="00FD0C72" w:rsidRPr="00A055D8" w:rsidRDefault="00D7616A" w:rsidP="00DF62F9">
      <w:pPr>
        <w:spacing w:line="360" w:lineRule="auto"/>
        <w:ind w:firstLineChars="200" w:firstLine="480"/>
        <w:rPr>
          <w:rFonts w:ascii="楷体" w:eastAsia="楷体" w:hAnsi="楷体"/>
          <w:bCs/>
          <w:sz w:val="24"/>
        </w:rPr>
      </w:pPr>
      <w:r w:rsidRPr="00A055D8">
        <w:rPr>
          <w:rFonts w:ascii="楷体" w:eastAsia="楷体" w:hAnsi="楷体" w:hint="eastAsia"/>
          <w:bCs/>
          <w:sz w:val="24"/>
        </w:rPr>
        <w:t>2、</w:t>
      </w:r>
      <w:r w:rsidRPr="00A055D8">
        <w:rPr>
          <w:rFonts w:ascii="楷体" w:eastAsia="楷体" w:hAnsi="楷体" w:hint="eastAsia"/>
          <w:b/>
          <w:sz w:val="24"/>
        </w:rPr>
        <w:t>除本偏离表所列的偏离服务外，其他所有材料均</w:t>
      </w:r>
      <w:proofErr w:type="gramStart"/>
      <w:r w:rsidRPr="00A055D8">
        <w:rPr>
          <w:rFonts w:ascii="楷体" w:eastAsia="楷体" w:hAnsi="楷体" w:hint="eastAsia"/>
          <w:b/>
          <w:sz w:val="24"/>
        </w:rPr>
        <w:t>完全响应</w:t>
      </w:r>
      <w:proofErr w:type="gramEnd"/>
      <w:r w:rsidRPr="00A055D8">
        <w:rPr>
          <w:rFonts w:ascii="楷体" w:eastAsia="楷体" w:hAnsi="楷体" w:hint="eastAsia"/>
          <w:b/>
          <w:sz w:val="24"/>
        </w:rPr>
        <w:t>“磋商文件”中的要求。</w:t>
      </w:r>
    </w:p>
    <w:p w:rsidR="00FD0C72" w:rsidRPr="00A055D8" w:rsidRDefault="00D7616A" w:rsidP="00DF62F9">
      <w:pPr>
        <w:spacing w:line="360" w:lineRule="auto"/>
        <w:ind w:firstLineChars="200" w:firstLine="480"/>
        <w:rPr>
          <w:rFonts w:ascii="楷体" w:eastAsia="楷体" w:hAnsi="楷体"/>
          <w:bCs/>
          <w:sz w:val="24"/>
        </w:rPr>
      </w:pPr>
      <w:r w:rsidRPr="00A055D8">
        <w:rPr>
          <w:rFonts w:ascii="楷体" w:eastAsia="楷体" w:hAnsi="楷体" w:hint="eastAsia"/>
          <w:bCs/>
          <w:sz w:val="24"/>
        </w:rPr>
        <w:t>3、如实填写偏离表。</w:t>
      </w:r>
    </w:p>
    <w:p w:rsidR="00FD0C72" w:rsidRPr="00A055D8" w:rsidRDefault="00D7616A" w:rsidP="00DF62F9">
      <w:pPr>
        <w:spacing w:line="360" w:lineRule="auto"/>
        <w:ind w:firstLineChars="200" w:firstLine="480"/>
        <w:rPr>
          <w:rFonts w:ascii="楷体" w:eastAsia="楷体" w:hAnsi="楷体"/>
          <w:bCs/>
          <w:sz w:val="24"/>
        </w:rPr>
      </w:pPr>
      <w:r w:rsidRPr="00A055D8">
        <w:rPr>
          <w:rFonts w:ascii="楷体" w:eastAsia="楷体" w:hAnsi="楷体" w:hint="eastAsia"/>
          <w:bCs/>
          <w:sz w:val="24"/>
        </w:rPr>
        <w:t>4、行数根据需要可自行添加。</w:t>
      </w:r>
    </w:p>
    <w:p w:rsidR="00FD0C72" w:rsidRPr="00A055D8" w:rsidRDefault="00FD0C72" w:rsidP="00DF62F9">
      <w:pPr>
        <w:spacing w:line="360" w:lineRule="auto"/>
        <w:ind w:firstLineChars="200" w:firstLine="643"/>
        <w:jc w:val="center"/>
        <w:rPr>
          <w:rFonts w:ascii="楷体" w:eastAsia="楷体" w:hAnsi="楷体"/>
          <w:b/>
          <w:sz w:val="32"/>
          <w:szCs w:val="32"/>
        </w:rPr>
      </w:pPr>
    </w:p>
    <w:p w:rsidR="00FD0C72" w:rsidRPr="00A055D8" w:rsidRDefault="00FD0C72" w:rsidP="00DF62F9">
      <w:pPr>
        <w:spacing w:line="360" w:lineRule="auto"/>
        <w:ind w:firstLineChars="200" w:firstLine="643"/>
        <w:jc w:val="center"/>
        <w:rPr>
          <w:rFonts w:ascii="楷体" w:eastAsia="楷体" w:hAnsi="楷体"/>
          <w:b/>
          <w:sz w:val="32"/>
          <w:szCs w:val="32"/>
        </w:rPr>
      </w:pPr>
    </w:p>
    <w:p w:rsidR="00FD0C72" w:rsidRPr="00A055D8" w:rsidRDefault="00FD0C72" w:rsidP="00DF62F9">
      <w:pPr>
        <w:spacing w:line="360" w:lineRule="auto"/>
        <w:ind w:firstLineChars="200" w:firstLine="643"/>
        <w:jc w:val="center"/>
        <w:rPr>
          <w:rFonts w:ascii="楷体" w:eastAsia="楷体" w:hAnsi="楷体"/>
          <w:b/>
          <w:sz w:val="32"/>
          <w:szCs w:val="32"/>
        </w:rPr>
      </w:pPr>
    </w:p>
    <w:p w:rsidR="00FD0C72" w:rsidRPr="00A055D8" w:rsidRDefault="00D7616A" w:rsidP="00A126EA">
      <w:pPr>
        <w:widowControl/>
        <w:ind w:firstLine="573"/>
        <w:jc w:val="left"/>
        <w:rPr>
          <w:rFonts w:ascii="楷体" w:eastAsia="楷体" w:hAnsi="楷体"/>
          <w:b/>
          <w:sz w:val="32"/>
          <w:szCs w:val="32"/>
        </w:rPr>
      </w:pPr>
      <w:r w:rsidRPr="00A055D8">
        <w:rPr>
          <w:rFonts w:ascii="楷体" w:eastAsia="楷体" w:hAnsi="楷体"/>
          <w:b/>
          <w:sz w:val="32"/>
          <w:szCs w:val="32"/>
        </w:rPr>
        <w:br w:type="page"/>
      </w:r>
    </w:p>
    <w:p w:rsidR="00FD0C72" w:rsidRPr="00A055D8" w:rsidRDefault="00D7616A" w:rsidP="00A126EA">
      <w:pPr>
        <w:pStyle w:val="20"/>
        <w:spacing w:line="360" w:lineRule="auto"/>
        <w:ind w:firstLine="571"/>
        <w:rPr>
          <w:rFonts w:ascii="楷体" w:eastAsia="楷体" w:hAnsi="楷体"/>
          <w:sz w:val="32"/>
        </w:rPr>
      </w:pPr>
      <w:r w:rsidRPr="00A055D8">
        <w:rPr>
          <w:rFonts w:ascii="楷体" w:eastAsia="楷体" w:hAnsi="楷体" w:hint="eastAsia"/>
          <w:sz w:val="32"/>
        </w:rPr>
        <w:lastRenderedPageBreak/>
        <w:t>六、本项目组织实施方案及人员配备情况介绍</w:t>
      </w:r>
    </w:p>
    <w:p w:rsidR="00FD0C72" w:rsidRPr="00A055D8" w:rsidRDefault="00D7616A" w:rsidP="00A126EA">
      <w:pPr>
        <w:spacing w:line="360" w:lineRule="auto"/>
        <w:ind w:firstLine="500"/>
        <w:jc w:val="center"/>
        <w:rPr>
          <w:rFonts w:ascii="楷体" w:eastAsia="楷体" w:hAnsi="楷体"/>
          <w:b/>
          <w:bCs/>
          <w:sz w:val="28"/>
          <w:szCs w:val="28"/>
        </w:rPr>
      </w:pPr>
      <w:r w:rsidRPr="00A055D8">
        <w:rPr>
          <w:rFonts w:ascii="楷体" w:eastAsia="楷体" w:hAnsi="楷体" w:hint="eastAsia"/>
          <w:b/>
          <w:sz w:val="28"/>
          <w:szCs w:val="28"/>
        </w:rPr>
        <w:t>（一）本</w:t>
      </w:r>
      <w:r w:rsidRPr="00A055D8">
        <w:rPr>
          <w:rFonts w:ascii="楷体" w:eastAsia="楷体" w:hAnsi="楷体" w:hint="eastAsia"/>
          <w:b/>
          <w:bCs/>
          <w:sz w:val="28"/>
          <w:szCs w:val="28"/>
        </w:rPr>
        <w:t>项目组织实施方案</w:t>
      </w:r>
    </w:p>
    <w:p w:rsidR="00FD0C72" w:rsidRPr="00A055D8" w:rsidRDefault="00D7616A" w:rsidP="00DF62F9">
      <w:pPr>
        <w:spacing w:line="440" w:lineRule="exact"/>
        <w:ind w:firstLineChars="200" w:firstLine="480"/>
        <w:rPr>
          <w:rFonts w:ascii="楷体" w:eastAsia="楷体" w:hAnsi="楷体"/>
          <w:bCs/>
          <w:sz w:val="24"/>
        </w:rPr>
      </w:pPr>
      <w:r w:rsidRPr="00A055D8">
        <w:rPr>
          <w:rFonts w:ascii="楷体" w:eastAsia="楷体" w:hAnsi="楷体" w:hint="eastAsia"/>
          <w:sz w:val="24"/>
        </w:rPr>
        <w:t>各供应商应根据工程状况阐述对本项目施工范围的理解，格式自拟。</w:t>
      </w:r>
    </w:p>
    <w:p w:rsidR="00FD0C72" w:rsidRPr="00A055D8" w:rsidRDefault="00FD0C72" w:rsidP="00A126EA">
      <w:pPr>
        <w:spacing w:line="360" w:lineRule="auto"/>
        <w:ind w:firstLine="500"/>
        <w:rPr>
          <w:rFonts w:ascii="楷体" w:eastAsia="楷体" w:hAnsi="楷体"/>
          <w:sz w:val="28"/>
          <w:szCs w:val="28"/>
        </w:rPr>
      </w:pPr>
    </w:p>
    <w:p w:rsidR="00FD0C72" w:rsidRPr="00A055D8" w:rsidRDefault="00D7616A" w:rsidP="00A126EA">
      <w:pPr>
        <w:widowControl/>
        <w:ind w:firstLine="537"/>
        <w:jc w:val="left"/>
        <w:rPr>
          <w:rFonts w:ascii="楷体" w:eastAsia="楷体" w:hAnsi="楷体"/>
          <w:b/>
          <w:bCs/>
          <w:sz w:val="30"/>
          <w:szCs w:val="30"/>
        </w:rPr>
      </w:pPr>
      <w:r w:rsidRPr="00A055D8">
        <w:rPr>
          <w:rFonts w:ascii="楷体" w:eastAsia="楷体" w:hAnsi="楷体"/>
          <w:b/>
          <w:bCs/>
          <w:sz w:val="30"/>
          <w:szCs w:val="30"/>
        </w:rPr>
        <w:br w:type="page"/>
      </w:r>
    </w:p>
    <w:p w:rsidR="00FD0C72" w:rsidRPr="00A055D8" w:rsidRDefault="00D7616A" w:rsidP="00A126EA">
      <w:pPr>
        <w:spacing w:beforeLines="50" w:before="120" w:afterLines="100" w:after="240"/>
        <w:ind w:firstLine="537"/>
        <w:jc w:val="center"/>
        <w:rPr>
          <w:rFonts w:ascii="楷体" w:eastAsia="楷体" w:hAnsi="楷体"/>
          <w:b/>
          <w:bCs/>
          <w:sz w:val="30"/>
          <w:szCs w:val="30"/>
        </w:rPr>
      </w:pPr>
      <w:r w:rsidRPr="00A055D8">
        <w:rPr>
          <w:rFonts w:ascii="楷体" w:eastAsia="楷体" w:hAnsi="楷体" w:hint="eastAsia"/>
          <w:b/>
          <w:bCs/>
          <w:sz w:val="30"/>
          <w:szCs w:val="30"/>
        </w:rPr>
        <w:lastRenderedPageBreak/>
        <w:t>（二）本项目拟投入人员配备一览表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7"/>
        <w:gridCol w:w="1303"/>
        <w:gridCol w:w="1837"/>
        <w:gridCol w:w="980"/>
        <w:gridCol w:w="1496"/>
        <w:gridCol w:w="2790"/>
      </w:tblGrid>
      <w:tr w:rsidR="00327C9D" w:rsidRPr="00A055D8">
        <w:trPr>
          <w:trHeight w:val="604"/>
          <w:jc w:val="center"/>
        </w:trPr>
        <w:tc>
          <w:tcPr>
            <w:tcW w:w="807" w:type="dxa"/>
            <w:vAlign w:val="center"/>
          </w:tcPr>
          <w:p w:rsidR="00FD0C72" w:rsidRPr="00A055D8" w:rsidRDefault="00D7616A" w:rsidP="005152C6">
            <w:pPr>
              <w:pStyle w:val="a1"/>
              <w:ind w:firstLine="0"/>
              <w:jc w:val="center"/>
              <w:rPr>
                <w:rFonts w:ascii="楷体" w:eastAsia="楷体" w:hAnsi="楷体"/>
                <w:bCs/>
                <w:sz w:val="24"/>
                <w:szCs w:val="24"/>
              </w:rPr>
            </w:pPr>
            <w:r w:rsidRPr="00A055D8">
              <w:rPr>
                <w:rFonts w:ascii="楷体" w:eastAsia="楷体" w:hAnsi="楷体" w:hint="eastAsia"/>
                <w:bCs/>
                <w:sz w:val="24"/>
                <w:szCs w:val="24"/>
              </w:rPr>
              <w:t>序号</w:t>
            </w:r>
          </w:p>
        </w:tc>
        <w:tc>
          <w:tcPr>
            <w:tcW w:w="1303" w:type="dxa"/>
            <w:vAlign w:val="center"/>
          </w:tcPr>
          <w:p w:rsidR="00FD0C72" w:rsidRPr="00A055D8" w:rsidRDefault="00D7616A" w:rsidP="005152C6">
            <w:pPr>
              <w:pStyle w:val="a1"/>
              <w:ind w:firstLine="0"/>
              <w:jc w:val="center"/>
              <w:rPr>
                <w:rFonts w:ascii="楷体" w:eastAsia="楷体" w:hAnsi="楷体"/>
                <w:bCs/>
                <w:sz w:val="24"/>
                <w:szCs w:val="24"/>
              </w:rPr>
            </w:pPr>
            <w:r w:rsidRPr="00A055D8">
              <w:rPr>
                <w:rFonts w:ascii="楷体" w:eastAsia="楷体" w:hAnsi="楷体" w:hint="eastAsia"/>
                <w:bCs/>
                <w:sz w:val="24"/>
                <w:szCs w:val="24"/>
              </w:rPr>
              <w:t>姓名</w:t>
            </w:r>
          </w:p>
        </w:tc>
        <w:tc>
          <w:tcPr>
            <w:tcW w:w="1837" w:type="dxa"/>
            <w:vAlign w:val="center"/>
          </w:tcPr>
          <w:p w:rsidR="00FD0C72" w:rsidRPr="00A055D8" w:rsidRDefault="00D7616A" w:rsidP="005152C6">
            <w:pPr>
              <w:pStyle w:val="a1"/>
              <w:ind w:firstLine="0"/>
              <w:jc w:val="center"/>
              <w:rPr>
                <w:rFonts w:ascii="楷体" w:eastAsia="楷体" w:hAnsi="楷体"/>
                <w:sz w:val="24"/>
                <w:szCs w:val="24"/>
              </w:rPr>
            </w:pPr>
            <w:r w:rsidRPr="00A055D8">
              <w:rPr>
                <w:rFonts w:ascii="楷体" w:eastAsia="楷体" w:hAnsi="楷体" w:hint="eastAsia"/>
                <w:sz w:val="24"/>
                <w:szCs w:val="24"/>
              </w:rPr>
              <w:t>身份证号</w:t>
            </w:r>
          </w:p>
        </w:tc>
        <w:tc>
          <w:tcPr>
            <w:tcW w:w="980" w:type="dxa"/>
            <w:vAlign w:val="center"/>
          </w:tcPr>
          <w:p w:rsidR="005152C6" w:rsidRDefault="00D7616A" w:rsidP="005152C6">
            <w:pPr>
              <w:pStyle w:val="a1"/>
              <w:ind w:firstLine="0"/>
              <w:jc w:val="center"/>
              <w:rPr>
                <w:rFonts w:ascii="楷体" w:eastAsia="楷体" w:hAnsi="楷体"/>
                <w:sz w:val="24"/>
                <w:szCs w:val="24"/>
              </w:rPr>
            </w:pPr>
            <w:r w:rsidRPr="00A055D8">
              <w:rPr>
                <w:rFonts w:ascii="楷体" w:eastAsia="楷体" w:hAnsi="楷体" w:hint="eastAsia"/>
                <w:sz w:val="24"/>
                <w:szCs w:val="24"/>
              </w:rPr>
              <w:t>人员</w:t>
            </w:r>
          </w:p>
          <w:p w:rsidR="00FD0C72" w:rsidRPr="00A055D8" w:rsidRDefault="00D7616A" w:rsidP="005152C6">
            <w:pPr>
              <w:pStyle w:val="a1"/>
              <w:ind w:firstLine="0"/>
              <w:jc w:val="center"/>
              <w:rPr>
                <w:rFonts w:ascii="楷体" w:eastAsia="楷体" w:hAnsi="楷体"/>
                <w:sz w:val="24"/>
                <w:szCs w:val="24"/>
              </w:rPr>
            </w:pPr>
            <w:r w:rsidRPr="00A055D8">
              <w:rPr>
                <w:rFonts w:ascii="楷体" w:eastAsia="楷体" w:hAnsi="楷体" w:hint="eastAsia"/>
                <w:sz w:val="24"/>
                <w:szCs w:val="24"/>
              </w:rPr>
              <w:t>类别</w:t>
            </w:r>
          </w:p>
        </w:tc>
        <w:tc>
          <w:tcPr>
            <w:tcW w:w="1496" w:type="dxa"/>
            <w:vAlign w:val="center"/>
          </w:tcPr>
          <w:p w:rsidR="00FD0C72" w:rsidRPr="00A055D8" w:rsidRDefault="00D7616A" w:rsidP="005152C6">
            <w:pPr>
              <w:pStyle w:val="a1"/>
              <w:ind w:firstLine="0"/>
              <w:jc w:val="center"/>
              <w:rPr>
                <w:rFonts w:ascii="楷体" w:eastAsia="楷体" w:hAnsi="楷体"/>
                <w:sz w:val="24"/>
                <w:szCs w:val="24"/>
              </w:rPr>
            </w:pPr>
            <w:r w:rsidRPr="00A055D8">
              <w:rPr>
                <w:rFonts w:ascii="楷体" w:eastAsia="楷体" w:hAnsi="楷体" w:hint="eastAsia"/>
                <w:sz w:val="24"/>
                <w:szCs w:val="24"/>
              </w:rPr>
              <w:t>技术证书名称与级别</w:t>
            </w:r>
          </w:p>
        </w:tc>
        <w:tc>
          <w:tcPr>
            <w:tcW w:w="2790" w:type="dxa"/>
            <w:vAlign w:val="center"/>
          </w:tcPr>
          <w:p w:rsidR="005152C6" w:rsidRDefault="00D7616A" w:rsidP="005152C6">
            <w:pPr>
              <w:pStyle w:val="a1"/>
              <w:ind w:firstLine="0"/>
              <w:jc w:val="center"/>
              <w:rPr>
                <w:rFonts w:ascii="楷体" w:eastAsia="楷体" w:hAnsi="楷体"/>
                <w:bCs/>
                <w:sz w:val="24"/>
                <w:szCs w:val="24"/>
              </w:rPr>
            </w:pPr>
            <w:r w:rsidRPr="00A055D8">
              <w:rPr>
                <w:rFonts w:ascii="楷体" w:eastAsia="楷体" w:hAnsi="楷体" w:hint="eastAsia"/>
                <w:bCs/>
                <w:sz w:val="24"/>
                <w:szCs w:val="24"/>
              </w:rPr>
              <w:t>类似工作经验及</w:t>
            </w:r>
          </w:p>
          <w:p w:rsidR="00FD0C72" w:rsidRPr="00A055D8" w:rsidRDefault="00D7616A" w:rsidP="005152C6">
            <w:pPr>
              <w:pStyle w:val="a1"/>
              <w:ind w:firstLine="0"/>
              <w:jc w:val="center"/>
              <w:rPr>
                <w:rFonts w:ascii="楷体" w:eastAsia="楷体" w:hAnsi="楷体"/>
                <w:bCs/>
                <w:sz w:val="24"/>
                <w:szCs w:val="24"/>
              </w:rPr>
            </w:pPr>
            <w:r w:rsidRPr="00A055D8">
              <w:rPr>
                <w:rFonts w:ascii="楷体" w:eastAsia="楷体" w:hAnsi="楷体" w:hint="eastAsia"/>
                <w:bCs/>
                <w:sz w:val="24"/>
                <w:szCs w:val="24"/>
              </w:rPr>
              <w:t>技术专长</w:t>
            </w: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1</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2</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3</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4</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5</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6</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w:t>
            </w: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r w:rsidR="00327C9D" w:rsidRPr="00A055D8">
        <w:trPr>
          <w:trHeight w:hRule="exact" w:val="686"/>
          <w:jc w:val="center"/>
        </w:trPr>
        <w:tc>
          <w:tcPr>
            <w:tcW w:w="80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303"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837" w:type="dxa"/>
            <w:vAlign w:val="center"/>
          </w:tcPr>
          <w:p w:rsidR="00FD0C72" w:rsidRPr="00A055D8" w:rsidRDefault="00FD0C72" w:rsidP="00A126EA">
            <w:pPr>
              <w:pStyle w:val="a1"/>
              <w:ind w:firstLine="426"/>
              <w:jc w:val="center"/>
              <w:rPr>
                <w:rFonts w:ascii="楷体" w:eastAsia="楷体" w:hAnsi="楷体"/>
                <w:bCs/>
                <w:sz w:val="24"/>
                <w:szCs w:val="24"/>
              </w:rPr>
            </w:pPr>
          </w:p>
        </w:tc>
        <w:tc>
          <w:tcPr>
            <w:tcW w:w="980" w:type="dxa"/>
            <w:vAlign w:val="center"/>
          </w:tcPr>
          <w:p w:rsidR="00FD0C72" w:rsidRPr="00A055D8" w:rsidRDefault="00FD0C72" w:rsidP="00A126EA">
            <w:pPr>
              <w:pStyle w:val="a1"/>
              <w:ind w:firstLine="426"/>
              <w:jc w:val="center"/>
              <w:rPr>
                <w:rFonts w:ascii="楷体" w:eastAsia="楷体" w:hAnsi="楷体"/>
                <w:bCs/>
                <w:sz w:val="24"/>
                <w:szCs w:val="24"/>
              </w:rPr>
            </w:pPr>
          </w:p>
        </w:tc>
        <w:tc>
          <w:tcPr>
            <w:tcW w:w="1496" w:type="dxa"/>
            <w:vAlign w:val="center"/>
          </w:tcPr>
          <w:p w:rsidR="00FD0C72" w:rsidRPr="00A055D8" w:rsidRDefault="00FD0C72" w:rsidP="00A126EA">
            <w:pPr>
              <w:pStyle w:val="a1"/>
              <w:ind w:firstLine="426"/>
              <w:jc w:val="center"/>
              <w:rPr>
                <w:rFonts w:ascii="楷体" w:eastAsia="楷体" w:hAnsi="楷体"/>
                <w:bCs/>
                <w:sz w:val="24"/>
                <w:szCs w:val="24"/>
              </w:rPr>
            </w:pPr>
          </w:p>
        </w:tc>
        <w:tc>
          <w:tcPr>
            <w:tcW w:w="2790" w:type="dxa"/>
            <w:vAlign w:val="center"/>
          </w:tcPr>
          <w:p w:rsidR="00FD0C72" w:rsidRPr="00A055D8" w:rsidRDefault="00FD0C72" w:rsidP="00A126EA">
            <w:pPr>
              <w:pStyle w:val="a1"/>
              <w:ind w:firstLine="426"/>
              <w:jc w:val="center"/>
              <w:rPr>
                <w:rFonts w:ascii="楷体" w:eastAsia="楷体" w:hAnsi="楷体"/>
                <w:bCs/>
                <w:sz w:val="24"/>
                <w:szCs w:val="24"/>
              </w:rPr>
            </w:pPr>
          </w:p>
        </w:tc>
      </w:tr>
    </w:tbl>
    <w:p w:rsidR="00FD0C72" w:rsidRPr="00A055D8" w:rsidRDefault="00D7616A" w:rsidP="00A126EA">
      <w:pPr>
        <w:pStyle w:val="a1"/>
        <w:spacing w:beforeLines="50" w:before="120"/>
        <w:ind w:left="-17" w:firstLine="426"/>
        <w:rPr>
          <w:rFonts w:ascii="楷体" w:eastAsia="楷体" w:hAnsi="楷体"/>
          <w:b/>
          <w:bCs/>
          <w:sz w:val="24"/>
        </w:rPr>
      </w:pPr>
      <w:r w:rsidRPr="00A055D8">
        <w:rPr>
          <w:rFonts w:ascii="楷体" w:eastAsia="楷体" w:hAnsi="楷体" w:hint="eastAsia"/>
          <w:b/>
          <w:bCs/>
          <w:sz w:val="24"/>
        </w:rPr>
        <w:t>注：1、行数不够请自行添加，磋商响应文件中须附相关工作人员的技术证书的复印件；2、列入本表人员如要更换，需经采购人同意。擅自更换属违约行为;3、列入上表人员必须为供应商正式员工，证明材料：须提供能同时反映单位名称及人员姓名的社保缴纳证明材料。</w:t>
      </w:r>
    </w:p>
    <w:p w:rsidR="00FD0C72" w:rsidRPr="00A055D8" w:rsidRDefault="00FD0C72" w:rsidP="00A126EA">
      <w:pPr>
        <w:pStyle w:val="a1"/>
        <w:spacing w:beforeLines="50" w:before="120"/>
        <w:ind w:left="-17" w:firstLine="425"/>
        <w:rPr>
          <w:rFonts w:ascii="楷体" w:eastAsia="楷体" w:hAnsi="楷体"/>
          <w:b/>
          <w:bCs/>
          <w:sz w:val="24"/>
        </w:rPr>
      </w:pPr>
    </w:p>
    <w:p w:rsidR="00FD0C72" w:rsidRPr="00A055D8" w:rsidRDefault="00FD0C72" w:rsidP="00A126EA">
      <w:pPr>
        <w:pStyle w:val="a1"/>
        <w:spacing w:beforeLines="50" w:before="120"/>
        <w:ind w:left="-17" w:firstLine="425"/>
        <w:rPr>
          <w:rFonts w:ascii="楷体" w:eastAsia="楷体" w:hAnsi="楷体"/>
          <w:b/>
          <w:bCs/>
          <w:sz w:val="24"/>
        </w:rPr>
      </w:pPr>
    </w:p>
    <w:p w:rsidR="00FD0C72" w:rsidRPr="00A055D8" w:rsidRDefault="00FD0C72" w:rsidP="00A126EA">
      <w:pPr>
        <w:spacing w:line="360" w:lineRule="auto"/>
        <w:ind w:firstLine="426"/>
        <w:rPr>
          <w:rFonts w:ascii="楷体" w:eastAsia="楷体" w:hAnsi="楷体"/>
          <w:bCs/>
          <w:sz w:val="24"/>
        </w:rPr>
      </w:pPr>
    </w:p>
    <w:p w:rsidR="00FD0C72" w:rsidRPr="00A055D8" w:rsidRDefault="00FD0C72" w:rsidP="00A126EA">
      <w:pPr>
        <w:widowControl/>
        <w:ind w:firstLine="500"/>
        <w:jc w:val="left"/>
        <w:rPr>
          <w:rFonts w:ascii="楷体" w:eastAsia="楷体" w:hAnsi="楷体"/>
          <w:sz w:val="28"/>
          <w:szCs w:val="28"/>
        </w:rPr>
      </w:pPr>
    </w:p>
    <w:p w:rsidR="00FD0C72" w:rsidRPr="00A055D8" w:rsidRDefault="00D7616A" w:rsidP="00A126EA">
      <w:pPr>
        <w:spacing w:beforeLines="150" w:before="360" w:afterLines="150" w:after="360" w:line="360" w:lineRule="auto"/>
        <w:ind w:firstLine="537"/>
        <w:jc w:val="center"/>
        <w:rPr>
          <w:rFonts w:ascii="楷体" w:eastAsia="楷体" w:hAnsi="楷体"/>
          <w:b/>
          <w:bCs/>
          <w:sz w:val="24"/>
        </w:rPr>
      </w:pPr>
      <w:r w:rsidRPr="00A055D8">
        <w:rPr>
          <w:rFonts w:ascii="楷体" w:eastAsia="楷体" w:hAnsi="楷体"/>
          <w:b/>
          <w:sz w:val="30"/>
          <w:szCs w:val="30"/>
        </w:rPr>
        <w:br w:type="page"/>
      </w:r>
      <w:r w:rsidRPr="00A055D8">
        <w:rPr>
          <w:rFonts w:ascii="楷体" w:eastAsia="楷体" w:hAnsi="楷体" w:hint="eastAsia"/>
          <w:b/>
          <w:sz w:val="30"/>
          <w:szCs w:val="30"/>
        </w:rPr>
        <w:lastRenderedPageBreak/>
        <w:t>（三）</w:t>
      </w:r>
      <w:r w:rsidRPr="00A055D8">
        <w:rPr>
          <w:rFonts w:ascii="楷体" w:eastAsia="楷体" w:hAnsi="楷体" w:hint="eastAsia"/>
          <w:b/>
          <w:bCs/>
          <w:sz w:val="30"/>
          <w:szCs w:val="30"/>
        </w:rPr>
        <w:t>拟派本</w:t>
      </w:r>
      <w:r w:rsidR="00705876" w:rsidRPr="00A055D8">
        <w:rPr>
          <w:rFonts w:ascii="楷体" w:eastAsia="楷体" w:hAnsi="楷体" w:hint="eastAsia"/>
          <w:b/>
          <w:bCs/>
          <w:sz w:val="30"/>
          <w:szCs w:val="30"/>
        </w:rPr>
        <w:t>项目经理</w:t>
      </w:r>
      <w:r w:rsidRPr="00A055D8">
        <w:rPr>
          <w:rFonts w:ascii="楷体" w:eastAsia="楷体" w:hAnsi="楷体" w:hint="eastAsia"/>
          <w:b/>
          <w:bCs/>
          <w:sz w:val="30"/>
          <w:szCs w:val="30"/>
        </w:rPr>
        <w:t>情况简介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757"/>
        <w:gridCol w:w="5354"/>
      </w:tblGrid>
      <w:tr w:rsidR="00327C9D" w:rsidRPr="00A055D8">
        <w:trPr>
          <w:trHeight w:val="630"/>
          <w:jc w:val="center"/>
        </w:trPr>
        <w:tc>
          <w:tcPr>
            <w:tcW w:w="1288" w:type="pct"/>
            <w:tcBorders>
              <w:top w:val="single" w:sz="12"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姓名</w:t>
            </w:r>
          </w:p>
        </w:tc>
        <w:tc>
          <w:tcPr>
            <w:tcW w:w="917" w:type="pct"/>
            <w:tcBorders>
              <w:top w:val="single" w:sz="12"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tcBorders>
              <w:top w:val="single" w:sz="12" w:space="0" w:color="auto"/>
              <w:left w:val="single" w:sz="4" w:space="0" w:color="auto"/>
              <w:bottom w:val="single" w:sz="4" w:space="0" w:color="auto"/>
              <w:right w:val="single" w:sz="12" w:space="0" w:color="auto"/>
            </w:tcBorders>
            <w:vAlign w:val="center"/>
          </w:tcPr>
          <w:p w:rsidR="00FD0C72" w:rsidRPr="00A055D8" w:rsidRDefault="00D7616A" w:rsidP="005152C6">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近</w:t>
            </w:r>
            <w:r w:rsidR="005152C6">
              <w:rPr>
                <w:rFonts w:ascii="楷体" w:eastAsia="楷体" w:hAnsi="楷体" w:hint="eastAsia"/>
                <w:bCs/>
                <w:sz w:val="24"/>
                <w:szCs w:val="24"/>
              </w:rPr>
              <w:t>5</w:t>
            </w:r>
            <w:r w:rsidRPr="00A055D8">
              <w:rPr>
                <w:rFonts w:ascii="楷体" w:eastAsia="楷体" w:hAnsi="楷体" w:hint="eastAsia"/>
                <w:bCs/>
                <w:sz w:val="24"/>
                <w:szCs w:val="24"/>
              </w:rPr>
              <w:t>年工作业绩及承担的主要工作</w:t>
            </w: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性别</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val="restart"/>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年龄</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职称</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毕业时间</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所学专业</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firstLine="426"/>
              <w:jc w:val="center"/>
              <w:rPr>
                <w:rFonts w:ascii="楷体" w:eastAsia="楷体" w:hAnsi="楷体"/>
                <w:bCs/>
                <w:sz w:val="24"/>
                <w:szCs w:val="24"/>
              </w:rPr>
            </w:pPr>
            <w:r w:rsidRPr="00A055D8">
              <w:rPr>
                <w:rFonts w:ascii="楷体" w:eastAsia="楷体" w:hAnsi="楷体" w:hint="eastAsia"/>
                <w:bCs/>
                <w:sz w:val="24"/>
                <w:szCs w:val="24"/>
              </w:rPr>
              <w:t>学历</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证书名称</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其他专业资质</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FD0C72" w:rsidRPr="00A055D8" w:rsidRDefault="00D7616A" w:rsidP="00A126EA">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联系电话</w:t>
            </w:r>
          </w:p>
        </w:tc>
        <w:tc>
          <w:tcPr>
            <w:tcW w:w="917" w:type="pct"/>
            <w:tcBorders>
              <w:top w:val="single" w:sz="4" w:space="0" w:color="auto"/>
              <w:left w:val="single" w:sz="4" w:space="0" w:color="auto"/>
              <w:bottom w:val="single" w:sz="4" w:space="0" w:color="auto"/>
              <w:right w:val="single" w:sz="4"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r w:rsidR="00327C9D" w:rsidRPr="00A055D8">
        <w:trPr>
          <w:trHeight w:val="1435"/>
          <w:jc w:val="center"/>
        </w:trPr>
        <w:tc>
          <w:tcPr>
            <w:tcW w:w="1288" w:type="pct"/>
            <w:tcBorders>
              <w:top w:val="single" w:sz="4" w:space="0" w:color="auto"/>
              <w:left w:val="single" w:sz="12" w:space="0" w:color="auto"/>
              <w:bottom w:val="single" w:sz="12" w:space="0" w:color="auto"/>
              <w:right w:val="single" w:sz="4" w:space="0" w:color="auto"/>
            </w:tcBorders>
            <w:vAlign w:val="center"/>
          </w:tcPr>
          <w:p w:rsidR="00FD0C72" w:rsidRPr="00A055D8" w:rsidRDefault="00D7616A" w:rsidP="00A126EA">
            <w:pPr>
              <w:pStyle w:val="a1"/>
              <w:ind w:left="-15" w:firstLine="426"/>
              <w:jc w:val="center"/>
              <w:rPr>
                <w:rFonts w:ascii="楷体" w:eastAsia="楷体" w:hAnsi="楷体"/>
                <w:bCs/>
                <w:sz w:val="24"/>
                <w:szCs w:val="24"/>
              </w:rPr>
            </w:pPr>
            <w:r w:rsidRPr="00A055D8">
              <w:rPr>
                <w:rFonts w:ascii="楷体" w:eastAsia="楷体" w:hAnsi="楷体" w:hint="eastAsia"/>
                <w:bCs/>
                <w:sz w:val="24"/>
                <w:szCs w:val="24"/>
              </w:rPr>
              <w:t>曾担任</w:t>
            </w:r>
            <w:r w:rsidR="00705876" w:rsidRPr="00A055D8">
              <w:rPr>
                <w:rFonts w:ascii="楷体" w:eastAsia="楷体" w:hAnsi="楷体" w:hint="eastAsia"/>
                <w:bCs/>
                <w:sz w:val="24"/>
                <w:szCs w:val="24"/>
              </w:rPr>
              <w:t>项目经理</w:t>
            </w:r>
            <w:r w:rsidRPr="00A055D8">
              <w:rPr>
                <w:rFonts w:ascii="楷体" w:eastAsia="楷体" w:hAnsi="楷体" w:hint="eastAsia"/>
                <w:bCs/>
                <w:sz w:val="24"/>
                <w:szCs w:val="24"/>
              </w:rPr>
              <w:t>的项目</w:t>
            </w:r>
          </w:p>
        </w:tc>
        <w:tc>
          <w:tcPr>
            <w:tcW w:w="3712" w:type="pct"/>
            <w:gridSpan w:val="2"/>
            <w:tcBorders>
              <w:top w:val="single" w:sz="4" w:space="0" w:color="auto"/>
              <w:left w:val="single" w:sz="4" w:space="0" w:color="auto"/>
              <w:bottom w:val="single" w:sz="12" w:space="0" w:color="auto"/>
              <w:right w:val="single" w:sz="12" w:space="0" w:color="auto"/>
            </w:tcBorders>
            <w:vAlign w:val="center"/>
          </w:tcPr>
          <w:p w:rsidR="00FD0C72" w:rsidRPr="00A055D8" w:rsidRDefault="00FD0C72" w:rsidP="00DF62F9">
            <w:pPr>
              <w:pStyle w:val="a1"/>
              <w:ind w:left="-15" w:firstLineChars="1056" w:firstLine="2534"/>
              <w:rPr>
                <w:rFonts w:ascii="楷体" w:eastAsia="楷体" w:hAnsi="楷体"/>
                <w:bCs/>
                <w:sz w:val="24"/>
                <w:szCs w:val="24"/>
              </w:rPr>
            </w:pPr>
          </w:p>
        </w:tc>
      </w:tr>
    </w:tbl>
    <w:p w:rsidR="00FD0C72" w:rsidRPr="00A055D8" w:rsidRDefault="00D7616A" w:rsidP="00A126EA">
      <w:pPr>
        <w:pStyle w:val="a1"/>
        <w:spacing w:line="360" w:lineRule="auto"/>
        <w:ind w:firstLine="426"/>
        <w:rPr>
          <w:rFonts w:ascii="楷体" w:eastAsia="楷体" w:hAnsi="楷体"/>
          <w:bCs/>
          <w:sz w:val="24"/>
          <w:szCs w:val="24"/>
        </w:rPr>
      </w:pPr>
      <w:r w:rsidRPr="00A055D8">
        <w:rPr>
          <w:rFonts w:ascii="楷体" w:eastAsia="楷体" w:hAnsi="楷体" w:hint="eastAsia"/>
          <w:b/>
          <w:bCs/>
          <w:sz w:val="24"/>
          <w:szCs w:val="24"/>
        </w:rPr>
        <w:t>注：</w:t>
      </w:r>
      <w:r w:rsidRPr="00A055D8">
        <w:rPr>
          <w:rFonts w:ascii="楷体" w:eastAsia="楷体" w:hAnsi="楷体" w:hint="eastAsia"/>
          <w:bCs/>
          <w:sz w:val="24"/>
          <w:szCs w:val="24"/>
        </w:rPr>
        <w:t>1、列入上表人员必须为供应商正式员工，证明材料：须提供能同时反映单位名称及人员姓名的社保缴纳证明材料。2、拟派本</w:t>
      </w:r>
      <w:r w:rsidR="00705876" w:rsidRPr="00A055D8">
        <w:rPr>
          <w:rFonts w:ascii="楷体" w:eastAsia="楷体" w:hAnsi="楷体" w:hint="eastAsia"/>
          <w:bCs/>
          <w:sz w:val="24"/>
          <w:szCs w:val="24"/>
        </w:rPr>
        <w:t>项目经理</w:t>
      </w:r>
      <w:r w:rsidRPr="00A055D8">
        <w:rPr>
          <w:rFonts w:ascii="楷体" w:eastAsia="楷体" w:hAnsi="楷体" w:hint="eastAsia"/>
          <w:bCs/>
          <w:sz w:val="24"/>
          <w:szCs w:val="24"/>
        </w:rPr>
        <w:t>填写，后附</w:t>
      </w:r>
      <w:r w:rsidRPr="00A055D8">
        <w:rPr>
          <w:rFonts w:ascii="楷体" w:eastAsia="楷体" w:hAnsi="楷体" w:hint="eastAsia"/>
          <w:sz w:val="24"/>
          <w:szCs w:val="24"/>
        </w:rPr>
        <w:t>相关证书复印件，原件携带备查。</w:t>
      </w:r>
      <w:r w:rsidRPr="00A055D8">
        <w:rPr>
          <w:rFonts w:ascii="楷体" w:eastAsia="楷体" w:hAnsi="楷体" w:hint="eastAsia"/>
          <w:bCs/>
          <w:sz w:val="24"/>
        </w:rPr>
        <w:t>3、列入上表人员如要更换，需经采购人同意。擅自更换属违约行为。</w:t>
      </w:r>
    </w:p>
    <w:p w:rsidR="00FD0C72" w:rsidRPr="00A055D8" w:rsidRDefault="00D7616A" w:rsidP="00A126EA">
      <w:pPr>
        <w:widowControl/>
        <w:ind w:firstLine="426"/>
        <w:jc w:val="left"/>
        <w:rPr>
          <w:rFonts w:ascii="楷体" w:eastAsia="楷体" w:hAnsi="楷体"/>
          <w:b/>
          <w:kern w:val="0"/>
          <w:sz w:val="32"/>
          <w:szCs w:val="32"/>
        </w:rPr>
      </w:pPr>
      <w:r w:rsidRPr="00A055D8">
        <w:rPr>
          <w:rFonts w:ascii="楷体" w:eastAsia="楷体" w:hAnsi="楷体"/>
          <w:b/>
          <w:kern w:val="0"/>
          <w:szCs w:val="32"/>
        </w:rPr>
        <w:br w:type="page"/>
      </w:r>
    </w:p>
    <w:bookmarkEnd w:id="79"/>
    <w:bookmarkEnd w:id="80"/>
    <w:p w:rsidR="00FD0C72" w:rsidRPr="00A055D8" w:rsidRDefault="00D7616A" w:rsidP="00623353">
      <w:pPr>
        <w:pStyle w:val="20"/>
        <w:keepNext w:val="0"/>
        <w:keepLines w:val="0"/>
        <w:ind w:leftChars="100" w:left="210" w:firstLine="498"/>
        <w:rPr>
          <w:rFonts w:ascii="楷体" w:eastAsia="楷体" w:hAnsi="楷体"/>
          <w:sz w:val="28"/>
          <w:szCs w:val="28"/>
        </w:rPr>
      </w:pPr>
      <w:r w:rsidRPr="00A055D8">
        <w:rPr>
          <w:rFonts w:ascii="楷体" w:eastAsia="楷体" w:hAnsi="楷体" w:hint="eastAsia"/>
          <w:sz w:val="28"/>
          <w:szCs w:val="28"/>
        </w:rPr>
        <w:lastRenderedPageBreak/>
        <w:t>七、</w:t>
      </w:r>
      <w:r w:rsidR="005152C6" w:rsidRPr="005152C6">
        <w:rPr>
          <w:rFonts w:ascii="楷体" w:eastAsia="楷体" w:hAnsi="楷体" w:hint="eastAsia"/>
          <w:sz w:val="28"/>
          <w:szCs w:val="28"/>
        </w:rPr>
        <w:t>成功案例</w:t>
      </w:r>
    </w:p>
    <w:p w:rsidR="00FD0C72" w:rsidRPr="00A055D8" w:rsidRDefault="00FD0C72" w:rsidP="00DF62F9">
      <w:pPr>
        <w:spacing w:line="360" w:lineRule="auto"/>
        <w:ind w:firstLineChars="200" w:firstLine="480"/>
        <w:jc w:val="left"/>
        <w:rPr>
          <w:rFonts w:ascii="楷体" w:eastAsia="楷体" w:hAnsi="楷体"/>
          <w:bCs/>
          <w:sz w:val="24"/>
        </w:rPr>
      </w:pPr>
    </w:p>
    <w:p w:rsidR="00D72EAB" w:rsidRPr="00A055D8" w:rsidRDefault="00D72EAB" w:rsidP="00A126EA">
      <w:pPr>
        <w:pStyle w:val="a0"/>
        <w:ind w:firstLine="500"/>
        <w:rPr>
          <w:rFonts w:ascii="楷体" w:eastAsia="楷体" w:hAnsi="楷体"/>
        </w:rPr>
      </w:pPr>
    </w:p>
    <w:p w:rsidR="00D72EAB" w:rsidRPr="00A055D8" w:rsidRDefault="00D72EAB" w:rsidP="00A126EA">
      <w:pPr>
        <w:pStyle w:val="a0"/>
        <w:ind w:firstLine="500"/>
        <w:rPr>
          <w:rFonts w:ascii="楷体" w:eastAsia="楷体" w:hAnsi="楷体"/>
        </w:rPr>
      </w:pPr>
      <w:r w:rsidRPr="00A055D8">
        <w:rPr>
          <w:rFonts w:ascii="楷体" w:eastAsia="楷体" w:hAnsi="楷体"/>
        </w:rPr>
        <w:br w:type="page"/>
      </w:r>
    </w:p>
    <w:p w:rsidR="00D72EAB" w:rsidRPr="00A055D8" w:rsidRDefault="00FC518A" w:rsidP="00623353">
      <w:pPr>
        <w:pStyle w:val="20"/>
        <w:keepNext w:val="0"/>
        <w:keepLines w:val="0"/>
        <w:ind w:leftChars="100" w:left="210" w:firstLine="498"/>
        <w:rPr>
          <w:rFonts w:ascii="楷体" w:eastAsia="楷体" w:hAnsi="楷体"/>
          <w:sz w:val="28"/>
          <w:szCs w:val="28"/>
        </w:rPr>
      </w:pPr>
      <w:r w:rsidRPr="00A055D8">
        <w:rPr>
          <w:rFonts w:ascii="楷体" w:eastAsia="楷体" w:hAnsi="楷体"/>
          <w:sz w:val="28"/>
          <w:szCs w:val="28"/>
        </w:rPr>
        <w:lastRenderedPageBreak/>
        <w:t>八、</w:t>
      </w:r>
      <w:r w:rsidR="005152C6" w:rsidRPr="005152C6">
        <w:rPr>
          <w:rFonts w:ascii="楷体" w:eastAsia="楷体" w:hAnsi="楷体" w:hint="eastAsia"/>
          <w:sz w:val="28"/>
          <w:szCs w:val="28"/>
        </w:rPr>
        <w:t>施工方案</w:t>
      </w:r>
    </w:p>
    <w:p w:rsidR="00FC518A" w:rsidRPr="00A055D8" w:rsidRDefault="00FC518A" w:rsidP="00623353">
      <w:pPr>
        <w:spacing w:line="360" w:lineRule="auto"/>
        <w:ind w:firstLineChars="200" w:firstLine="420"/>
        <w:jc w:val="left"/>
        <w:rPr>
          <w:rFonts w:ascii="楷体" w:eastAsia="楷体" w:hAnsi="楷体"/>
        </w:rPr>
      </w:pPr>
    </w:p>
    <w:p w:rsidR="00FC518A" w:rsidRPr="00A055D8" w:rsidRDefault="00FC518A">
      <w:pPr>
        <w:widowControl/>
        <w:jc w:val="left"/>
        <w:rPr>
          <w:rFonts w:ascii="楷体" w:eastAsia="楷体" w:hAnsi="楷体"/>
          <w:sz w:val="28"/>
          <w:szCs w:val="20"/>
        </w:rPr>
      </w:pPr>
      <w:r w:rsidRPr="00A055D8">
        <w:rPr>
          <w:rFonts w:ascii="楷体" w:eastAsia="楷体" w:hAnsi="楷体"/>
        </w:rPr>
        <w:br w:type="page"/>
      </w:r>
    </w:p>
    <w:p w:rsidR="00FC518A" w:rsidRPr="00A055D8" w:rsidRDefault="00FC518A" w:rsidP="00623353">
      <w:pPr>
        <w:pStyle w:val="20"/>
        <w:keepNext w:val="0"/>
        <w:keepLines w:val="0"/>
        <w:ind w:leftChars="100" w:left="210" w:firstLine="498"/>
        <w:rPr>
          <w:rFonts w:ascii="楷体" w:eastAsia="楷体" w:hAnsi="楷体"/>
          <w:sz w:val="28"/>
          <w:szCs w:val="28"/>
        </w:rPr>
      </w:pPr>
      <w:r w:rsidRPr="00A055D8">
        <w:rPr>
          <w:rFonts w:ascii="楷体" w:eastAsia="楷体" w:hAnsi="楷体"/>
          <w:sz w:val="28"/>
          <w:szCs w:val="28"/>
        </w:rPr>
        <w:lastRenderedPageBreak/>
        <w:t>九、</w:t>
      </w:r>
      <w:r w:rsidR="005152C6" w:rsidRPr="005152C6">
        <w:rPr>
          <w:rFonts w:ascii="楷体" w:eastAsia="楷体" w:hAnsi="楷体" w:hint="eastAsia"/>
          <w:sz w:val="28"/>
          <w:szCs w:val="28"/>
        </w:rPr>
        <w:t>实施重点、难点解决方案</w:t>
      </w: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623353">
      <w:pPr>
        <w:pStyle w:val="20"/>
        <w:keepNext w:val="0"/>
        <w:keepLines w:val="0"/>
        <w:ind w:leftChars="100" w:left="210" w:firstLine="498"/>
        <w:rPr>
          <w:rFonts w:ascii="楷体" w:eastAsia="楷体" w:hAnsi="楷体"/>
          <w:sz w:val="28"/>
          <w:szCs w:val="28"/>
        </w:rPr>
      </w:pPr>
      <w:r w:rsidRPr="00A055D8">
        <w:rPr>
          <w:rFonts w:ascii="楷体" w:eastAsia="楷体" w:hAnsi="楷体" w:hint="eastAsia"/>
          <w:sz w:val="28"/>
          <w:szCs w:val="28"/>
        </w:rPr>
        <w:t>十、</w:t>
      </w:r>
      <w:r w:rsidR="005152C6" w:rsidRPr="005152C6">
        <w:rPr>
          <w:rFonts w:ascii="楷体" w:eastAsia="楷体" w:hAnsi="楷体" w:hint="eastAsia"/>
          <w:sz w:val="28"/>
          <w:szCs w:val="28"/>
        </w:rPr>
        <w:t>施工现场布置</w:t>
      </w: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623353">
      <w:pPr>
        <w:pStyle w:val="20"/>
        <w:keepNext w:val="0"/>
        <w:keepLines w:val="0"/>
        <w:ind w:leftChars="100" w:left="210" w:firstLine="498"/>
        <w:rPr>
          <w:rFonts w:ascii="楷体" w:eastAsia="楷体" w:hAnsi="楷体"/>
          <w:sz w:val="28"/>
          <w:szCs w:val="28"/>
        </w:rPr>
      </w:pPr>
      <w:r w:rsidRPr="00A055D8">
        <w:rPr>
          <w:rFonts w:ascii="楷体" w:eastAsia="楷体" w:hAnsi="楷体" w:hint="eastAsia"/>
          <w:sz w:val="28"/>
          <w:szCs w:val="28"/>
        </w:rPr>
        <w:t>十一、</w:t>
      </w:r>
      <w:r w:rsidR="005152C6" w:rsidRPr="005152C6">
        <w:rPr>
          <w:rFonts w:ascii="楷体" w:eastAsia="楷体" w:hAnsi="楷体" w:hint="eastAsia"/>
          <w:sz w:val="28"/>
          <w:szCs w:val="28"/>
        </w:rPr>
        <w:t>安全文明施工</w:t>
      </w: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623353">
      <w:pPr>
        <w:pStyle w:val="20"/>
        <w:keepNext w:val="0"/>
        <w:keepLines w:val="0"/>
        <w:ind w:leftChars="100" w:left="210" w:firstLine="498"/>
        <w:rPr>
          <w:rFonts w:ascii="楷体" w:eastAsia="楷体" w:hAnsi="楷体"/>
          <w:sz w:val="28"/>
          <w:szCs w:val="28"/>
        </w:rPr>
      </w:pPr>
      <w:r w:rsidRPr="00A055D8">
        <w:rPr>
          <w:rFonts w:ascii="楷体" w:eastAsia="楷体" w:hAnsi="楷体" w:hint="eastAsia"/>
          <w:sz w:val="28"/>
          <w:szCs w:val="28"/>
        </w:rPr>
        <w:t>十二、</w:t>
      </w:r>
      <w:r w:rsidR="005152C6" w:rsidRPr="005152C6">
        <w:rPr>
          <w:rFonts w:ascii="楷体" w:eastAsia="楷体" w:hAnsi="楷体" w:hint="eastAsia"/>
          <w:sz w:val="28"/>
          <w:szCs w:val="28"/>
        </w:rPr>
        <w:t>施工进度</w:t>
      </w: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A126EA">
      <w:pPr>
        <w:pStyle w:val="a0"/>
        <w:ind w:firstLine="500"/>
        <w:rPr>
          <w:rFonts w:ascii="楷体" w:eastAsia="楷体" w:hAnsi="楷体"/>
        </w:rPr>
      </w:pPr>
    </w:p>
    <w:p w:rsidR="00FC518A" w:rsidRPr="00A055D8" w:rsidRDefault="00FC518A" w:rsidP="00623353">
      <w:pPr>
        <w:pStyle w:val="20"/>
        <w:keepNext w:val="0"/>
        <w:keepLines w:val="0"/>
        <w:ind w:leftChars="100" w:left="210" w:firstLine="498"/>
        <w:rPr>
          <w:rFonts w:ascii="楷体" w:eastAsia="楷体" w:hAnsi="楷体"/>
          <w:sz w:val="28"/>
          <w:szCs w:val="28"/>
        </w:rPr>
      </w:pPr>
      <w:r w:rsidRPr="00A055D8">
        <w:rPr>
          <w:rFonts w:ascii="楷体" w:eastAsia="楷体" w:hAnsi="楷体" w:hint="eastAsia"/>
          <w:sz w:val="28"/>
          <w:szCs w:val="28"/>
        </w:rPr>
        <w:t>十三、安全文明施工及环保</w:t>
      </w:r>
    </w:p>
    <w:p w:rsidR="00FD0C72" w:rsidRPr="00A055D8" w:rsidRDefault="00D7616A" w:rsidP="00DF62F9">
      <w:pPr>
        <w:snapToGrid w:val="0"/>
        <w:spacing w:before="19" w:line="360" w:lineRule="auto"/>
        <w:ind w:firstLineChars="200" w:firstLine="643"/>
        <w:jc w:val="center"/>
        <w:rPr>
          <w:rFonts w:ascii="楷体" w:eastAsia="楷体" w:hAnsi="楷体"/>
          <w:sz w:val="32"/>
          <w:szCs w:val="32"/>
        </w:rPr>
      </w:pPr>
      <w:r w:rsidRPr="00A055D8">
        <w:rPr>
          <w:rFonts w:ascii="楷体" w:eastAsia="楷体" w:hAnsi="楷体"/>
          <w:b/>
          <w:kern w:val="0"/>
          <w:sz w:val="32"/>
        </w:rPr>
        <w:br w:type="page"/>
      </w:r>
      <w:r w:rsidR="00FC518A" w:rsidRPr="00A055D8">
        <w:rPr>
          <w:rFonts w:ascii="楷体" w:eastAsia="楷体" w:hAnsi="楷体" w:hint="eastAsia"/>
          <w:b/>
          <w:bCs/>
          <w:sz w:val="28"/>
          <w:szCs w:val="28"/>
        </w:rPr>
        <w:lastRenderedPageBreak/>
        <w:t>十四</w:t>
      </w:r>
      <w:r w:rsidRPr="00A055D8">
        <w:rPr>
          <w:rFonts w:ascii="楷体" w:eastAsia="楷体" w:hAnsi="楷体" w:hint="eastAsia"/>
          <w:b/>
          <w:bCs/>
          <w:sz w:val="28"/>
          <w:szCs w:val="28"/>
        </w:rPr>
        <w:t>、供应商需要提供的证明材料</w:t>
      </w:r>
    </w:p>
    <w:p w:rsidR="00FD0C72" w:rsidRPr="00A055D8" w:rsidRDefault="00D7616A" w:rsidP="00A126EA">
      <w:pPr>
        <w:pStyle w:val="20"/>
        <w:keepNext w:val="0"/>
        <w:keepLines w:val="0"/>
        <w:spacing w:before="0" w:after="0" w:line="360" w:lineRule="auto"/>
        <w:ind w:firstLine="425"/>
        <w:jc w:val="left"/>
        <w:rPr>
          <w:rFonts w:ascii="楷体" w:eastAsia="楷体" w:hAnsi="楷体"/>
          <w:b w:val="0"/>
          <w:szCs w:val="24"/>
        </w:rPr>
      </w:pPr>
      <w:r w:rsidRPr="00A055D8">
        <w:rPr>
          <w:rFonts w:ascii="楷体" w:eastAsia="楷体" w:hAnsi="楷体" w:hint="eastAsia"/>
          <w:b w:val="0"/>
          <w:szCs w:val="24"/>
        </w:rPr>
        <w:t xml:space="preserve">  1、具有独立承担民事责任的能力：提供法人或者其他组织的营业执照等证明文件；</w:t>
      </w:r>
    </w:p>
    <w:p w:rsidR="00FD0C72" w:rsidRPr="00A055D8" w:rsidRDefault="00D7616A" w:rsidP="00DF62F9">
      <w:pPr>
        <w:pStyle w:val="20"/>
        <w:keepNext w:val="0"/>
        <w:keepLines w:val="0"/>
        <w:spacing w:before="0" w:after="0" w:line="360" w:lineRule="auto"/>
        <w:ind w:firstLineChars="150" w:firstLine="360"/>
        <w:jc w:val="left"/>
        <w:rPr>
          <w:rFonts w:ascii="楷体" w:eastAsia="楷体" w:hAnsi="楷体"/>
          <w:b w:val="0"/>
          <w:szCs w:val="24"/>
        </w:rPr>
      </w:pPr>
      <w:r w:rsidRPr="00A055D8">
        <w:rPr>
          <w:rFonts w:ascii="楷体" w:eastAsia="楷体" w:hAnsi="楷体" w:hint="eastAsia"/>
          <w:b w:val="0"/>
          <w:szCs w:val="24"/>
        </w:rPr>
        <w:t>2、</w:t>
      </w:r>
      <w:r w:rsidRPr="00A055D8">
        <w:rPr>
          <w:rFonts w:ascii="楷体" w:eastAsia="楷体" w:hAnsi="楷体" w:hint="eastAsia"/>
          <w:b w:val="0"/>
        </w:rPr>
        <w:t>具有良好的商业信誉和健全的财务会计制度：提供</w:t>
      </w:r>
      <w:r w:rsidR="003C34D1" w:rsidRPr="00A055D8">
        <w:rPr>
          <w:rFonts w:ascii="楷体" w:eastAsia="楷体" w:hAnsi="楷体" w:hint="eastAsia"/>
          <w:b w:val="0"/>
        </w:rPr>
        <w:t>2023</w:t>
      </w:r>
      <w:r w:rsidRPr="00A055D8">
        <w:rPr>
          <w:rFonts w:ascii="楷体" w:eastAsia="楷体" w:hAnsi="楷体" w:hint="eastAsia"/>
          <w:b w:val="0"/>
        </w:rPr>
        <w:t>年度财务报告，成立不满一年的提供至少一个月财务报告，或银行出具的资信证明，或专业担保机构出具的</w:t>
      </w:r>
      <w:r w:rsidR="00725B15" w:rsidRPr="00A055D8">
        <w:rPr>
          <w:rFonts w:ascii="楷体" w:eastAsia="楷体" w:hAnsi="楷体" w:hint="eastAsia"/>
          <w:b w:val="0"/>
        </w:rPr>
        <w:t>磋商担保函</w:t>
      </w:r>
      <w:r w:rsidRPr="00A055D8">
        <w:rPr>
          <w:rFonts w:ascii="楷体" w:eastAsia="楷体" w:hAnsi="楷体" w:hint="eastAsia"/>
          <w:b w:val="0"/>
        </w:rPr>
        <w:t>等，或资格承诺函；</w:t>
      </w:r>
    </w:p>
    <w:p w:rsidR="00FD0C72" w:rsidRPr="00A055D8" w:rsidRDefault="00D7616A" w:rsidP="00DF62F9">
      <w:pPr>
        <w:pStyle w:val="20"/>
        <w:keepNext w:val="0"/>
        <w:keepLines w:val="0"/>
        <w:spacing w:before="0" w:after="0" w:line="360" w:lineRule="auto"/>
        <w:ind w:firstLineChars="150" w:firstLine="360"/>
        <w:jc w:val="left"/>
        <w:rPr>
          <w:rFonts w:ascii="楷体" w:eastAsia="楷体" w:hAnsi="楷体"/>
          <w:b w:val="0"/>
          <w:szCs w:val="24"/>
        </w:rPr>
      </w:pPr>
      <w:r w:rsidRPr="00A055D8">
        <w:rPr>
          <w:rFonts w:ascii="楷体" w:eastAsia="楷体" w:hAnsi="楷体" w:hint="eastAsia"/>
          <w:b w:val="0"/>
          <w:szCs w:val="24"/>
        </w:rPr>
        <w:t>3、具有履行合同所必需的设备和专业技术能力：</w:t>
      </w:r>
      <w:r w:rsidR="0062432D" w:rsidRPr="00A055D8">
        <w:rPr>
          <w:rFonts w:ascii="楷体" w:eastAsia="楷体" w:hAnsi="楷体" w:hint="eastAsia"/>
          <w:b w:val="0"/>
          <w:szCs w:val="24"/>
        </w:rPr>
        <w:t>磋商供应</w:t>
      </w:r>
      <w:proofErr w:type="gramStart"/>
      <w:r w:rsidR="0062432D" w:rsidRPr="00A055D8">
        <w:rPr>
          <w:rFonts w:ascii="楷体" w:eastAsia="楷体" w:hAnsi="楷体" w:hint="eastAsia"/>
          <w:b w:val="0"/>
          <w:szCs w:val="24"/>
        </w:rPr>
        <w:t>商</w:t>
      </w:r>
      <w:r w:rsidRPr="00A055D8">
        <w:rPr>
          <w:rFonts w:ascii="楷体" w:eastAsia="楷体" w:hAnsi="楷体" w:hint="eastAsia"/>
          <w:b w:val="0"/>
          <w:szCs w:val="24"/>
        </w:rPr>
        <w:t>相关</w:t>
      </w:r>
      <w:proofErr w:type="gramEnd"/>
      <w:r w:rsidRPr="00A055D8">
        <w:rPr>
          <w:rFonts w:ascii="楷体" w:eastAsia="楷体" w:hAnsi="楷体" w:hint="eastAsia"/>
          <w:b w:val="0"/>
          <w:szCs w:val="24"/>
        </w:rPr>
        <w:t>信息一览表【见第六部分</w:t>
      </w:r>
      <w:r w:rsidR="00075868" w:rsidRPr="00A055D8">
        <w:rPr>
          <w:rFonts w:ascii="楷体" w:eastAsia="楷体" w:hAnsi="楷体" w:hint="eastAsia"/>
          <w:b w:val="0"/>
          <w:szCs w:val="24"/>
        </w:rPr>
        <w:t>磋商响应文件</w:t>
      </w:r>
      <w:r w:rsidRPr="00A055D8">
        <w:rPr>
          <w:rFonts w:ascii="楷体" w:eastAsia="楷体" w:hAnsi="楷体" w:hint="eastAsia"/>
          <w:b w:val="0"/>
          <w:szCs w:val="24"/>
        </w:rPr>
        <w:t>（格式）】</w:t>
      </w:r>
      <w:r w:rsidRPr="00A055D8">
        <w:rPr>
          <w:rFonts w:ascii="楷体" w:eastAsia="楷体" w:hAnsi="楷体" w:hint="eastAsia"/>
          <w:b w:val="0"/>
        </w:rPr>
        <w:t>，或资格承诺函</w:t>
      </w:r>
      <w:r w:rsidRPr="00A055D8">
        <w:rPr>
          <w:rFonts w:ascii="楷体" w:eastAsia="楷体" w:hAnsi="楷体" w:hint="eastAsia"/>
          <w:b w:val="0"/>
          <w:szCs w:val="24"/>
        </w:rPr>
        <w:t>；</w:t>
      </w:r>
    </w:p>
    <w:p w:rsidR="00FD0C72" w:rsidRPr="00A055D8" w:rsidRDefault="00D7616A" w:rsidP="00DF62F9">
      <w:pPr>
        <w:pStyle w:val="20"/>
        <w:keepNext w:val="0"/>
        <w:keepLines w:val="0"/>
        <w:spacing w:before="0" w:after="0" w:line="360" w:lineRule="auto"/>
        <w:ind w:firstLineChars="150" w:firstLine="360"/>
        <w:jc w:val="left"/>
        <w:rPr>
          <w:rFonts w:ascii="楷体" w:eastAsia="楷体" w:hAnsi="楷体"/>
          <w:b w:val="0"/>
          <w:szCs w:val="24"/>
        </w:rPr>
      </w:pPr>
      <w:r w:rsidRPr="00A055D8">
        <w:rPr>
          <w:rFonts w:ascii="楷体" w:eastAsia="楷体" w:hAnsi="楷体" w:hint="eastAsia"/>
          <w:b w:val="0"/>
          <w:szCs w:val="24"/>
        </w:rPr>
        <w:t>4、有依法缴纳税收和社会保障资金的良好记录：提供参加本次采购活动前六个月（至少一个月）依法缴纳税收和社会保障资金的相关材料</w:t>
      </w:r>
      <w:r w:rsidRPr="00A055D8">
        <w:rPr>
          <w:rFonts w:ascii="楷体" w:eastAsia="楷体" w:hAnsi="楷体" w:hint="eastAsia"/>
          <w:b w:val="0"/>
        </w:rPr>
        <w:t>，或资格承诺函</w:t>
      </w:r>
      <w:r w:rsidRPr="00A055D8">
        <w:rPr>
          <w:rFonts w:ascii="楷体" w:eastAsia="楷体" w:hAnsi="楷体" w:hint="eastAsia"/>
          <w:b w:val="0"/>
          <w:szCs w:val="24"/>
        </w:rPr>
        <w:t xml:space="preserve">； </w:t>
      </w:r>
    </w:p>
    <w:p w:rsidR="00FD0C72" w:rsidRPr="00A055D8" w:rsidRDefault="00D7616A" w:rsidP="00DF62F9">
      <w:pPr>
        <w:pStyle w:val="20"/>
        <w:keepNext w:val="0"/>
        <w:keepLines w:val="0"/>
        <w:spacing w:before="0" w:after="0" w:line="360" w:lineRule="auto"/>
        <w:ind w:firstLineChars="150" w:firstLine="360"/>
        <w:jc w:val="left"/>
        <w:rPr>
          <w:rFonts w:ascii="楷体" w:eastAsia="楷体" w:hAnsi="楷体"/>
          <w:b w:val="0"/>
          <w:szCs w:val="24"/>
        </w:rPr>
      </w:pPr>
      <w:r w:rsidRPr="00A055D8">
        <w:rPr>
          <w:rFonts w:ascii="楷体" w:eastAsia="楷体" w:hAnsi="楷体" w:hint="eastAsia"/>
          <w:b w:val="0"/>
          <w:szCs w:val="24"/>
        </w:rPr>
        <w:t>5</w:t>
      </w:r>
      <w:r w:rsidR="00D2321F" w:rsidRPr="00A055D8">
        <w:rPr>
          <w:rFonts w:ascii="楷体" w:eastAsia="楷体" w:hAnsi="楷体" w:hint="eastAsia"/>
          <w:b w:val="0"/>
          <w:szCs w:val="24"/>
        </w:rPr>
        <w:t>、参加采购活动前三年内，在经营活动中没有重大违法记录：磋商承诺</w:t>
      </w:r>
      <w:r w:rsidRPr="00A055D8">
        <w:rPr>
          <w:rFonts w:ascii="楷体" w:eastAsia="楷体" w:hAnsi="楷体" w:hint="eastAsia"/>
          <w:b w:val="0"/>
          <w:szCs w:val="24"/>
        </w:rPr>
        <w:t>函第10条【见第六部分</w:t>
      </w:r>
      <w:r w:rsidR="00075868" w:rsidRPr="00A055D8">
        <w:rPr>
          <w:rFonts w:ascii="楷体" w:eastAsia="楷体" w:hAnsi="楷体" w:hint="eastAsia"/>
          <w:b w:val="0"/>
          <w:szCs w:val="24"/>
        </w:rPr>
        <w:t>磋商响应文件</w:t>
      </w:r>
      <w:r w:rsidRPr="00A055D8">
        <w:rPr>
          <w:rFonts w:ascii="楷体" w:eastAsia="楷体" w:hAnsi="楷体" w:hint="eastAsia"/>
          <w:b w:val="0"/>
          <w:szCs w:val="24"/>
        </w:rPr>
        <w:t>（格式）】，或资格承诺函；</w:t>
      </w:r>
    </w:p>
    <w:p w:rsidR="00FD0C72" w:rsidRPr="00A055D8" w:rsidRDefault="00D7616A" w:rsidP="00DF62F9">
      <w:pPr>
        <w:pStyle w:val="20"/>
        <w:keepNext w:val="0"/>
        <w:keepLines w:val="0"/>
        <w:spacing w:before="0" w:after="0" w:line="360" w:lineRule="auto"/>
        <w:ind w:firstLineChars="150" w:firstLine="360"/>
        <w:jc w:val="left"/>
        <w:rPr>
          <w:rFonts w:ascii="楷体" w:eastAsia="楷体" w:hAnsi="楷体"/>
          <w:b w:val="0"/>
          <w:szCs w:val="24"/>
        </w:rPr>
      </w:pPr>
      <w:r w:rsidRPr="00A055D8">
        <w:rPr>
          <w:rFonts w:ascii="楷体" w:eastAsia="楷体" w:hAnsi="楷体" w:hint="eastAsia"/>
          <w:b w:val="0"/>
          <w:szCs w:val="24"/>
        </w:rPr>
        <w:t>6、本项目特定的资格条件：</w:t>
      </w:r>
    </w:p>
    <w:p w:rsidR="008A7B1A" w:rsidRDefault="003C34D1" w:rsidP="008A7B1A">
      <w:pPr>
        <w:pStyle w:val="20"/>
        <w:keepNext w:val="0"/>
        <w:keepLines w:val="0"/>
        <w:spacing w:before="0" w:after="0" w:line="360" w:lineRule="auto"/>
        <w:ind w:firstLineChars="150" w:firstLine="360"/>
        <w:jc w:val="left"/>
        <w:rPr>
          <w:rFonts w:ascii="楷体" w:eastAsia="楷体" w:hAnsi="楷体"/>
          <w:b w:val="0"/>
          <w:szCs w:val="24"/>
        </w:rPr>
      </w:pPr>
      <w:r w:rsidRPr="00A055D8">
        <w:rPr>
          <w:rFonts w:ascii="楷体" w:eastAsia="楷体" w:hAnsi="楷体" w:hint="eastAsia"/>
          <w:b w:val="0"/>
          <w:szCs w:val="24"/>
        </w:rPr>
        <w:t>6.1</w:t>
      </w:r>
      <w:r w:rsidR="005152C6" w:rsidRPr="005152C6">
        <w:rPr>
          <w:rFonts w:ascii="楷体" w:eastAsia="楷体" w:hAnsi="楷体" w:hint="eastAsia"/>
          <w:b w:val="0"/>
          <w:szCs w:val="24"/>
        </w:rPr>
        <w:t xml:space="preserve"> </w:t>
      </w:r>
      <w:r w:rsidR="008A7B1A" w:rsidRPr="008A7B1A">
        <w:rPr>
          <w:rFonts w:ascii="楷体" w:eastAsia="楷体" w:hAnsi="楷体" w:hint="eastAsia"/>
          <w:b w:val="0"/>
          <w:szCs w:val="24"/>
        </w:rPr>
        <w:t>供应商具有建筑装修装饰工程专业承包二级（含）以上专业承包施工资质，具有有效的安全生产许可证；</w:t>
      </w:r>
    </w:p>
    <w:p w:rsidR="005152C6" w:rsidRPr="005152C6" w:rsidRDefault="008A7B1A" w:rsidP="008A7B1A">
      <w:pPr>
        <w:pStyle w:val="20"/>
        <w:keepNext w:val="0"/>
        <w:keepLines w:val="0"/>
        <w:spacing w:before="0" w:after="0" w:line="360" w:lineRule="auto"/>
        <w:ind w:firstLineChars="150" w:firstLine="360"/>
        <w:jc w:val="left"/>
        <w:rPr>
          <w:rFonts w:ascii="楷体" w:eastAsia="楷体" w:hAnsi="楷体"/>
          <w:b w:val="0"/>
          <w:szCs w:val="24"/>
        </w:rPr>
      </w:pPr>
      <w:r>
        <w:rPr>
          <w:rFonts w:ascii="楷体" w:eastAsia="楷体" w:hAnsi="楷体" w:hint="eastAsia"/>
          <w:b w:val="0"/>
          <w:szCs w:val="24"/>
        </w:rPr>
        <w:t>B.</w:t>
      </w:r>
      <w:r w:rsidRPr="008A7B1A">
        <w:rPr>
          <w:rFonts w:ascii="楷体" w:eastAsia="楷体" w:hAnsi="楷体" w:hint="eastAsia"/>
          <w:b w:val="0"/>
          <w:szCs w:val="24"/>
        </w:rPr>
        <w:t>项目负责人须为具备建设行政主管部门核发的建筑工程专业贰级建造师（含）以上资质；同时具有在有效期内的安全生产考核合格证（B类）。</w:t>
      </w:r>
      <w:r w:rsidRPr="008A7B1A">
        <w:rPr>
          <w:rFonts w:ascii="楷体" w:eastAsia="楷体" w:hAnsi="楷体" w:hint="eastAsia"/>
          <w:b w:val="0"/>
          <w:szCs w:val="24"/>
        </w:rPr>
        <w:cr/>
      </w:r>
    </w:p>
    <w:p w:rsidR="00FD0C72" w:rsidRPr="00A055D8" w:rsidRDefault="00D7616A" w:rsidP="00DF62F9">
      <w:pPr>
        <w:spacing w:line="440" w:lineRule="exact"/>
        <w:ind w:firstLineChars="150" w:firstLine="361"/>
        <w:rPr>
          <w:rFonts w:ascii="楷体" w:eastAsia="楷体" w:hAnsi="楷体"/>
          <w:sz w:val="24"/>
        </w:rPr>
      </w:pPr>
      <w:r w:rsidRPr="00A055D8">
        <w:rPr>
          <w:rFonts w:ascii="楷体" w:eastAsia="楷体" w:hAnsi="楷体" w:hint="eastAsia"/>
          <w:b/>
          <w:sz w:val="24"/>
        </w:rPr>
        <w:t>7、项目要求的其他相关材料，以及</w:t>
      </w:r>
      <w:r w:rsidR="0062432D" w:rsidRPr="00A055D8">
        <w:rPr>
          <w:rFonts w:ascii="楷体" w:eastAsia="楷体" w:hAnsi="楷体" w:hint="eastAsia"/>
          <w:b/>
          <w:sz w:val="24"/>
        </w:rPr>
        <w:t>磋商供应商</w:t>
      </w:r>
      <w:r w:rsidRPr="00A055D8">
        <w:rPr>
          <w:rFonts w:ascii="楷体" w:eastAsia="楷体" w:hAnsi="楷体" w:hint="eastAsia"/>
          <w:b/>
          <w:sz w:val="24"/>
        </w:rPr>
        <w:t>认为有必要提供的其它材料。</w:t>
      </w:r>
    </w:p>
    <w:p w:rsidR="00FD0C72" w:rsidRPr="00A055D8" w:rsidRDefault="00FD0C72" w:rsidP="00A126EA">
      <w:pPr>
        <w:spacing w:line="400" w:lineRule="exact"/>
        <w:ind w:firstLine="425"/>
        <w:rPr>
          <w:rFonts w:ascii="楷体" w:eastAsia="楷体" w:hAnsi="楷体"/>
          <w:b/>
          <w:sz w:val="24"/>
          <w:szCs w:val="28"/>
        </w:rPr>
      </w:pPr>
    </w:p>
    <w:p w:rsidR="00FD0C72" w:rsidRPr="00A055D8" w:rsidRDefault="00FD0C72" w:rsidP="00A126EA">
      <w:pPr>
        <w:spacing w:line="400" w:lineRule="exact"/>
        <w:ind w:firstLine="425"/>
        <w:rPr>
          <w:rFonts w:ascii="楷体" w:eastAsia="楷体" w:hAnsi="楷体"/>
          <w:b/>
          <w:sz w:val="24"/>
          <w:szCs w:val="28"/>
        </w:rPr>
      </w:pPr>
    </w:p>
    <w:p w:rsidR="00FD0C72" w:rsidRPr="00A055D8" w:rsidRDefault="00D7616A" w:rsidP="00A126EA">
      <w:pPr>
        <w:pStyle w:val="a1"/>
        <w:spacing w:line="480" w:lineRule="auto"/>
        <w:ind w:firstLine="573"/>
        <w:jc w:val="center"/>
        <w:rPr>
          <w:rFonts w:ascii="楷体" w:eastAsia="楷体" w:hAnsi="楷体"/>
          <w:bCs/>
          <w:sz w:val="24"/>
        </w:rPr>
      </w:pPr>
      <w:r w:rsidRPr="00A055D8">
        <w:rPr>
          <w:rFonts w:ascii="楷体" w:eastAsia="楷体" w:hAnsi="楷体"/>
          <w:b/>
          <w:kern w:val="0"/>
          <w:sz w:val="32"/>
        </w:rPr>
        <w:br w:type="page"/>
      </w:r>
    </w:p>
    <w:p w:rsidR="00FD0C72" w:rsidRPr="00A055D8" w:rsidRDefault="00FC518A" w:rsidP="00A126EA">
      <w:pPr>
        <w:pStyle w:val="a1"/>
        <w:spacing w:line="360" w:lineRule="auto"/>
        <w:ind w:firstLine="573"/>
        <w:jc w:val="center"/>
        <w:rPr>
          <w:rFonts w:ascii="楷体" w:eastAsia="楷体" w:hAnsi="楷体"/>
          <w:b/>
          <w:sz w:val="32"/>
          <w:szCs w:val="32"/>
        </w:rPr>
      </w:pPr>
      <w:r w:rsidRPr="00A055D8">
        <w:rPr>
          <w:rFonts w:ascii="楷体" w:eastAsia="楷体" w:hAnsi="楷体" w:hint="eastAsia"/>
          <w:b/>
          <w:sz w:val="32"/>
          <w:szCs w:val="32"/>
        </w:rPr>
        <w:lastRenderedPageBreak/>
        <w:t>十五</w:t>
      </w:r>
      <w:r w:rsidR="00D7616A" w:rsidRPr="00A055D8">
        <w:rPr>
          <w:rFonts w:ascii="楷体" w:eastAsia="楷体" w:hAnsi="楷体" w:hint="eastAsia"/>
          <w:b/>
          <w:sz w:val="32"/>
          <w:szCs w:val="32"/>
        </w:rPr>
        <w:t>、法人授权委托书</w:t>
      </w: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本授权书声明：</w:t>
      </w:r>
      <w:r w:rsidRPr="00A055D8">
        <w:rPr>
          <w:rFonts w:ascii="楷体" w:eastAsia="楷体" w:hAnsi="楷体" w:hint="eastAsia"/>
          <w:sz w:val="28"/>
          <w:u w:val="single"/>
        </w:rPr>
        <w:t xml:space="preserve">  （磋商供应商名称）   </w:t>
      </w:r>
      <w:r w:rsidRPr="00A055D8">
        <w:rPr>
          <w:rFonts w:ascii="楷体" w:eastAsia="楷体" w:hAnsi="楷体" w:hint="eastAsia"/>
          <w:sz w:val="28"/>
        </w:rPr>
        <w:t>的法定代表人</w:t>
      </w:r>
      <w:r w:rsidRPr="00A055D8">
        <w:rPr>
          <w:rFonts w:ascii="楷体" w:eastAsia="楷体" w:hAnsi="楷体" w:hint="eastAsia"/>
          <w:sz w:val="28"/>
          <w:u w:val="single"/>
        </w:rPr>
        <w:t xml:space="preserve">（姓名） </w:t>
      </w:r>
      <w:r w:rsidRPr="00A055D8">
        <w:rPr>
          <w:rFonts w:ascii="楷体" w:eastAsia="楷体" w:hAnsi="楷体" w:hint="eastAsia"/>
          <w:sz w:val="28"/>
        </w:rPr>
        <w:t>授权</w:t>
      </w:r>
      <w:r w:rsidRPr="00A055D8">
        <w:rPr>
          <w:rFonts w:ascii="楷体" w:eastAsia="楷体" w:hAnsi="楷体" w:hint="eastAsia"/>
          <w:sz w:val="28"/>
          <w:u w:val="single"/>
        </w:rPr>
        <w:t xml:space="preserve">  （委托代理人的姓名、职务） 为</w:t>
      </w:r>
      <w:r w:rsidRPr="00A055D8">
        <w:rPr>
          <w:rFonts w:ascii="楷体" w:eastAsia="楷体" w:hAnsi="楷体" w:hint="eastAsia"/>
          <w:sz w:val="28"/>
        </w:rPr>
        <w:t>我方就</w:t>
      </w:r>
      <w:r w:rsidRPr="00A055D8">
        <w:rPr>
          <w:rFonts w:ascii="楷体" w:eastAsia="楷体" w:hAnsi="楷体" w:hint="eastAsia"/>
          <w:bCs/>
          <w:sz w:val="28"/>
        </w:rPr>
        <w:t>项目</w:t>
      </w:r>
      <w:r w:rsidRPr="00A055D8">
        <w:rPr>
          <w:rFonts w:ascii="楷体" w:eastAsia="楷体" w:hAnsi="楷体" w:hint="eastAsia"/>
          <w:sz w:val="28"/>
        </w:rPr>
        <w:t>的磋商活动的合法代理人，以本公司名义全权处理一切与该项目磋商有关的事务（</w:t>
      </w:r>
      <w:proofErr w:type="gramStart"/>
      <w:r w:rsidRPr="00A055D8">
        <w:rPr>
          <w:rFonts w:ascii="楷体" w:eastAsia="楷体" w:hAnsi="楷体" w:hint="eastAsia"/>
          <w:sz w:val="28"/>
        </w:rPr>
        <w:t>含合同</w:t>
      </w:r>
      <w:proofErr w:type="gramEnd"/>
      <w:r w:rsidRPr="00A055D8">
        <w:rPr>
          <w:rFonts w:ascii="楷体" w:eastAsia="楷体" w:hAnsi="楷体" w:hint="eastAsia"/>
          <w:sz w:val="28"/>
        </w:rPr>
        <w:t>签订）。</w:t>
      </w:r>
    </w:p>
    <w:p w:rsidR="00FD0C72" w:rsidRPr="00A055D8" w:rsidRDefault="00D7616A" w:rsidP="00A126EA">
      <w:pPr>
        <w:tabs>
          <w:tab w:val="left" w:pos="5560"/>
        </w:tabs>
        <w:spacing w:line="360" w:lineRule="auto"/>
        <w:ind w:firstLine="500"/>
        <w:rPr>
          <w:rFonts w:ascii="楷体" w:eastAsia="楷体" w:hAnsi="楷体"/>
          <w:sz w:val="28"/>
        </w:rPr>
      </w:pPr>
      <w:r w:rsidRPr="00A055D8">
        <w:rPr>
          <w:rFonts w:ascii="楷体" w:eastAsia="楷体" w:hAnsi="楷体" w:hint="eastAsia"/>
          <w:sz w:val="28"/>
        </w:rPr>
        <w:tab/>
      </w: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本授权书于  年  月   日签字生效，特此声明。</w:t>
      </w:r>
    </w:p>
    <w:p w:rsidR="00FD0C72" w:rsidRPr="00A055D8" w:rsidRDefault="00FD0C72" w:rsidP="00A126EA">
      <w:pPr>
        <w:spacing w:line="360" w:lineRule="auto"/>
        <w:ind w:firstLine="500"/>
        <w:rPr>
          <w:rFonts w:ascii="楷体" w:eastAsia="楷体" w:hAnsi="楷体"/>
          <w:sz w:val="28"/>
        </w:rPr>
      </w:pPr>
    </w:p>
    <w:p w:rsidR="00FD0C72" w:rsidRPr="00A055D8" w:rsidRDefault="00D7616A" w:rsidP="00A126EA">
      <w:pPr>
        <w:spacing w:line="360" w:lineRule="auto"/>
        <w:ind w:firstLine="500"/>
        <w:rPr>
          <w:rFonts w:ascii="楷体" w:eastAsia="楷体" w:hAnsi="楷体"/>
          <w:sz w:val="28"/>
          <w:u w:val="single"/>
        </w:rPr>
      </w:pPr>
      <w:r w:rsidRPr="00A055D8">
        <w:rPr>
          <w:rFonts w:ascii="楷体" w:eastAsia="楷体" w:hAnsi="楷体" w:hint="eastAsia"/>
          <w:sz w:val="28"/>
        </w:rPr>
        <w:t>法定代表人签字或盖章</w:t>
      </w:r>
      <w:r w:rsidRPr="00A055D8">
        <w:rPr>
          <w:rFonts w:ascii="楷体" w:eastAsia="楷体" w:hAnsi="楷体" w:hint="eastAsia"/>
          <w:sz w:val="28"/>
          <w:u w:val="single"/>
        </w:rPr>
        <w:t xml:space="preserve">：                        </w:t>
      </w:r>
    </w:p>
    <w:p w:rsidR="00FD0C72" w:rsidRPr="00A055D8" w:rsidRDefault="00D7616A" w:rsidP="00A126EA">
      <w:pPr>
        <w:spacing w:line="360" w:lineRule="auto"/>
        <w:ind w:firstLine="500"/>
        <w:rPr>
          <w:rFonts w:ascii="楷体" w:eastAsia="楷体" w:hAnsi="楷体"/>
          <w:sz w:val="28"/>
          <w:u w:val="single"/>
        </w:rPr>
      </w:pPr>
      <w:r w:rsidRPr="00A055D8">
        <w:rPr>
          <w:rFonts w:ascii="楷体" w:eastAsia="楷体" w:hAnsi="楷体" w:hint="eastAsia"/>
          <w:sz w:val="28"/>
        </w:rPr>
        <w:t xml:space="preserve">          职    </w:t>
      </w:r>
      <w:proofErr w:type="gramStart"/>
      <w:r w:rsidRPr="00A055D8">
        <w:rPr>
          <w:rFonts w:ascii="楷体" w:eastAsia="楷体" w:hAnsi="楷体" w:hint="eastAsia"/>
          <w:sz w:val="28"/>
        </w:rPr>
        <w:t>务</w:t>
      </w:r>
      <w:proofErr w:type="gramEnd"/>
      <w:r w:rsidRPr="00A055D8">
        <w:rPr>
          <w:rFonts w:ascii="楷体" w:eastAsia="楷体" w:hAnsi="楷体" w:hint="eastAsia"/>
          <w:sz w:val="28"/>
          <w:u w:val="single"/>
        </w:rPr>
        <w:t xml:space="preserve">：                        </w:t>
      </w:r>
    </w:p>
    <w:p w:rsidR="00FD0C72" w:rsidRPr="00A055D8" w:rsidRDefault="00FD0C72" w:rsidP="00A126EA">
      <w:pPr>
        <w:spacing w:line="360" w:lineRule="auto"/>
        <w:ind w:firstLine="500"/>
        <w:rPr>
          <w:rFonts w:ascii="楷体" w:eastAsia="楷体" w:hAnsi="楷体"/>
          <w:sz w:val="28"/>
        </w:rPr>
      </w:pPr>
    </w:p>
    <w:p w:rsidR="00FD0C72" w:rsidRPr="00A055D8" w:rsidRDefault="00FD0C72" w:rsidP="00A126EA">
      <w:pPr>
        <w:spacing w:line="360" w:lineRule="auto"/>
        <w:ind w:firstLine="500"/>
        <w:rPr>
          <w:rFonts w:ascii="楷体" w:eastAsia="楷体" w:hAnsi="楷体"/>
          <w:sz w:val="28"/>
          <w:u w:val="single"/>
        </w:rPr>
      </w:pP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委托代理人（被授权人）签字</w:t>
      </w:r>
      <w:r w:rsidRPr="00A055D8">
        <w:rPr>
          <w:rFonts w:ascii="楷体" w:eastAsia="楷体" w:hAnsi="楷体" w:hint="eastAsia"/>
          <w:sz w:val="28"/>
          <w:u w:val="single"/>
        </w:rPr>
        <w:t xml:space="preserve">：              </w:t>
      </w: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 xml:space="preserve">         职    </w:t>
      </w:r>
      <w:proofErr w:type="gramStart"/>
      <w:r w:rsidRPr="00A055D8">
        <w:rPr>
          <w:rFonts w:ascii="楷体" w:eastAsia="楷体" w:hAnsi="楷体" w:hint="eastAsia"/>
          <w:sz w:val="28"/>
        </w:rPr>
        <w:t>务</w:t>
      </w:r>
      <w:proofErr w:type="gramEnd"/>
      <w:r w:rsidRPr="00A055D8">
        <w:rPr>
          <w:rFonts w:ascii="楷体" w:eastAsia="楷体" w:hAnsi="楷体" w:hint="eastAsia"/>
          <w:sz w:val="28"/>
          <w:u w:val="single"/>
        </w:rPr>
        <w:t xml:space="preserve">：                        </w:t>
      </w:r>
    </w:p>
    <w:p w:rsidR="00FD0C72" w:rsidRPr="00A055D8" w:rsidRDefault="00FD0C72" w:rsidP="00623353">
      <w:pPr>
        <w:pStyle w:val="af0"/>
        <w:spacing w:line="360" w:lineRule="auto"/>
        <w:ind w:left="5250" w:firstLine="498"/>
        <w:rPr>
          <w:rFonts w:ascii="楷体" w:eastAsia="楷体" w:hAnsi="楷体"/>
          <w:sz w:val="28"/>
        </w:rPr>
      </w:pPr>
    </w:p>
    <w:p w:rsidR="00FD0C72" w:rsidRPr="00A055D8" w:rsidRDefault="00D7616A" w:rsidP="00A126EA">
      <w:pPr>
        <w:spacing w:line="360" w:lineRule="auto"/>
        <w:ind w:firstLine="500"/>
        <w:rPr>
          <w:rFonts w:ascii="楷体" w:eastAsia="楷体" w:hAnsi="楷体"/>
          <w:sz w:val="28"/>
        </w:rPr>
      </w:pPr>
      <w:r w:rsidRPr="00A055D8">
        <w:rPr>
          <w:rFonts w:ascii="楷体" w:eastAsia="楷体" w:hAnsi="楷体" w:hint="eastAsia"/>
          <w:sz w:val="28"/>
        </w:rPr>
        <w:t>磋商供应商名称（公章）：</w:t>
      </w:r>
    </w:p>
    <w:p w:rsidR="00FD0C72" w:rsidRPr="00A055D8" w:rsidRDefault="00FD0C72" w:rsidP="00A126EA">
      <w:pPr>
        <w:spacing w:line="360" w:lineRule="auto"/>
        <w:ind w:firstLine="500"/>
        <w:rPr>
          <w:rFonts w:ascii="楷体" w:eastAsia="楷体" w:hAnsi="楷体"/>
          <w:sz w:val="28"/>
        </w:rPr>
      </w:pPr>
    </w:p>
    <w:p w:rsidR="00FD0C72" w:rsidRPr="00A055D8" w:rsidRDefault="00D7616A" w:rsidP="00A126EA">
      <w:pPr>
        <w:spacing w:line="360" w:lineRule="auto"/>
        <w:ind w:firstLine="500"/>
        <w:rPr>
          <w:rFonts w:ascii="楷体" w:eastAsia="楷体" w:hAnsi="楷体"/>
          <w:sz w:val="28"/>
          <w:u w:val="single"/>
        </w:rPr>
      </w:pPr>
      <w:r w:rsidRPr="00A055D8">
        <w:rPr>
          <w:rFonts w:ascii="楷体" w:eastAsia="楷体" w:hAnsi="楷体" w:hint="eastAsia"/>
          <w:sz w:val="28"/>
        </w:rPr>
        <w:t>日     期：</w:t>
      </w:r>
    </w:p>
    <w:p w:rsidR="00FD0C72" w:rsidRPr="00A055D8" w:rsidRDefault="00D7616A" w:rsidP="00A126EA">
      <w:pPr>
        <w:spacing w:line="360" w:lineRule="auto"/>
        <w:ind w:firstLine="573"/>
        <w:rPr>
          <w:rFonts w:ascii="楷体" w:eastAsia="楷体" w:hAnsi="楷体"/>
          <w:sz w:val="28"/>
          <w:u w:val="single"/>
        </w:rPr>
      </w:pPr>
      <w:r w:rsidRPr="00A055D8">
        <w:rPr>
          <w:rFonts w:ascii="楷体" w:eastAsia="楷体" w:hAnsi="楷体" w:hint="eastAsia"/>
          <w:b/>
          <w:sz w:val="32"/>
          <w:szCs w:val="32"/>
        </w:rPr>
        <w:t>附：委托代理人居民身份证复印件</w:t>
      </w:r>
    </w:p>
    <w:p w:rsidR="00FD0C72" w:rsidRPr="00A055D8" w:rsidRDefault="00D7616A" w:rsidP="00A126EA">
      <w:pPr>
        <w:spacing w:line="360" w:lineRule="auto"/>
        <w:ind w:firstLine="500"/>
        <w:rPr>
          <w:rFonts w:ascii="楷体" w:eastAsia="楷体" w:hAnsi="楷体"/>
          <w:sz w:val="28"/>
          <w:szCs w:val="28"/>
          <w:u w:val="single"/>
        </w:rPr>
      </w:pPr>
      <w:r w:rsidRPr="00A055D8">
        <w:rPr>
          <w:rFonts w:ascii="楷体" w:eastAsia="楷体" w:hAnsi="楷体" w:hint="eastAsia"/>
          <w:sz w:val="28"/>
          <w:szCs w:val="28"/>
          <w:u w:val="single"/>
        </w:rPr>
        <w:t>注：“法定代表人”授权其他人（必须为供应商正式员工，证明材料：社保交纳材料附后）磋商响应的，需填写法定代表人身份证明书和本委托书</w:t>
      </w:r>
      <w:r w:rsidRPr="00A055D8">
        <w:rPr>
          <w:rFonts w:ascii="楷体" w:eastAsia="楷体" w:hAnsi="楷体" w:hint="eastAsia"/>
          <w:sz w:val="28"/>
        </w:rPr>
        <w:t>。</w:t>
      </w:r>
      <w:r w:rsidRPr="00A055D8">
        <w:rPr>
          <w:rFonts w:ascii="楷体" w:eastAsia="楷体" w:hAnsi="楷体" w:hint="eastAsia"/>
          <w:sz w:val="28"/>
          <w:szCs w:val="28"/>
          <w:u w:val="single"/>
        </w:rPr>
        <w:t>委托代理人个人居民身份证携带备查。</w:t>
      </w:r>
    </w:p>
    <w:p w:rsidR="00FD0C72" w:rsidRPr="00A055D8" w:rsidRDefault="00D7616A" w:rsidP="00A126EA">
      <w:pPr>
        <w:widowControl/>
        <w:ind w:firstLine="573"/>
        <w:jc w:val="left"/>
        <w:rPr>
          <w:rFonts w:ascii="楷体" w:eastAsia="楷体" w:hAnsi="楷体"/>
          <w:b/>
          <w:sz w:val="32"/>
          <w:szCs w:val="32"/>
        </w:rPr>
      </w:pPr>
      <w:r w:rsidRPr="00A055D8">
        <w:rPr>
          <w:rFonts w:ascii="楷体" w:eastAsia="楷体" w:hAnsi="楷体"/>
          <w:b/>
          <w:sz w:val="32"/>
          <w:szCs w:val="32"/>
        </w:rPr>
        <w:br w:type="page"/>
      </w:r>
    </w:p>
    <w:p w:rsidR="00FD0C72" w:rsidRPr="00A055D8" w:rsidRDefault="00D7616A" w:rsidP="00A126EA">
      <w:pPr>
        <w:spacing w:line="360" w:lineRule="auto"/>
        <w:ind w:firstLine="573"/>
        <w:jc w:val="center"/>
        <w:rPr>
          <w:rFonts w:ascii="楷体" w:eastAsia="楷体" w:hAnsi="楷体"/>
          <w:b/>
          <w:sz w:val="32"/>
          <w:szCs w:val="32"/>
        </w:rPr>
      </w:pPr>
      <w:r w:rsidRPr="00A055D8">
        <w:rPr>
          <w:rFonts w:ascii="楷体" w:eastAsia="楷体" w:hAnsi="楷体" w:hint="eastAsia"/>
          <w:b/>
          <w:sz w:val="32"/>
          <w:szCs w:val="32"/>
        </w:rPr>
        <w:lastRenderedPageBreak/>
        <w:t>十</w:t>
      </w:r>
      <w:r w:rsidR="00FC518A" w:rsidRPr="00A055D8">
        <w:rPr>
          <w:rFonts w:ascii="楷体" w:eastAsia="楷体" w:hAnsi="楷体" w:hint="eastAsia"/>
          <w:b/>
          <w:sz w:val="32"/>
          <w:szCs w:val="32"/>
        </w:rPr>
        <w:t>六</w:t>
      </w:r>
      <w:r w:rsidRPr="00A055D8">
        <w:rPr>
          <w:rFonts w:ascii="楷体" w:eastAsia="楷体" w:hAnsi="楷体" w:hint="eastAsia"/>
          <w:b/>
          <w:sz w:val="32"/>
          <w:szCs w:val="32"/>
        </w:rPr>
        <w:t>、法定代表人身份证明书（格式）</w:t>
      </w:r>
    </w:p>
    <w:p w:rsidR="00FD0C72" w:rsidRPr="00A055D8" w:rsidRDefault="00FD0C72" w:rsidP="00A126EA">
      <w:pPr>
        <w:spacing w:line="360" w:lineRule="auto"/>
        <w:ind w:firstLine="644"/>
        <w:jc w:val="center"/>
        <w:rPr>
          <w:rFonts w:ascii="楷体" w:eastAsia="楷体" w:hAnsi="楷体"/>
          <w:b/>
          <w:sz w:val="36"/>
          <w:szCs w:val="36"/>
        </w:rPr>
      </w:pPr>
    </w:p>
    <w:p w:rsidR="00FD0C72" w:rsidRPr="00A055D8" w:rsidRDefault="00D7616A" w:rsidP="00DF62F9">
      <w:pPr>
        <w:spacing w:line="360" w:lineRule="auto"/>
        <w:ind w:firstLineChars="250" w:firstLine="700"/>
        <w:rPr>
          <w:rFonts w:ascii="楷体" w:eastAsia="楷体" w:hAnsi="楷体"/>
          <w:sz w:val="28"/>
          <w:szCs w:val="28"/>
        </w:rPr>
      </w:pPr>
      <w:r w:rsidRPr="00A055D8">
        <w:rPr>
          <w:rFonts w:ascii="楷体" w:eastAsia="楷体" w:hAnsi="楷体" w:hint="eastAsia"/>
          <w:sz w:val="28"/>
          <w:szCs w:val="28"/>
        </w:rPr>
        <w:t>兹证明</w:t>
      </w:r>
      <w:r w:rsidRPr="00A055D8">
        <w:rPr>
          <w:rFonts w:ascii="楷体" w:eastAsia="楷体" w:hAnsi="楷体" w:hint="eastAsia"/>
          <w:sz w:val="28"/>
          <w:szCs w:val="28"/>
          <w:u w:val="single"/>
        </w:rPr>
        <w:t xml:space="preserve"> （姓名</w:t>
      </w:r>
      <w:r w:rsidRPr="00A055D8">
        <w:rPr>
          <w:rFonts w:ascii="楷体" w:eastAsia="楷体" w:hAnsi="楷体" w:hint="eastAsia"/>
          <w:sz w:val="28"/>
          <w:u w:val="single"/>
        </w:rPr>
        <w:t xml:space="preserve">） </w:t>
      </w:r>
      <w:r w:rsidRPr="00A055D8">
        <w:rPr>
          <w:rFonts w:ascii="楷体" w:eastAsia="楷体" w:hAnsi="楷体" w:hint="eastAsia"/>
          <w:sz w:val="28"/>
          <w:szCs w:val="28"/>
        </w:rPr>
        <w:t>同志，性别，</w:t>
      </w:r>
      <w:r w:rsidRPr="00A055D8">
        <w:rPr>
          <w:rFonts w:ascii="楷体" w:eastAsia="楷体" w:hAnsi="楷体" w:hint="eastAsia"/>
          <w:sz w:val="28"/>
        </w:rPr>
        <w:t>居民身份证号</w:t>
      </w:r>
      <w:r w:rsidRPr="00A055D8">
        <w:rPr>
          <w:rFonts w:ascii="楷体" w:eastAsia="楷体" w:hAnsi="楷体" w:hint="eastAsia"/>
          <w:sz w:val="28"/>
          <w:szCs w:val="28"/>
        </w:rPr>
        <w:t>，在我单位任职务，系我单位主要负责人即法定代表人。</w:t>
      </w:r>
    </w:p>
    <w:p w:rsidR="00FD0C72" w:rsidRPr="00A055D8" w:rsidRDefault="00FD0C72" w:rsidP="00A126EA">
      <w:pPr>
        <w:spacing w:line="360" w:lineRule="auto"/>
        <w:ind w:firstLine="500"/>
        <w:rPr>
          <w:rFonts w:ascii="楷体" w:eastAsia="楷体" w:hAnsi="楷体"/>
          <w:sz w:val="28"/>
          <w:szCs w:val="28"/>
        </w:rPr>
      </w:pPr>
    </w:p>
    <w:p w:rsidR="00FD0C72" w:rsidRPr="00A055D8" w:rsidRDefault="00FD0C72" w:rsidP="00A126EA">
      <w:pPr>
        <w:spacing w:line="360" w:lineRule="auto"/>
        <w:ind w:firstLine="500"/>
        <w:rPr>
          <w:rFonts w:ascii="楷体" w:eastAsia="楷体" w:hAnsi="楷体"/>
          <w:sz w:val="28"/>
          <w:szCs w:val="28"/>
        </w:rPr>
      </w:pPr>
    </w:p>
    <w:p w:rsidR="00FD0C72" w:rsidRPr="00A055D8" w:rsidRDefault="00D7616A" w:rsidP="00A126EA">
      <w:pPr>
        <w:spacing w:line="360" w:lineRule="auto"/>
        <w:ind w:firstLine="500"/>
        <w:rPr>
          <w:rFonts w:ascii="楷体" w:eastAsia="楷体" w:hAnsi="楷体"/>
          <w:sz w:val="28"/>
          <w:szCs w:val="28"/>
        </w:rPr>
      </w:pPr>
      <w:r w:rsidRPr="00A055D8">
        <w:rPr>
          <w:rFonts w:ascii="楷体" w:eastAsia="楷体" w:hAnsi="楷体" w:hint="eastAsia"/>
          <w:sz w:val="28"/>
          <w:szCs w:val="28"/>
        </w:rPr>
        <w:t>单位地址：</w:t>
      </w:r>
    </w:p>
    <w:p w:rsidR="00FD0C72" w:rsidRPr="00A055D8" w:rsidRDefault="00FD0C72" w:rsidP="00A126EA">
      <w:pPr>
        <w:spacing w:line="360" w:lineRule="auto"/>
        <w:ind w:firstLine="500"/>
        <w:rPr>
          <w:rFonts w:ascii="楷体" w:eastAsia="楷体" w:hAnsi="楷体"/>
          <w:sz w:val="28"/>
          <w:szCs w:val="28"/>
        </w:rPr>
      </w:pPr>
    </w:p>
    <w:p w:rsidR="00FD0C72" w:rsidRPr="00A055D8" w:rsidRDefault="00D7616A" w:rsidP="00A126EA">
      <w:pPr>
        <w:spacing w:line="360" w:lineRule="auto"/>
        <w:ind w:firstLine="500"/>
        <w:rPr>
          <w:rFonts w:ascii="楷体" w:eastAsia="楷体" w:hAnsi="楷体"/>
          <w:sz w:val="28"/>
          <w:szCs w:val="28"/>
        </w:rPr>
      </w:pPr>
      <w:r w:rsidRPr="00A055D8">
        <w:rPr>
          <w:rFonts w:ascii="楷体" w:eastAsia="楷体" w:hAnsi="楷体" w:hint="eastAsia"/>
          <w:sz w:val="28"/>
          <w:szCs w:val="28"/>
        </w:rPr>
        <w:t>电    话：</w:t>
      </w:r>
    </w:p>
    <w:p w:rsidR="00FD0C72" w:rsidRPr="00A055D8" w:rsidRDefault="00FD0C72" w:rsidP="00A126EA">
      <w:pPr>
        <w:spacing w:line="360" w:lineRule="auto"/>
        <w:ind w:firstLine="500"/>
        <w:rPr>
          <w:rFonts w:ascii="楷体" w:eastAsia="楷体" w:hAnsi="楷体"/>
          <w:sz w:val="28"/>
          <w:szCs w:val="28"/>
        </w:rPr>
      </w:pPr>
    </w:p>
    <w:p w:rsidR="00FD0C72" w:rsidRPr="00A055D8" w:rsidRDefault="00D7616A" w:rsidP="00A126EA">
      <w:pPr>
        <w:spacing w:line="360" w:lineRule="auto"/>
        <w:ind w:firstLine="500"/>
        <w:rPr>
          <w:rFonts w:ascii="楷体" w:eastAsia="楷体" w:hAnsi="楷体"/>
          <w:sz w:val="28"/>
          <w:szCs w:val="28"/>
        </w:rPr>
      </w:pPr>
      <w:r w:rsidRPr="00A055D8">
        <w:rPr>
          <w:rFonts w:ascii="楷体" w:eastAsia="楷体" w:hAnsi="楷体" w:hint="eastAsia"/>
          <w:sz w:val="28"/>
          <w:szCs w:val="28"/>
        </w:rPr>
        <w:t xml:space="preserve">单位全称： </w:t>
      </w:r>
    </w:p>
    <w:p w:rsidR="00FD0C72" w:rsidRPr="00A055D8" w:rsidRDefault="00FD0C72" w:rsidP="00A126EA">
      <w:pPr>
        <w:spacing w:line="360" w:lineRule="auto"/>
        <w:ind w:firstLine="500"/>
        <w:rPr>
          <w:rFonts w:ascii="楷体" w:eastAsia="楷体" w:hAnsi="楷体"/>
          <w:sz w:val="28"/>
          <w:szCs w:val="28"/>
        </w:rPr>
      </w:pPr>
    </w:p>
    <w:p w:rsidR="00FD0C72" w:rsidRPr="00A055D8" w:rsidRDefault="00D7616A" w:rsidP="00A126EA">
      <w:pPr>
        <w:spacing w:line="360" w:lineRule="auto"/>
        <w:ind w:firstLine="500"/>
        <w:rPr>
          <w:rFonts w:ascii="楷体" w:eastAsia="楷体" w:hAnsi="楷体"/>
          <w:sz w:val="28"/>
          <w:szCs w:val="28"/>
        </w:rPr>
      </w:pPr>
      <w:r w:rsidRPr="00A055D8">
        <w:rPr>
          <w:rFonts w:ascii="楷体" w:eastAsia="楷体" w:hAnsi="楷体" w:hint="eastAsia"/>
          <w:sz w:val="28"/>
          <w:szCs w:val="28"/>
        </w:rPr>
        <w:t xml:space="preserve">单位盖章： </w:t>
      </w:r>
    </w:p>
    <w:p w:rsidR="00FD0C72" w:rsidRPr="00A055D8" w:rsidRDefault="00FD0C72" w:rsidP="00A126EA">
      <w:pPr>
        <w:spacing w:line="360" w:lineRule="auto"/>
        <w:ind w:firstLine="500"/>
        <w:jc w:val="center"/>
        <w:rPr>
          <w:rFonts w:ascii="楷体" w:eastAsia="楷体" w:hAnsi="楷体"/>
          <w:sz w:val="28"/>
          <w:szCs w:val="28"/>
        </w:rPr>
      </w:pPr>
    </w:p>
    <w:p w:rsidR="00FD0C72" w:rsidRPr="00A055D8" w:rsidRDefault="00FD0C72" w:rsidP="00A126EA">
      <w:pPr>
        <w:spacing w:line="360" w:lineRule="auto"/>
        <w:ind w:firstLine="500"/>
        <w:jc w:val="right"/>
        <w:rPr>
          <w:rFonts w:ascii="楷体" w:eastAsia="楷体" w:hAnsi="楷体"/>
          <w:sz w:val="28"/>
          <w:szCs w:val="28"/>
        </w:rPr>
      </w:pPr>
    </w:p>
    <w:p w:rsidR="00FD0C72" w:rsidRPr="00A055D8" w:rsidRDefault="00D7616A" w:rsidP="00A126EA">
      <w:pPr>
        <w:tabs>
          <w:tab w:val="left" w:pos="7290"/>
        </w:tabs>
        <w:spacing w:line="360" w:lineRule="auto"/>
        <w:ind w:firstLine="500"/>
        <w:rPr>
          <w:rFonts w:ascii="楷体" w:eastAsia="楷体" w:hAnsi="楷体"/>
          <w:sz w:val="28"/>
          <w:szCs w:val="28"/>
        </w:rPr>
      </w:pPr>
      <w:r w:rsidRPr="00A055D8">
        <w:rPr>
          <w:rFonts w:ascii="楷体" w:eastAsia="楷体" w:hAnsi="楷体" w:hint="eastAsia"/>
          <w:sz w:val="28"/>
          <w:szCs w:val="28"/>
        </w:rPr>
        <w:t xml:space="preserve">                                 年     月    日</w:t>
      </w:r>
    </w:p>
    <w:p w:rsidR="00FD0C72" w:rsidRPr="00A055D8" w:rsidRDefault="00FD0C72" w:rsidP="00A126EA">
      <w:pPr>
        <w:spacing w:line="360" w:lineRule="auto"/>
        <w:ind w:firstLine="500"/>
        <w:rPr>
          <w:rFonts w:ascii="楷体" w:eastAsia="楷体" w:hAnsi="楷体"/>
          <w:sz w:val="28"/>
        </w:rPr>
      </w:pPr>
    </w:p>
    <w:p w:rsidR="00FD0C72" w:rsidRPr="00A055D8" w:rsidRDefault="00FD0C72" w:rsidP="00A126EA">
      <w:pPr>
        <w:spacing w:line="360" w:lineRule="auto"/>
        <w:ind w:firstLine="500"/>
        <w:rPr>
          <w:rFonts w:ascii="楷体" w:eastAsia="楷体" w:hAnsi="楷体"/>
          <w:sz w:val="28"/>
        </w:rPr>
      </w:pPr>
    </w:p>
    <w:p w:rsidR="00FD0C72" w:rsidRPr="00A055D8" w:rsidRDefault="00D7616A" w:rsidP="00A126EA">
      <w:pPr>
        <w:spacing w:line="360" w:lineRule="auto"/>
        <w:ind w:firstLine="573"/>
        <w:jc w:val="left"/>
        <w:rPr>
          <w:rFonts w:ascii="楷体" w:eastAsia="楷体" w:hAnsi="楷体"/>
          <w:b/>
          <w:sz w:val="32"/>
          <w:szCs w:val="32"/>
        </w:rPr>
      </w:pPr>
      <w:r w:rsidRPr="00A055D8">
        <w:rPr>
          <w:rFonts w:ascii="楷体" w:eastAsia="楷体" w:hAnsi="楷体" w:hint="eastAsia"/>
          <w:b/>
          <w:sz w:val="32"/>
          <w:szCs w:val="32"/>
        </w:rPr>
        <w:t>附：法定代表人居民身份证复印件</w:t>
      </w:r>
    </w:p>
    <w:p w:rsidR="00FD0C72" w:rsidRPr="00A055D8" w:rsidRDefault="00FD0C72" w:rsidP="00A126EA">
      <w:pPr>
        <w:spacing w:line="360" w:lineRule="auto"/>
        <w:ind w:firstLine="500"/>
        <w:rPr>
          <w:rFonts w:ascii="楷体" w:eastAsia="楷体" w:hAnsi="楷体"/>
          <w:sz w:val="28"/>
        </w:rPr>
      </w:pPr>
    </w:p>
    <w:p w:rsidR="00FD0C72" w:rsidRPr="00A055D8" w:rsidRDefault="00D7616A" w:rsidP="00A126EA">
      <w:pPr>
        <w:spacing w:line="360" w:lineRule="auto"/>
        <w:ind w:firstLine="500"/>
        <w:rPr>
          <w:rFonts w:ascii="楷体" w:eastAsia="楷体" w:hAnsi="楷体"/>
          <w:sz w:val="28"/>
          <w:szCs w:val="28"/>
          <w:u w:val="single"/>
        </w:rPr>
      </w:pPr>
      <w:r w:rsidRPr="00A055D8">
        <w:rPr>
          <w:rFonts w:ascii="楷体" w:eastAsia="楷体" w:hAnsi="楷体" w:hint="eastAsia"/>
          <w:sz w:val="28"/>
          <w:u w:val="single"/>
        </w:rPr>
        <w:t>注：“法定代表人”直接参加磋商响应活动的仅需填写本身份证明</w:t>
      </w:r>
      <w:r w:rsidRPr="00A055D8">
        <w:rPr>
          <w:rFonts w:ascii="楷体" w:eastAsia="楷体" w:hAnsi="楷体" w:hint="eastAsia"/>
          <w:sz w:val="28"/>
        </w:rPr>
        <w:t>，</w:t>
      </w:r>
      <w:r w:rsidRPr="00A055D8">
        <w:rPr>
          <w:rFonts w:ascii="楷体" w:eastAsia="楷体" w:hAnsi="楷体" w:hint="eastAsia"/>
          <w:sz w:val="28"/>
          <w:szCs w:val="28"/>
          <w:u w:val="single"/>
        </w:rPr>
        <w:t>个人居民身份证携带备查</w:t>
      </w:r>
      <w:r w:rsidRPr="00A055D8">
        <w:rPr>
          <w:rFonts w:ascii="楷体" w:eastAsia="楷体" w:hAnsi="楷体" w:hint="eastAsia"/>
          <w:sz w:val="28"/>
        </w:rPr>
        <w:t>。</w:t>
      </w:r>
      <w:r w:rsidRPr="00A055D8">
        <w:rPr>
          <w:rFonts w:ascii="楷体" w:eastAsia="楷体" w:hAnsi="楷体" w:hint="eastAsia"/>
          <w:sz w:val="28"/>
          <w:u w:val="single"/>
        </w:rPr>
        <w:t>法定代表人印章与其签字效力等同。</w:t>
      </w:r>
    </w:p>
    <w:p w:rsidR="00FD0C72" w:rsidRPr="00A055D8" w:rsidRDefault="00FD0C72" w:rsidP="00A126EA">
      <w:pPr>
        <w:tabs>
          <w:tab w:val="left" w:pos="7290"/>
        </w:tabs>
        <w:spacing w:line="360" w:lineRule="auto"/>
        <w:ind w:firstLine="644"/>
        <w:rPr>
          <w:rFonts w:ascii="楷体" w:eastAsia="楷体" w:hAnsi="楷体"/>
          <w:b/>
          <w:sz w:val="36"/>
          <w:szCs w:val="36"/>
        </w:rPr>
      </w:pPr>
    </w:p>
    <w:p w:rsidR="00FD0C72" w:rsidRPr="00A055D8" w:rsidRDefault="00FD0C72" w:rsidP="00A126EA">
      <w:pPr>
        <w:pStyle w:val="a1"/>
        <w:spacing w:line="360" w:lineRule="auto"/>
        <w:ind w:firstLine="644"/>
        <w:rPr>
          <w:rFonts w:ascii="楷体" w:eastAsia="楷体" w:hAnsi="楷体"/>
          <w:b/>
          <w:sz w:val="36"/>
          <w:szCs w:val="36"/>
        </w:rPr>
      </w:pPr>
    </w:p>
    <w:p w:rsidR="003C34D1" w:rsidRPr="00A055D8" w:rsidRDefault="003C34D1" w:rsidP="00A126EA">
      <w:pPr>
        <w:widowControl/>
        <w:ind w:firstLine="573"/>
        <w:jc w:val="left"/>
        <w:rPr>
          <w:rFonts w:ascii="楷体" w:eastAsia="楷体" w:hAnsi="楷体"/>
          <w:b/>
          <w:sz w:val="32"/>
          <w:szCs w:val="32"/>
        </w:rPr>
      </w:pPr>
      <w:r w:rsidRPr="00A055D8">
        <w:rPr>
          <w:rFonts w:ascii="楷体" w:eastAsia="楷体" w:hAnsi="楷体"/>
          <w:b/>
          <w:sz w:val="32"/>
          <w:szCs w:val="32"/>
        </w:rPr>
        <w:br w:type="page"/>
      </w:r>
    </w:p>
    <w:p w:rsidR="00FD0C72" w:rsidRPr="00A055D8" w:rsidRDefault="00D7616A" w:rsidP="00A126EA">
      <w:pPr>
        <w:spacing w:line="560" w:lineRule="exact"/>
        <w:ind w:firstLine="573"/>
        <w:jc w:val="center"/>
        <w:rPr>
          <w:rFonts w:ascii="楷体" w:eastAsia="楷体" w:hAnsi="楷体" w:cs="宋体"/>
          <w:b/>
          <w:sz w:val="32"/>
          <w:szCs w:val="32"/>
        </w:rPr>
      </w:pPr>
      <w:r w:rsidRPr="00A055D8">
        <w:rPr>
          <w:rFonts w:ascii="楷体" w:eastAsia="楷体" w:hAnsi="楷体" w:hint="eastAsia"/>
          <w:b/>
          <w:sz w:val="32"/>
          <w:szCs w:val="32"/>
        </w:rPr>
        <w:lastRenderedPageBreak/>
        <w:t>十</w:t>
      </w:r>
      <w:r w:rsidR="00FC518A" w:rsidRPr="00A055D8">
        <w:rPr>
          <w:rFonts w:ascii="楷体" w:eastAsia="楷体" w:hAnsi="楷体" w:hint="eastAsia"/>
          <w:b/>
          <w:sz w:val="32"/>
          <w:szCs w:val="32"/>
        </w:rPr>
        <w:t>七</w:t>
      </w:r>
      <w:r w:rsidRPr="00A055D8">
        <w:rPr>
          <w:rFonts w:ascii="楷体" w:eastAsia="楷体" w:hAnsi="楷体" w:hint="eastAsia"/>
          <w:b/>
          <w:sz w:val="32"/>
          <w:szCs w:val="32"/>
        </w:rPr>
        <w:t>、</w:t>
      </w:r>
      <w:bookmarkEnd w:id="77"/>
      <w:bookmarkEnd w:id="78"/>
      <w:r w:rsidRPr="00A055D8">
        <w:rPr>
          <w:rFonts w:ascii="楷体" w:eastAsia="楷体" w:hAnsi="楷体" w:cs="宋体" w:hint="eastAsia"/>
          <w:b/>
          <w:sz w:val="32"/>
          <w:szCs w:val="32"/>
        </w:rPr>
        <w:t>中小企业声明函（工程、服务）</w:t>
      </w: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1、</w:t>
      </w:r>
      <w:r w:rsidRPr="00A055D8">
        <w:rPr>
          <w:rFonts w:ascii="楷体" w:eastAsia="楷体" w:hAnsi="楷体" w:cs="宋体" w:hint="eastAsia"/>
          <w:bCs/>
          <w:sz w:val="32"/>
          <w:szCs w:val="32"/>
          <w:u w:val="single"/>
        </w:rPr>
        <w:t>（标的名称）</w:t>
      </w:r>
      <w:r w:rsidRPr="00A055D8">
        <w:rPr>
          <w:rFonts w:ascii="楷体" w:eastAsia="楷体" w:hAnsi="楷体" w:cs="宋体" w:hint="eastAsia"/>
          <w:bCs/>
          <w:sz w:val="32"/>
          <w:szCs w:val="32"/>
        </w:rPr>
        <w:t>，属于</w:t>
      </w:r>
      <w:r w:rsidRPr="00A055D8">
        <w:rPr>
          <w:rFonts w:ascii="楷体" w:eastAsia="楷体" w:hAnsi="楷体" w:cs="宋体" w:hint="eastAsia"/>
          <w:bCs/>
          <w:sz w:val="32"/>
          <w:szCs w:val="32"/>
          <w:u w:val="single"/>
        </w:rPr>
        <w:t>（采购文件中明确的所属行业）</w:t>
      </w:r>
      <w:r w:rsidRPr="00A055D8">
        <w:rPr>
          <w:rFonts w:ascii="楷体" w:eastAsia="楷体" w:hAnsi="楷体" w:cs="宋体" w:hint="eastAsia"/>
          <w:bCs/>
          <w:sz w:val="32"/>
          <w:szCs w:val="32"/>
        </w:rPr>
        <w:t>；承建（承接）企业为</w:t>
      </w:r>
      <w:r w:rsidRPr="00A055D8">
        <w:rPr>
          <w:rFonts w:ascii="楷体" w:eastAsia="楷体" w:hAnsi="楷体" w:cs="宋体" w:hint="eastAsia"/>
          <w:bCs/>
          <w:sz w:val="32"/>
          <w:szCs w:val="32"/>
          <w:u w:val="single"/>
        </w:rPr>
        <w:t>（企业名称）</w:t>
      </w:r>
      <w:r w:rsidRPr="00A055D8">
        <w:rPr>
          <w:rFonts w:ascii="楷体" w:eastAsia="楷体" w:hAnsi="楷体" w:cs="宋体" w:hint="eastAsia"/>
          <w:bCs/>
          <w:sz w:val="32"/>
          <w:szCs w:val="32"/>
        </w:rPr>
        <w:t>，从业人员</w:t>
      </w:r>
      <w:r w:rsidRPr="00A055D8">
        <w:rPr>
          <w:rFonts w:ascii="楷体" w:eastAsia="楷体" w:hAnsi="楷体" w:cs="宋体" w:hint="eastAsia"/>
          <w:bCs/>
          <w:sz w:val="32"/>
          <w:szCs w:val="32"/>
          <w:u w:val="single"/>
        </w:rPr>
        <w:tab/>
      </w:r>
      <w:r w:rsidRPr="00A055D8">
        <w:rPr>
          <w:rFonts w:ascii="楷体" w:eastAsia="楷体" w:hAnsi="楷体" w:cs="宋体" w:hint="eastAsia"/>
          <w:bCs/>
          <w:sz w:val="32"/>
          <w:szCs w:val="32"/>
        </w:rPr>
        <w:t>人，营业收入为</w:t>
      </w:r>
      <w:r w:rsidRPr="00A055D8">
        <w:rPr>
          <w:rFonts w:ascii="楷体" w:eastAsia="楷体" w:hAnsi="楷体" w:cs="宋体" w:hint="eastAsia"/>
          <w:bCs/>
          <w:sz w:val="32"/>
          <w:szCs w:val="32"/>
          <w:u w:val="single"/>
        </w:rPr>
        <w:tab/>
      </w:r>
      <w:r w:rsidRPr="00A055D8">
        <w:rPr>
          <w:rFonts w:ascii="楷体" w:eastAsia="楷体" w:hAnsi="楷体" w:cs="宋体" w:hint="eastAsia"/>
          <w:bCs/>
          <w:sz w:val="32"/>
          <w:szCs w:val="32"/>
        </w:rPr>
        <w:t>万元，资产总额为</w:t>
      </w:r>
      <w:r w:rsidRPr="00A055D8">
        <w:rPr>
          <w:rFonts w:ascii="楷体" w:eastAsia="楷体" w:hAnsi="楷体" w:cs="宋体" w:hint="eastAsia"/>
          <w:bCs/>
          <w:sz w:val="32"/>
          <w:szCs w:val="32"/>
          <w:u w:val="single"/>
        </w:rPr>
        <w:tab/>
      </w:r>
      <w:r w:rsidRPr="00A055D8">
        <w:rPr>
          <w:rFonts w:ascii="楷体" w:eastAsia="楷体" w:hAnsi="楷体" w:cs="宋体" w:hint="eastAsia"/>
          <w:bCs/>
          <w:sz w:val="32"/>
          <w:szCs w:val="32"/>
        </w:rPr>
        <w:t>万元，属于</w:t>
      </w:r>
      <w:r w:rsidRPr="00A055D8">
        <w:rPr>
          <w:rFonts w:ascii="楷体" w:eastAsia="楷体" w:hAnsi="楷体" w:cs="宋体" w:hint="eastAsia"/>
          <w:bCs/>
          <w:sz w:val="32"/>
          <w:szCs w:val="32"/>
          <w:u w:val="single"/>
        </w:rPr>
        <w:t>（中型企业、小型企业、微型企业）</w:t>
      </w:r>
      <w:r w:rsidRPr="00A055D8">
        <w:rPr>
          <w:rFonts w:ascii="楷体" w:eastAsia="楷体" w:hAnsi="楷体" w:cs="宋体" w:hint="eastAsia"/>
          <w:bCs/>
          <w:sz w:val="32"/>
          <w:szCs w:val="32"/>
        </w:rPr>
        <w:t>；</w:t>
      </w: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2、（标的名称），属于（采购文件中明确的所属行业）；承建（承接）企业为（企业名称），从业人员</w:t>
      </w:r>
      <w:r w:rsidRPr="00A055D8">
        <w:rPr>
          <w:rFonts w:ascii="楷体" w:eastAsia="楷体" w:hAnsi="楷体" w:cs="宋体" w:hint="eastAsia"/>
          <w:bCs/>
          <w:sz w:val="32"/>
          <w:szCs w:val="32"/>
          <w:u w:val="single"/>
        </w:rPr>
        <w:tab/>
      </w:r>
      <w:r w:rsidRPr="00A055D8">
        <w:rPr>
          <w:rFonts w:ascii="楷体" w:eastAsia="楷体" w:hAnsi="楷体" w:cs="宋体" w:hint="eastAsia"/>
          <w:bCs/>
          <w:sz w:val="32"/>
          <w:szCs w:val="32"/>
        </w:rPr>
        <w:t>人，营业收入为</w:t>
      </w:r>
      <w:r w:rsidRPr="00A055D8">
        <w:rPr>
          <w:rFonts w:ascii="楷体" w:eastAsia="楷体" w:hAnsi="楷体" w:cs="宋体" w:hint="eastAsia"/>
          <w:bCs/>
          <w:sz w:val="32"/>
          <w:szCs w:val="32"/>
          <w:u w:val="single"/>
        </w:rPr>
        <w:tab/>
      </w:r>
      <w:r w:rsidRPr="00A055D8">
        <w:rPr>
          <w:rFonts w:ascii="楷体" w:eastAsia="楷体" w:hAnsi="楷体" w:cs="宋体" w:hint="eastAsia"/>
          <w:bCs/>
          <w:sz w:val="32"/>
          <w:szCs w:val="32"/>
        </w:rPr>
        <w:t>万元，资产总额为</w:t>
      </w:r>
      <w:r w:rsidRPr="00A055D8">
        <w:rPr>
          <w:rFonts w:ascii="楷体" w:eastAsia="楷体" w:hAnsi="楷体" w:cs="宋体" w:hint="eastAsia"/>
          <w:bCs/>
          <w:sz w:val="32"/>
          <w:szCs w:val="32"/>
          <w:u w:val="single"/>
        </w:rPr>
        <w:tab/>
      </w:r>
      <w:r w:rsidRPr="00A055D8">
        <w:rPr>
          <w:rFonts w:ascii="楷体" w:eastAsia="楷体" w:hAnsi="楷体" w:cs="宋体" w:hint="eastAsia"/>
          <w:bCs/>
          <w:sz w:val="32"/>
          <w:szCs w:val="32"/>
        </w:rPr>
        <w:t>万元①，属于（中型企业、小型企业、微型企业）；</w:t>
      </w:r>
    </w:p>
    <w:p w:rsidR="00FD0C72" w:rsidRPr="00A055D8" w:rsidRDefault="00D7616A" w:rsidP="00DF62F9">
      <w:pPr>
        <w:tabs>
          <w:tab w:val="left" w:pos="7110"/>
        </w:tabs>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w:t>
      </w:r>
      <w:r w:rsidRPr="00A055D8">
        <w:rPr>
          <w:rFonts w:ascii="楷体" w:eastAsia="楷体" w:hAnsi="楷体" w:cs="宋体"/>
          <w:bCs/>
          <w:sz w:val="32"/>
          <w:szCs w:val="32"/>
        </w:rPr>
        <w:tab/>
      </w: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以上企业，不属于大企业的分支机构，不存在控股股东为大企业的情形，也不存在与大企业的负责人为同一人的情形。</w:t>
      </w: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本企业对上述声明内容的真实性负责。如有虚假，将依法承担相应责任。</w:t>
      </w:r>
    </w:p>
    <w:p w:rsidR="00FD0C72" w:rsidRPr="00A055D8" w:rsidRDefault="00FD0C72" w:rsidP="00DF62F9">
      <w:pPr>
        <w:spacing w:line="560" w:lineRule="exact"/>
        <w:ind w:firstLineChars="200" w:firstLine="640"/>
        <w:rPr>
          <w:rFonts w:ascii="楷体" w:eastAsia="楷体" w:hAnsi="楷体" w:cs="宋体"/>
          <w:bCs/>
          <w:sz w:val="32"/>
          <w:szCs w:val="32"/>
        </w:rPr>
      </w:pPr>
    </w:p>
    <w:p w:rsidR="00FD0C72" w:rsidRPr="00A055D8" w:rsidRDefault="00FD0C72" w:rsidP="00DF62F9">
      <w:pPr>
        <w:spacing w:line="560" w:lineRule="exact"/>
        <w:ind w:firstLineChars="200" w:firstLine="640"/>
        <w:rPr>
          <w:rFonts w:ascii="楷体" w:eastAsia="楷体" w:hAnsi="楷体" w:cs="宋体"/>
          <w:bCs/>
          <w:sz w:val="32"/>
          <w:szCs w:val="32"/>
        </w:rPr>
      </w:pP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企业名称（盖章）：</w:t>
      </w:r>
    </w:p>
    <w:p w:rsidR="00FD0C72" w:rsidRPr="00A055D8" w:rsidRDefault="00D7616A" w:rsidP="00DF62F9">
      <w:pPr>
        <w:spacing w:line="560" w:lineRule="exact"/>
        <w:ind w:firstLineChars="200" w:firstLine="640"/>
        <w:rPr>
          <w:rFonts w:ascii="楷体" w:eastAsia="楷体" w:hAnsi="楷体" w:cs="宋体"/>
          <w:bCs/>
          <w:sz w:val="32"/>
          <w:szCs w:val="32"/>
        </w:rPr>
      </w:pPr>
      <w:r w:rsidRPr="00A055D8">
        <w:rPr>
          <w:rFonts w:ascii="楷体" w:eastAsia="楷体" w:hAnsi="楷体" w:cs="宋体" w:hint="eastAsia"/>
          <w:bCs/>
          <w:sz w:val="32"/>
          <w:szCs w:val="32"/>
        </w:rPr>
        <w:t>日期：</w:t>
      </w:r>
    </w:p>
    <w:p w:rsidR="00FD0C72" w:rsidRPr="00A055D8" w:rsidRDefault="00FD0C72" w:rsidP="00A126EA">
      <w:pPr>
        <w:spacing w:before="260" w:after="260" w:line="360" w:lineRule="auto"/>
        <w:ind w:left="360" w:firstLine="571"/>
        <w:rPr>
          <w:rFonts w:ascii="楷体" w:eastAsia="楷体" w:hAnsi="楷体"/>
          <w:b/>
          <w:sz w:val="32"/>
          <w:szCs w:val="32"/>
        </w:rPr>
      </w:pPr>
    </w:p>
    <w:p w:rsidR="00FD0C72" w:rsidRPr="00A055D8" w:rsidRDefault="00D7616A" w:rsidP="00A126EA">
      <w:pPr>
        <w:pStyle w:val="a1"/>
        <w:numPr>
          <w:ilvl w:val="0"/>
          <w:numId w:val="7"/>
        </w:numPr>
        <w:spacing w:line="360" w:lineRule="auto"/>
        <w:ind w:firstLine="316"/>
        <w:jc w:val="left"/>
        <w:rPr>
          <w:rFonts w:ascii="楷体" w:eastAsia="楷体" w:hAnsi="楷体"/>
          <w:sz w:val="18"/>
          <w:szCs w:val="24"/>
        </w:rPr>
      </w:pPr>
      <w:r w:rsidRPr="00A055D8">
        <w:rPr>
          <w:rFonts w:ascii="楷体" w:eastAsia="楷体" w:hAnsi="楷体" w:hint="eastAsia"/>
          <w:sz w:val="18"/>
          <w:szCs w:val="24"/>
        </w:rPr>
        <w:t>从业人员、营业收入、资产总额填报上一年度数据，无上</w:t>
      </w:r>
      <w:proofErr w:type="gramStart"/>
      <w:r w:rsidRPr="00A055D8">
        <w:rPr>
          <w:rFonts w:ascii="楷体" w:eastAsia="楷体" w:hAnsi="楷体" w:hint="eastAsia"/>
          <w:sz w:val="18"/>
          <w:szCs w:val="24"/>
        </w:rPr>
        <w:t>一</w:t>
      </w:r>
      <w:proofErr w:type="gramEnd"/>
      <w:r w:rsidRPr="00A055D8">
        <w:rPr>
          <w:rFonts w:ascii="楷体" w:eastAsia="楷体" w:hAnsi="楷体" w:hint="eastAsia"/>
          <w:sz w:val="18"/>
          <w:szCs w:val="24"/>
        </w:rPr>
        <w:t>年度数据的新成立企业可不填报。</w:t>
      </w:r>
    </w:p>
    <w:p w:rsidR="00FD0C72" w:rsidRPr="00A055D8" w:rsidRDefault="00D7616A">
      <w:pPr>
        <w:spacing w:line="560" w:lineRule="exact"/>
        <w:jc w:val="center"/>
        <w:rPr>
          <w:rFonts w:ascii="楷体" w:eastAsia="楷体" w:hAnsi="楷体" w:cs="仿宋"/>
          <w:b/>
          <w:sz w:val="24"/>
        </w:rPr>
      </w:pPr>
      <w:r w:rsidRPr="00A055D8">
        <w:rPr>
          <w:rFonts w:ascii="楷体" w:eastAsia="楷体" w:hAnsi="楷体"/>
        </w:rPr>
        <w:br w:type="page"/>
      </w:r>
      <w:r w:rsidRPr="00A055D8">
        <w:rPr>
          <w:rFonts w:ascii="楷体" w:eastAsia="楷体" w:hAnsi="楷体" w:cs="宋体" w:hint="eastAsia"/>
          <w:b/>
          <w:sz w:val="32"/>
          <w:szCs w:val="32"/>
        </w:rPr>
        <w:lastRenderedPageBreak/>
        <w:t>十</w:t>
      </w:r>
      <w:r w:rsidR="00FC518A" w:rsidRPr="00A055D8">
        <w:rPr>
          <w:rFonts w:ascii="楷体" w:eastAsia="楷体" w:hAnsi="楷体" w:cs="宋体" w:hint="eastAsia"/>
          <w:b/>
          <w:sz w:val="32"/>
          <w:szCs w:val="32"/>
        </w:rPr>
        <w:t>八</w:t>
      </w:r>
      <w:r w:rsidRPr="00A055D8">
        <w:rPr>
          <w:rFonts w:ascii="楷体" w:eastAsia="楷体" w:hAnsi="楷体" w:cs="宋体" w:hint="eastAsia"/>
          <w:b/>
          <w:sz w:val="32"/>
          <w:szCs w:val="32"/>
        </w:rPr>
        <w:t>、资格承诺函</w:t>
      </w:r>
    </w:p>
    <w:p w:rsidR="00FD0C72" w:rsidRPr="00A055D8" w:rsidRDefault="00FD0C72" w:rsidP="00A126EA">
      <w:pPr>
        <w:pStyle w:val="a1"/>
        <w:spacing w:line="288" w:lineRule="auto"/>
        <w:ind w:left="1320" w:firstLine="426"/>
        <w:rPr>
          <w:rFonts w:ascii="楷体" w:eastAsia="楷体" w:hAnsi="楷体" w:cs="仿宋"/>
          <w:sz w:val="24"/>
        </w:rPr>
      </w:pP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致：</w:t>
      </w:r>
      <w:r w:rsidRPr="00A055D8">
        <w:rPr>
          <w:rFonts w:ascii="楷体" w:eastAsia="楷体" w:hAnsi="楷体" w:cs="仿宋" w:hint="eastAsia"/>
          <w:kern w:val="0"/>
          <w:sz w:val="28"/>
          <w:szCs w:val="28"/>
        </w:rPr>
        <w:tab/>
        <w:t>（采购人、采购代理机构）</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我单位参与</w:t>
      </w:r>
      <w:r w:rsidRPr="00A055D8">
        <w:rPr>
          <w:rFonts w:ascii="楷体" w:eastAsia="楷体" w:hAnsi="楷体" w:cs="仿宋" w:hint="eastAsia"/>
          <w:kern w:val="0"/>
          <w:sz w:val="28"/>
          <w:szCs w:val="28"/>
          <w:u w:val="single"/>
        </w:rPr>
        <w:tab/>
        <w:t xml:space="preserve">    （项目名称）</w:t>
      </w:r>
      <w:r w:rsidRPr="00A055D8">
        <w:rPr>
          <w:rFonts w:ascii="楷体" w:eastAsia="楷体" w:hAnsi="楷体" w:cs="仿宋" w:hint="eastAsia"/>
          <w:kern w:val="0"/>
          <w:sz w:val="28"/>
          <w:szCs w:val="28"/>
        </w:rPr>
        <w:t>（项目编号：）项目的政府采购活动，</w:t>
      </w:r>
      <w:proofErr w:type="gramStart"/>
      <w:r w:rsidRPr="00A055D8">
        <w:rPr>
          <w:rFonts w:ascii="楷体" w:eastAsia="楷体" w:hAnsi="楷体" w:cs="仿宋" w:hint="eastAsia"/>
          <w:kern w:val="0"/>
          <w:sz w:val="28"/>
          <w:szCs w:val="28"/>
        </w:rPr>
        <w:t>现承诺</w:t>
      </w:r>
      <w:proofErr w:type="gramEnd"/>
      <w:r w:rsidRPr="00A055D8">
        <w:rPr>
          <w:rFonts w:ascii="楷体" w:eastAsia="楷体" w:hAnsi="楷体" w:cs="仿宋" w:hint="eastAsia"/>
          <w:kern w:val="0"/>
          <w:sz w:val="28"/>
          <w:szCs w:val="28"/>
        </w:rPr>
        <w:t>如下：</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1、我方具有良好的商业信誉和健全的财务会计制度。</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2、我方具有履行合同所 必需的设备和专业技术能力 。</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3、我方具有依法缴纳税收和社会保障资金的良好记录。</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4、我方参加本项目采购活动前三年内，在经营活动中没有重大违法记录。</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若我单位承诺不实，自愿承担提供虚假材料谋取</w:t>
      </w:r>
      <w:r w:rsidR="00D07659" w:rsidRPr="00A055D8">
        <w:rPr>
          <w:rFonts w:ascii="楷体" w:eastAsia="楷体" w:hAnsi="楷体" w:cs="仿宋" w:hint="eastAsia"/>
          <w:kern w:val="0"/>
          <w:sz w:val="28"/>
          <w:szCs w:val="28"/>
        </w:rPr>
        <w:t>成交</w:t>
      </w:r>
      <w:r w:rsidRPr="00A055D8">
        <w:rPr>
          <w:rFonts w:ascii="楷体" w:eastAsia="楷体" w:hAnsi="楷体" w:cs="仿宋" w:hint="eastAsia"/>
          <w:kern w:val="0"/>
          <w:sz w:val="28"/>
          <w:szCs w:val="28"/>
        </w:rPr>
        <w:t>、成交的法律贵任。</w:t>
      </w:r>
    </w:p>
    <w:p w:rsidR="00FD0C72" w:rsidRPr="00A055D8" w:rsidRDefault="00FD0C72" w:rsidP="00A126EA">
      <w:pPr>
        <w:spacing w:line="360" w:lineRule="auto"/>
        <w:ind w:firstLine="500"/>
        <w:rPr>
          <w:rFonts w:ascii="楷体" w:eastAsia="楷体" w:hAnsi="楷体" w:cs="仿宋"/>
          <w:kern w:val="0"/>
          <w:sz w:val="28"/>
          <w:szCs w:val="28"/>
        </w:rPr>
      </w:pPr>
    </w:p>
    <w:p w:rsidR="00FD0C72" w:rsidRPr="00A055D8" w:rsidRDefault="00DE1960"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磋商</w:t>
      </w:r>
      <w:r w:rsidR="00D7616A" w:rsidRPr="00A055D8">
        <w:rPr>
          <w:rFonts w:ascii="楷体" w:eastAsia="楷体" w:hAnsi="楷体" w:cs="仿宋" w:hint="eastAsia"/>
          <w:kern w:val="0"/>
          <w:sz w:val="28"/>
          <w:szCs w:val="28"/>
        </w:rPr>
        <w:t>（响应）供应商（全称并盖章）：</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供应</w:t>
      </w:r>
      <w:proofErr w:type="gramStart"/>
      <w:r w:rsidRPr="00A055D8">
        <w:rPr>
          <w:rFonts w:ascii="楷体" w:eastAsia="楷体" w:hAnsi="楷体" w:cs="仿宋" w:hint="eastAsia"/>
          <w:kern w:val="0"/>
          <w:sz w:val="28"/>
          <w:szCs w:val="28"/>
        </w:rPr>
        <w:t>商法定</w:t>
      </w:r>
      <w:proofErr w:type="gramEnd"/>
      <w:r w:rsidRPr="00A055D8">
        <w:rPr>
          <w:rFonts w:ascii="楷体" w:eastAsia="楷体" w:hAnsi="楷体" w:cs="仿宋" w:hint="eastAsia"/>
          <w:kern w:val="0"/>
          <w:sz w:val="28"/>
          <w:szCs w:val="28"/>
        </w:rPr>
        <w:t>代表人或授权代表（签字或签章）：</w:t>
      </w: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日期：</w:t>
      </w:r>
    </w:p>
    <w:p w:rsidR="00FD0C72" w:rsidRPr="00A055D8" w:rsidRDefault="00FD0C72" w:rsidP="00A126EA">
      <w:pPr>
        <w:spacing w:line="360" w:lineRule="auto"/>
        <w:ind w:firstLine="500"/>
        <w:rPr>
          <w:rFonts w:ascii="楷体" w:eastAsia="楷体" w:hAnsi="楷体" w:cs="仿宋"/>
          <w:kern w:val="0"/>
          <w:sz w:val="28"/>
          <w:szCs w:val="28"/>
        </w:rPr>
      </w:pPr>
    </w:p>
    <w:p w:rsidR="00FD0C72" w:rsidRPr="00A055D8" w:rsidRDefault="00FD0C72" w:rsidP="00A126EA">
      <w:pPr>
        <w:spacing w:line="360" w:lineRule="auto"/>
        <w:ind w:firstLine="500"/>
        <w:rPr>
          <w:rFonts w:ascii="楷体" w:eastAsia="楷体" w:hAnsi="楷体" w:cs="仿宋"/>
          <w:kern w:val="0"/>
          <w:sz w:val="28"/>
          <w:szCs w:val="28"/>
        </w:rPr>
      </w:pPr>
    </w:p>
    <w:p w:rsidR="00FD0C72" w:rsidRPr="00A055D8" w:rsidRDefault="00D7616A" w:rsidP="00A126EA">
      <w:pPr>
        <w:spacing w:line="360" w:lineRule="auto"/>
        <w:ind w:firstLine="500"/>
        <w:rPr>
          <w:rFonts w:ascii="楷体" w:eastAsia="楷体" w:hAnsi="楷体" w:cs="仿宋"/>
          <w:kern w:val="0"/>
          <w:sz w:val="28"/>
          <w:szCs w:val="28"/>
        </w:rPr>
      </w:pPr>
      <w:r w:rsidRPr="00A055D8">
        <w:rPr>
          <w:rFonts w:ascii="楷体" w:eastAsia="楷体" w:hAnsi="楷体" w:cs="仿宋" w:hint="eastAsia"/>
          <w:kern w:val="0"/>
          <w:sz w:val="28"/>
          <w:szCs w:val="28"/>
        </w:rPr>
        <w:t>说明： 1. 供应商可自行选择是否提供</w:t>
      </w:r>
      <w:proofErr w:type="gramStart"/>
      <w:r w:rsidRPr="00A055D8">
        <w:rPr>
          <w:rFonts w:ascii="楷体" w:eastAsia="楷体" w:hAnsi="楷体" w:cs="仿宋" w:hint="eastAsia"/>
          <w:kern w:val="0"/>
          <w:sz w:val="28"/>
          <w:szCs w:val="28"/>
        </w:rPr>
        <w:t>本承诺</w:t>
      </w:r>
      <w:proofErr w:type="gramEnd"/>
      <w:r w:rsidRPr="00A055D8">
        <w:rPr>
          <w:rFonts w:ascii="楷体" w:eastAsia="楷体" w:hAnsi="楷体" w:cs="仿宋" w:hint="eastAsia"/>
          <w:kern w:val="0"/>
          <w:sz w:val="28"/>
          <w:szCs w:val="28"/>
        </w:rPr>
        <w:t>函，若不提供</w:t>
      </w:r>
      <w:proofErr w:type="gramStart"/>
      <w:r w:rsidRPr="00A055D8">
        <w:rPr>
          <w:rFonts w:ascii="楷体" w:eastAsia="楷体" w:hAnsi="楷体" w:cs="仿宋" w:hint="eastAsia"/>
          <w:kern w:val="0"/>
          <w:sz w:val="28"/>
          <w:szCs w:val="28"/>
        </w:rPr>
        <w:t>本承诺</w:t>
      </w:r>
      <w:proofErr w:type="gramEnd"/>
      <w:r w:rsidRPr="00A055D8">
        <w:rPr>
          <w:rFonts w:ascii="楷体" w:eastAsia="楷体" w:hAnsi="楷体" w:cs="仿宋" w:hint="eastAsia"/>
          <w:kern w:val="0"/>
          <w:sz w:val="28"/>
          <w:szCs w:val="28"/>
        </w:rPr>
        <w:t>函的，应按采购文件要求提供相应的证明材料。</w:t>
      </w:r>
    </w:p>
    <w:p w:rsidR="00FD0C72" w:rsidRPr="00A055D8" w:rsidRDefault="00D7616A" w:rsidP="00A126EA">
      <w:pPr>
        <w:pStyle w:val="a1"/>
        <w:spacing w:line="360" w:lineRule="auto"/>
        <w:ind w:left="360" w:firstLine="500"/>
        <w:jc w:val="left"/>
        <w:rPr>
          <w:rFonts w:ascii="楷体" w:eastAsia="楷体" w:hAnsi="楷体" w:cs="仿宋"/>
          <w:sz w:val="28"/>
          <w:szCs w:val="28"/>
        </w:rPr>
      </w:pPr>
      <w:r w:rsidRPr="00A055D8">
        <w:rPr>
          <w:rFonts w:ascii="楷体" w:eastAsia="楷体" w:hAnsi="楷体" w:cs="仿宋" w:hint="eastAsia"/>
          <w:sz w:val="28"/>
          <w:szCs w:val="28"/>
        </w:rPr>
        <w:t>供应商可删减承诺事项，删减的承诺事项须按采购文件要求提供相应的证明材料。比如删去</w:t>
      </w:r>
      <w:proofErr w:type="gramStart"/>
      <w:r w:rsidRPr="00A055D8">
        <w:rPr>
          <w:rFonts w:ascii="楷体" w:eastAsia="楷体" w:hAnsi="楷体" w:cs="仿宋" w:hint="eastAsia"/>
          <w:sz w:val="28"/>
          <w:szCs w:val="28"/>
        </w:rPr>
        <w:t>本承诺函第</w:t>
      </w:r>
      <w:proofErr w:type="gramEnd"/>
      <w:r w:rsidRPr="00A055D8">
        <w:rPr>
          <w:rFonts w:ascii="楷体" w:eastAsia="楷体" w:hAnsi="楷体" w:cs="仿宋" w:hint="eastAsia"/>
          <w:sz w:val="28"/>
          <w:szCs w:val="28"/>
        </w:rPr>
        <w:t xml:space="preserve"> 3 项的，则应按采购文件要求提供依法缴纳税收和社会保障资金的良好记录。</w:t>
      </w:r>
    </w:p>
    <w:p w:rsidR="00211814" w:rsidRPr="00A055D8" w:rsidRDefault="00211814" w:rsidP="00A126EA">
      <w:pPr>
        <w:pStyle w:val="a1"/>
        <w:spacing w:line="360" w:lineRule="auto"/>
        <w:ind w:left="360" w:firstLine="500"/>
        <w:jc w:val="left"/>
        <w:rPr>
          <w:rFonts w:ascii="楷体" w:eastAsia="楷体" w:hAnsi="楷体" w:cs="仿宋"/>
          <w:sz w:val="28"/>
          <w:szCs w:val="28"/>
        </w:rPr>
      </w:pPr>
    </w:p>
    <w:p w:rsidR="002F2FFE" w:rsidRPr="00A055D8" w:rsidRDefault="002F2FFE" w:rsidP="00A126EA">
      <w:pPr>
        <w:pStyle w:val="a0"/>
        <w:ind w:firstLine="500"/>
        <w:rPr>
          <w:rFonts w:ascii="楷体" w:eastAsia="楷体" w:hAnsi="楷体"/>
        </w:rPr>
      </w:pPr>
    </w:p>
    <w:sectPr w:rsidR="002F2FFE" w:rsidRPr="00A055D8" w:rsidSect="00371F7A">
      <w:pgSz w:w="11906" w:h="16838"/>
      <w:pgMar w:top="1440" w:right="1274" w:bottom="993" w:left="1270" w:header="851" w:footer="553" w:gutter="0"/>
      <w:pgNumType w:start="1"/>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8B" w:rsidRDefault="00653F8B" w:rsidP="00A126EA">
      <w:pPr>
        <w:ind w:firstLine="441"/>
      </w:pPr>
      <w:r>
        <w:separator/>
      </w:r>
    </w:p>
    <w:p w:rsidR="00653F8B" w:rsidRDefault="00653F8B"/>
    <w:p w:rsidR="00653F8B" w:rsidRDefault="00653F8B" w:rsidP="00F351D4"/>
    <w:p w:rsidR="00653F8B" w:rsidRDefault="00653F8B" w:rsidP="002C6AD8"/>
    <w:p w:rsidR="00653F8B" w:rsidRDefault="00653F8B" w:rsidP="00B17423"/>
    <w:p w:rsidR="00653F8B" w:rsidRDefault="00653F8B"/>
    <w:p w:rsidR="00653F8B" w:rsidRDefault="00653F8B" w:rsidP="006C526B"/>
    <w:p w:rsidR="00653F8B" w:rsidRDefault="00653F8B"/>
    <w:p w:rsidR="00653F8B" w:rsidRDefault="00653F8B" w:rsidP="00CB14C4"/>
    <w:p w:rsidR="00653F8B" w:rsidRDefault="00653F8B" w:rsidP="008E41BD"/>
    <w:p w:rsidR="00653F8B" w:rsidRDefault="00653F8B" w:rsidP="00A126EA"/>
    <w:p w:rsidR="00653F8B" w:rsidRDefault="00653F8B" w:rsidP="00DF62F9"/>
    <w:p w:rsidR="00653F8B" w:rsidRDefault="00653F8B"/>
  </w:endnote>
  <w:endnote w:type="continuationSeparator" w:id="0">
    <w:p w:rsidR="00653F8B" w:rsidRDefault="00653F8B" w:rsidP="00A126EA">
      <w:pPr>
        <w:ind w:firstLine="441"/>
      </w:pPr>
      <w:r>
        <w:continuationSeparator/>
      </w:r>
    </w:p>
    <w:p w:rsidR="00653F8B" w:rsidRDefault="00653F8B"/>
    <w:p w:rsidR="00653F8B" w:rsidRDefault="00653F8B" w:rsidP="00F351D4"/>
    <w:p w:rsidR="00653F8B" w:rsidRDefault="00653F8B" w:rsidP="002C6AD8"/>
    <w:p w:rsidR="00653F8B" w:rsidRDefault="00653F8B" w:rsidP="00B17423"/>
    <w:p w:rsidR="00653F8B" w:rsidRDefault="00653F8B"/>
    <w:p w:rsidR="00653F8B" w:rsidRDefault="00653F8B" w:rsidP="006C526B"/>
    <w:p w:rsidR="00653F8B" w:rsidRDefault="00653F8B"/>
    <w:p w:rsidR="00653F8B" w:rsidRDefault="00653F8B" w:rsidP="00CB14C4"/>
    <w:p w:rsidR="00653F8B" w:rsidRDefault="00653F8B" w:rsidP="008E41BD"/>
    <w:p w:rsidR="00653F8B" w:rsidRDefault="00653F8B" w:rsidP="00A126EA"/>
    <w:p w:rsidR="00653F8B" w:rsidRDefault="00653F8B" w:rsidP="00DF62F9"/>
    <w:p w:rsidR="00653F8B" w:rsidRDefault="0065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行楷简体">
    <w:altName w:val="微软雅黑"/>
    <w:charset w:val="86"/>
    <w:family w:val="auto"/>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方正小标宋_GBK">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97" w:rsidRDefault="00D91697">
    <w:pPr>
      <w:pStyle w:val="af2"/>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D91697" w:rsidRDefault="00D9169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97" w:rsidRDefault="00125739" w:rsidP="002B0570">
    <w:pPr>
      <w:pStyle w:val="af2"/>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51840" cy="230505"/>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30505"/>
                      </a:xfrm>
                      <a:prstGeom prst="rect">
                        <a:avLst/>
                      </a:prstGeom>
                      <a:noFill/>
                      <a:ln>
                        <a:noFill/>
                      </a:ln>
                    </wps:spPr>
                    <wps:txbx>
                      <w:txbxContent>
                        <w:p w:rsidR="00D91697" w:rsidRDefault="00D91697">
                          <w:pPr>
                            <w:pStyle w:val="af2"/>
                            <w:jc w:val="center"/>
                          </w:pPr>
                          <w:r>
                            <w:fldChar w:fldCharType="begin"/>
                          </w:r>
                          <w:r>
                            <w:instrText xml:space="preserve"> PAGE   \* MERGEFORMAT </w:instrText>
                          </w:r>
                          <w:r>
                            <w:fldChar w:fldCharType="separate"/>
                          </w:r>
                          <w:r w:rsidR="00AC5928" w:rsidRPr="00AC5928">
                            <w:rPr>
                              <w:noProof/>
                              <w:lang w:val="zh-CN"/>
                            </w:rPr>
                            <w:t>54</w:t>
                          </w:r>
                          <w:r>
                            <w:rPr>
                              <w:lang w:val="zh-CN"/>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9.2pt;height:18.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" filled="f" stroked="f">
              <v:path arrowok="t"/>
              <v:textbox inset="0,0,0,0">
                <w:txbxContent>
                  <w:p w:rsidR="00D91697" w:rsidRDefault="00D91697">
                    <w:pPr>
                      <w:pStyle w:val="af2"/>
                      <w:jc w:val="center"/>
                    </w:pPr>
                    <w:r>
                      <w:fldChar w:fldCharType="begin"/>
                    </w:r>
                    <w:r>
                      <w:instrText xml:space="preserve"> PAGE   \* MERGEFORMAT </w:instrText>
                    </w:r>
                    <w:r>
                      <w:fldChar w:fldCharType="separate"/>
                    </w:r>
                    <w:r w:rsidR="00AC5928" w:rsidRPr="00AC5928">
                      <w:rPr>
                        <w:noProof/>
                        <w:lang w:val="zh-CN"/>
                      </w:rPr>
                      <w:t>54</w:t>
                    </w:r>
                    <w:r>
                      <w:rPr>
                        <w:lang w:val="zh-C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97" w:rsidRDefault="00D91697">
    <w:pPr>
      <w:pStyle w:val="af2"/>
      <w:jc w:val="center"/>
    </w:pPr>
    <w:r>
      <w:fldChar w:fldCharType="begin"/>
    </w:r>
    <w:r>
      <w:instrText xml:space="preserve"> PAGE   \* MERGEFORMAT </w:instrText>
    </w:r>
    <w:r>
      <w:fldChar w:fldCharType="separate"/>
    </w:r>
    <w:r>
      <w:rPr>
        <w:lang w:val="zh-CN"/>
      </w:rPr>
      <w:t>0</w:t>
    </w:r>
    <w:r>
      <w:rPr>
        <w:lang w:val="zh-CN"/>
      </w:rPr>
      <w:fldChar w:fldCharType="end"/>
    </w:r>
  </w:p>
  <w:p w:rsidR="00D91697" w:rsidRDefault="00D9169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8B" w:rsidRDefault="00653F8B" w:rsidP="00A126EA">
      <w:pPr>
        <w:ind w:firstLine="441"/>
      </w:pPr>
      <w:r>
        <w:separator/>
      </w:r>
    </w:p>
    <w:p w:rsidR="00653F8B" w:rsidRDefault="00653F8B"/>
    <w:p w:rsidR="00653F8B" w:rsidRDefault="00653F8B" w:rsidP="00F351D4"/>
    <w:p w:rsidR="00653F8B" w:rsidRDefault="00653F8B" w:rsidP="002C6AD8"/>
    <w:p w:rsidR="00653F8B" w:rsidRDefault="00653F8B" w:rsidP="00B17423"/>
    <w:p w:rsidR="00653F8B" w:rsidRDefault="00653F8B"/>
    <w:p w:rsidR="00653F8B" w:rsidRDefault="00653F8B" w:rsidP="006C526B"/>
    <w:p w:rsidR="00653F8B" w:rsidRDefault="00653F8B"/>
    <w:p w:rsidR="00653F8B" w:rsidRDefault="00653F8B" w:rsidP="00CB14C4"/>
    <w:p w:rsidR="00653F8B" w:rsidRDefault="00653F8B" w:rsidP="008E41BD"/>
    <w:p w:rsidR="00653F8B" w:rsidRDefault="00653F8B" w:rsidP="00A126EA"/>
    <w:p w:rsidR="00653F8B" w:rsidRDefault="00653F8B" w:rsidP="00DF62F9"/>
    <w:p w:rsidR="00653F8B" w:rsidRDefault="00653F8B"/>
  </w:footnote>
  <w:footnote w:type="continuationSeparator" w:id="0">
    <w:p w:rsidR="00653F8B" w:rsidRDefault="00653F8B" w:rsidP="00A126EA">
      <w:pPr>
        <w:ind w:firstLine="441"/>
      </w:pPr>
      <w:r>
        <w:continuationSeparator/>
      </w:r>
    </w:p>
    <w:p w:rsidR="00653F8B" w:rsidRDefault="00653F8B"/>
    <w:p w:rsidR="00653F8B" w:rsidRDefault="00653F8B" w:rsidP="00F351D4"/>
    <w:p w:rsidR="00653F8B" w:rsidRDefault="00653F8B" w:rsidP="002C6AD8"/>
    <w:p w:rsidR="00653F8B" w:rsidRDefault="00653F8B" w:rsidP="00B17423"/>
    <w:p w:rsidR="00653F8B" w:rsidRDefault="00653F8B"/>
    <w:p w:rsidR="00653F8B" w:rsidRDefault="00653F8B" w:rsidP="006C526B"/>
    <w:p w:rsidR="00653F8B" w:rsidRDefault="00653F8B"/>
    <w:p w:rsidR="00653F8B" w:rsidRDefault="00653F8B" w:rsidP="00CB14C4"/>
    <w:p w:rsidR="00653F8B" w:rsidRDefault="00653F8B" w:rsidP="008E41BD"/>
    <w:p w:rsidR="00653F8B" w:rsidRDefault="00653F8B" w:rsidP="00A126EA"/>
    <w:p w:rsidR="00653F8B" w:rsidRDefault="00653F8B" w:rsidP="00DF62F9"/>
    <w:p w:rsidR="00653F8B" w:rsidRDefault="00653F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97" w:rsidRPr="008B60D1" w:rsidRDefault="00D91697" w:rsidP="008B60D1">
    <w:pPr>
      <w:pStyle w:val="af3"/>
    </w:pPr>
    <w:r w:rsidRPr="008B60D1">
      <w:rPr>
        <w:rFonts w:ascii="宋体" w:hAnsi="宋体" w:hint="eastAsia"/>
        <w:i/>
      </w:rPr>
      <w:t>江苏科技大学梦溪校区学生宿舍楼内改造出新项目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97" w:rsidRPr="008B60D1" w:rsidRDefault="00D91697" w:rsidP="008B60D1">
    <w:pPr>
      <w:pStyle w:val="af3"/>
    </w:pPr>
    <w:r w:rsidRPr="008B60D1">
      <w:rPr>
        <w:rFonts w:ascii="宋体" w:hAnsi="宋体" w:hint="eastAsia"/>
        <w:i/>
      </w:rPr>
      <w:t>江苏科技大学梦溪校区学生宿舍楼内改造出新项目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97" w:rsidRDefault="00D91697">
    <w:pPr>
      <w:pStyle w:val="af3"/>
      <w:jc w:val="both"/>
      <w:rPr>
        <w:rFonts w:ascii="宋体" w:hAnsi="宋体"/>
        <w:i/>
      </w:rPr>
    </w:pPr>
    <w:r>
      <w:rPr>
        <w:rFonts w:ascii="宋体" w:hAnsi="宋体" w:hint="eastAsia"/>
        <w:i/>
      </w:rPr>
      <w:t>ZJZC-(2019)商字第0015号 运河路90号、运河新城6栋2单元维修改造工程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1">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2">
    <w:nsid w:val="1502416F"/>
    <w:multiLevelType w:val="singleLevel"/>
    <w:tmpl w:val="1502416F"/>
    <w:lvl w:ilvl="0">
      <w:start w:val="31"/>
      <w:numFmt w:val="decimal"/>
      <w:suff w:val="space"/>
      <w:lvlText w:val="%1."/>
      <w:lvlJc w:val="left"/>
    </w:lvl>
  </w:abstractNum>
  <w:abstractNum w:abstractNumId="3">
    <w:nsid w:val="1BD45776"/>
    <w:multiLevelType w:val="multilevel"/>
    <w:tmpl w:val="1BD45776"/>
    <w:lvl w:ilvl="0">
      <w:start w:val="1"/>
      <w:numFmt w:val="decimal"/>
      <w:pStyle w:val="01--1"/>
      <w:suff w:val="space"/>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2"/>
      <w:isLgl/>
      <w:suff w:val="space"/>
      <w:lvlText w:val="%1.%2"/>
      <w:lvlJc w:val="left"/>
      <w:pPr>
        <w:ind w:left="0" w:firstLine="0"/>
      </w:pPr>
      <w:rPr>
        <w:rFonts w:hint="eastAsia"/>
      </w:rPr>
    </w:lvl>
    <w:lvl w:ilvl="2">
      <w:start w:val="1"/>
      <w:numFmt w:val="decimal"/>
      <w:pStyle w:val="03--3"/>
      <w:suff w:val="space"/>
      <w:lvlText w:val="%1.%2.%3"/>
      <w:lvlJc w:val="left"/>
      <w:pPr>
        <w:ind w:left="1080" w:firstLine="0"/>
      </w:pPr>
      <w:rPr>
        <w:rFonts w:hint="eastAsia"/>
      </w:rPr>
    </w:lvl>
    <w:lvl w:ilvl="3">
      <w:start w:val="1"/>
      <w:numFmt w:val="decimal"/>
      <w:pStyle w:val="04--4"/>
      <w:suff w:val="space"/>
      <w:lvlText w:val="%1.%2.%3.%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21A86615"/>
    <w:multiLevelType w:val="multilevel"/>
    <w:tmpl w:val="21A86615"/>
    <w:lvl w:ilvl="0">
      <w:start w:val="1"/>
      <w:numFmt w:val="decimalEnclosedCircle"/>
      <w:lvlText w:val="%1"/>
      <w:lvlJc w:val="left"/>
      <w:pPr>
        <w:ind w:left="360" w:hanging="360"/>
      </w:pPr>
      <w:rPr>
        <w:rFonts w:ascii="宋体" w:eastAsia="宋体" w:hAnsi="Calibri"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0C153B"/>
    <w:multiLevelType w:val="multilevel"/>
    <w:tmpl w:val="420C153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5A4D0024"/>
    <w:multiLevelType w:val="hybridMultilevel"/>
    <w:tmpl w:val="DA14E2C8"/>
    <w:lvl w:ilvl="0" w:tplc="1154124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F3478CD"/>
    <w:multiLevelType w:val="multilevel"/>
    <w:tmpl w:val="6F3478CD"/>
    <w:lvl w:ilvl="0">
      <w:start w:val="1"/>
      <w:numFmt w:val="decimal"/>
      <w:pStyle w:val="4"/>
      <w:lvlText w:val="%1)"/>
      <w:lvlJc w:val="left"/>
      <w:pPr>
        <w:ind w:left="1100" w:hanging="420"/>
      </w:p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8">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8"/>
  </w:num>
  <w:num w:numId="2">
    <w:abstractNumId w:val="0"/>
  </w:num>
  <w:num w:numId="3">
    <w:abstractNumId w:val="3"/>
  </w:num>
  <w:num w:numId="4">
    <w:abstractNumId w:val="1"/>
  </w:num>
  <w:num w:numId="5">
    <w:abstractNumId w:val="5"/>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YTlkMzJjMTVlYjFkNWNmZjk0MzA4Nzc2ZDZkNTYifQ=="/>
  </w:docVars>
  <w:rsids>
    <w:rsidRoot w:val="00985D0A"/>
    <w:rsid w:val="00001CB8"/>
    <w:rsid w:val="000021AD"/>
    <w:rsid w:val="000021C8"/>
    <w:rsid w:val="0000467E"/>
    <w:rsid w:val="000072B5"/>
    <w:rsid w:val="00007593"/>
    <w:rsid w:val="00010BD9"/>
    <w:rsid w:val="000114D6"/>
    <w:rsid w:val="00013191"/>
    <w:rsid w:val="000147D6"/>
    <w:rsid w:val="0001491B"/>
    <w:rsid w:val="00015CCB"/>
    <w:rsid w:val="00017710"/>
    <w:rsid w:val="00017D25"/>
    <w:rsid w:val="00020C6C"/>
    <w:rsid w:val="00021761"/>
    <w:rsid w:val="00022071"/>
    <w:rsid w:val="00023FEB"/>
    <w:rsid w:val="00025534"/>
    <w:rsid w:val="00025BE5"/>
    <w:rsid w:val="00025CB0"/>
    <w:rsid w:val="00030741"/>
    <w:rsid w:val="0003176A"/>
    <w:rsid w:val="000317F7"/>
    <w:rsid w:val="000326E9"/>
    <w:rsid w:val="000327FE"/>
    <w:rsid w:val="00033FF3"/>
    <w:rsid w:val="00036090"/>
    <w:rsid w:val="00036A3C"/>
    <w:rsid w:val="00036CDA"/>
    <w:rsid w:val="00037D56"/>
    <w:rsid w:val="00040765"/>
    <w:rsid w:val="0004110D"/>
    <w:rsid w:val="00043A92"/>
    <w:rsid w:val="000519CA"/>
    <w:rsid w:val="000526BB"/>
    <w:rsid w:val="00052CAF"/>
    <w:rsid w:val="0005335F"/>
    <w:rsid w:val="0005432C"/>
    <w:rsid w:val="00054608"/>
    <w:rsid w:val="0005567D"/>
    <w:rsid w:val="00055DA0"/>
    <w:rsid w:val="00055E21"/>
    <w:rsid w:val="00056043"/>
    <w:rsid w:val="00056250"/>
    <w:rsid w:val="00061ACA"/>
    <w:rsid w:val="00061D2B"/>
    <w:rsid w:val="00062735"/>
    <w:rsid w:val="00063365"/>
    <w:rsid w:val="000633F0"/>
    <w:rsid w:val="00066BD1"/>
    <w:rsid w:val="00066EAF"/>
    <w:rsid w:val="000670E2"/>
    <w:rsid w:val="00067E7A"/>
    <w:rsid w:val="00070178"/>
    <w:rsid w:val="00071924"/>
    <w:rsid w:val="0007432D"/>
    <w:rsid w:val="00075868"/>
    <w:rsid w:val="00075F11"/>
    <w:rsid w:val="00077786"/>
    <w:rsid w:val="00081027"/>
    <w:rsid w:val="00081568"/>
    <w:rsid w:val="00082045"/>
    <w:rsid w:val="00084230"/>
    <w:rsid w:val="000848E6"/>
    <w:rsid w:val="00084E9F"/>
    <w:rsid w:val="00086551"/>
    <w:rsid w:val="00087BBF"/>
    <w:rsid w:val="000915E1"/>
    <w:rsid w:val="00091F8A"/>
    <w:rsid w:val="00093027"/>
    <w:rsid w:val="000931F2"/>
    <w:rsid w:val="000934DD"/>
    <w:rsid w:val="00095940"/>
    <w:rsid w:val="00095C59"/>
    <w:rsid w:val="000966C1"/>
    <w:rsid w:val="000975CC"/>
    <w:rsid w:val="000977AC"/>
    <w:rsid w:val="000A0361"/>
    <w:rsid w:val="000A07B6"/>
    <w:rsid w:val="000A29FE"/>
    <w:rsid w:val="000A2D3C"/>
    <w:rsid w:val="000A33AD"/>
    <w:rsid w:val="000A5A05"/>
    <w:rsid w:val="000A7163"/>
    <w:rsid w:val="000A76F3"/>
    <w:rsid w:val="000B066F"/>
    <w:rsid w:val="000B074F"/>
    <w:rsid w:val="000B14E8"/>
    <w:rsid w:val="000B2F6A"/>
    <w:rsid w:val="000B3082"/>
    <w:rsid w:val="000B38FF"/>
    <w:rsid w:val="000B523D"/>
    <w:rsid w:val="000B5414"/>
    <w:rsid w:val="000B67A9"/>
    <w:rsid w:val="000B743A"/>
    <w:rsid w:val="000C1054"/>
    <w:rsid w:val="000C37F6"/>
    <w:rsid w:val="000C42DB"/>
    <w:rsid w:val="000C51B6"/>
    <w:rsid w:val="000C598D"/>
    <w:rsid w:val="000C6002"/>
    <w:rsid w:val="000C6CB3"/>
    <w:rsid w:val="000C6F20"/>
    <w:rsid w:val="000D0184"/>
    <w:rsid w:val="000D08C6"/>
    <w:rsid w:val="000D0F7E"/>
    <w:rsid w:val="000D10E1"/>
    <w:rsid w:val="000D1B57"/>
    <w:rsid w:val="000D2CA2"/>
    <w:rsid w:val="000D46D0"/>
    <w:rsid w:val="000D4E3E"/>
    <w:rsid w:val="000D67F3"/>
    <w:rsid w:val="000D6D02"/>
    <w:rsid w:val="000D7AE2"/>
    <w:rsid w:val="000D7F23"/>
    <w:rsid w:val="000E0038"/>
    <w:rsid w:val="000E0B9F"/>
    <w:rsid w:val="000E15C3"/>
    <w:rsid w:val="000E1BB9"/>
    <w:rsid w:val="000E1C2B"/>
    <w:rsid w:val="000E2805"/>
    <w:rsid w:val="000E31A9"/>
    <w:rsid w:val="000E3718"/>
    <w:rsid w:val="000E7BC5"/>
    <w:rsid w:val="000E7CAE"/>
    <w:rsid w:val="000F138B"/>
    <w:rsid w:val="000F23A2"/>
    <w:rsid w:val="000F3678"/>
    <w:rsid w:val="000F4507"/>
    <w:rsid w:val="000F491B"/>
    <w:rsid w:val="000F4CFC"/>
    <w:rsid w:val="000F503D"/>
    <w:rsid w:val="000F50F6"/>
    <w:rsid w:val="000F5137"/>
    <w:rsid w:val="000F5ADF"/>
    <w:rsid w:val="000F6C1D"/>
    <w:rsid w:val="001004CB"/>
    <w:rsid w:val="0010060E"/>
    <w:rsid w:val="0010130F"/>
    <w:rsid w:val="00103410"/>
    <w:rsid w:val="00103743"/>
    <w:rsid w:val="0010413A"/>
    <w:rsid w:val="001042EA"/>
    <w:rsid w:val="00106DD6"/>
    <w:rsid w:val="00107D76"/>
    <w:rsid w:val="001135B5"/>
    <w:rsid w:val="00113681"/>
    <w:rsid w:val="00113FCB"/>
    <w:rsid w:val="001142FB"/>
    <w:rsid w:val="00114656"/>
    <w:rsid w:val="00116A4B"/>
    <w:rsid w:val="00117B5A"/>
    <w:rsid w:val="0012085E"/>
    <w:rsid w:val="00121EA3"/>
    <w:rsid w:val="00124815"/>
    <w:rsid w:val="00125739"/>
    <w:rsid w:val="001262ED"/>
    <w:rsid w:val="00127F0D"/>
    <w:rsid w:val="00131363"/>
    <w:rsid w:val="00132491"/>
    <w:rsid w:val="0013301A"/>
    <w:rsid w:val="00133F71"/>
    <w:rsid w:val="00133F87"/>
    <w:rsid w:val="0013596E"/>
    <w:rsid w:val="00136514"/>
    <w:rsid w:val="0013757E"/>
    <w:rsid w:val="00140840"/>
    <w:rsid w:val="001412D3"/>
    <w:rsid w:val="001444FB"/>
    <w:rsid w:val="00146A5C"/>
    <w:rsid w:val="00146F1C"/>
    <w:rsid w:val="00147C1D"/>
    <w:rsid w:val="00147D35"/>
    <w:rsid w:val="00151B2E"/>
    <w:rsid w:val="00153146"/>
    <w:rsid w:val="00153748"/>
    <w:rsid w:val="00153A4A"/>
    <w:rsid w:val="0015484F"/>
    <w:rsid w:val="00154D45"/>
    <w:rsid w:val="00157126"/>
    <w:rsid w:val="0015790F"/>
    <w:rsid w:val="00160EAA"/>
    <w:rsid w:val="001613A5"/>
    <w:rsid w:val="001618F3"/>
    <w:rsid w:val="001621EE"/>
    <w:rsid w:val="00162369"/>
    <w:rsid w:val="0016396C"/>
    <w:rsid w:val="00165399"/>
    <w:rsid w:val="001673BA"/>
    <w:rsid w:val="00167670"/>
    <w:rsid w:val="00167E4D"/>
    <w:rsid w:val="00173113"/>
    <w:rsid w:val="00174538"/>
    <w:rsid w:val="00177F94"/>
    <w:rsid w:val="00181199"/>
    <w:rsid w:val="00181D22"/>
    <w:rsid w:val="00182091"/>
    <w:rsid w:val="00182AA5"/>
    <w:rsid w:val="00182CC0"/>
    <w:rsid w:val="001857E4"/>
    <w:rsid w:val="00185E34"/>
    <w:rsid w:val="00186450"/>
    <w:rsid w:val="00186DB7"/>
    <w:rsid w:val="00192018"/>
    <w:rsid w:val="0019230B"/>
    <w:rsid w:val="00192694"/>
    <w:rsid w:val="001931BB"/>
    <w:rsid w:val="001937F3"/>
    <w:rsid w:val="00194D1D"/>
    <w:rsid w:val="001959A3"/>
    <w:rsid w:val="0019627F"/>
    <w:rsid w:val="001A05DA"/>
    <w:rsid w:val="001A07F7"/>
    <w:rsid w:val="001A0BF6"/>
    <w:rsid w:val="001A236A"/>
    <w:rsid w:val="001A3590"/>
    <w:rsid w:val="001A4137"/>
    <w:rsid w:val="001A5A69"/>
    <w:rsid w:val="001A622B"/>
    <w:rsid w:val="001B03FD"/>
    <w:rsid w:val="001B0AA1"/>
    <w:rsid w:val="001B1096"/>
    <w:rsid w:val="001B1119"/>
    <w:rsid w:val="001B1474"/>
    <w:rsid w:val="001B2111"/>
    <w:rsid w:val="001B27B4"/>
    <w:rsid w:val="001B33B7"/>
    <w:rsid w:val="001B35D3"/>
    <w:rsid w:val="001B41AE"/>
    <w:rsid w:val="001B5498"/>
    <w:rsid w:val="001B5736"/>
    <w:rsid w:val="001B5FDD"/>
    <w:rsid w:val="001B6097"/>
    <w:rsid w:val="001B7EA7"/>
    <w:rsid w:val="001C3745"/>
    <w:rsid w:val="001C3E9C"/>
    <w:rsid w:val="001C4F67"/>
    <w:rsid w:val="001C58C5"/>
    <w:rsid w:val="001C6DBF"/>
    <w:rsid w:val="001C7ADE"/>
    <w:rsid w:val="001C7F0A"/>
    <w:rsid w:val="001D12A8"/>
    <w:rsid w:val="001D1A1F"/>
    <w:rsid w:val="001D2947"/>
    <w:rsid w:val="001D2BCF"/>
    <w:rsid w:val="001D3E9A"/>
    <w:rsid w:val="001D6E4D"/>
    <w:rsid w:val="001D7342"/>
    <w:rsid w:val="001E2C8C"/>
    <w:rsid w:val="001E3AF8"/>
    <w:rsid w:val="001E6315"/>
    <w:rsid w:val="001E6724"/>
    <w:rsid w:val="001F0782"/>
    <w:rsid w:val="001F178A"/>
    <w:rsid w:val="001F2A8F"/>
    <w:rsid w:val="001F7785"/>
    <w:rsid w:val="001F7CE5"/>
    <w:rsid w:val="0020089A"/>
    <w:rsid w:val="002019CB"/>
    <w:rsid w:val="00203144"/>
    <w:rsid w:val="00203AD7"/>
    <w:rsid w:val="00210D47"/>
    <w:rsid w:val="00210F4D"/>
    <w:rsid w:val="002110B6"/>
    <w:rsid w:val="0021110C"/>
    <w:rsid w:val="00211814"/>
    <w:rsid w:val="00212118"/>
    <w:rsid w:val="00213E84"/>
    <w:rsid w:val="002175D9"/>
    <w:rsid w:val="00217632"/>
    <w:rsid w:val="00220BDC"/>
    <w:rsid w:val="00221361"/>
    <w:rsid w:val="00222321"/>
    <w:rsid w:val="00222E6C"/>
    <w:rsid w:val="00224750"/>
    <w:rsid w:val="002248E7"/>
    <w:rsid w:val="0022799B"/>
    <w:rsid w:val="00227E79"/>
    <w:rsid w:val="00230974"/>
    <w:rsid w:val="002326F6"/>
    <w:rsid w:val="00234788"/>
    <w:rsid w:val="00235160"/>
    <w:rsid w:val="0023540B"/>
    <w:rsid w:val="0023750F"/>
    <w:rsid w:val="00237598"/>
    <w:rsid w:val="00241AE3"/>
    <w:rsid w:val="00241DEC"/>
    <w:rsid w:val="00242F84"/>
    <w:rsid w:val="00243D70"/>
    <w:rsid w:val="00244AB0"/>
    <w:rsid w:val="002466EC"/>
    <w:rsid w:val="00246C8A"/>
    <w:rsid w:val="00250064"/>
    <w:rsid w:val="0025091C"/>
    <w:rsid w:val="00252083"/>
    <w:rsid w:val="00252E1E"/>
    <w:rsid w:val="00252F22"/>
    <w:rsid w:val="0025346D"/>
    <w:rsid w:val="00253941"/>
    <w:rsid w:val="00253A81"/>
    <w:rsid w:val="00254DB4"/>
    <w:rsid w:val="00255E64"/>
    <w:rsid w:val="002570B2"/>
    <w:rsid w:val="00257B3F"/>
    <w:rsid w:val="002604F8"/>
    <w:rsid w:val="00261626"/>
    <w:rsid w:val="00262303"/>
    <w:rsid w:val="002631DB"/>
    <w:rsid w:val="00263898"/>
    <w:rsid w:val="002656A5"/>
    <w:rsid w:val="002657EC"/>
    <w:rsid w:val="0026709C"/>
    <w:rsid w:val="00270FFB"/>
    <w:rsid w:val="00272B31"/>
    <w:rsid w:val="00272F46"/>
    <w:rsid w:val="00273E33"/>
    <w:rsid w:val="00274F58"/>
    <w:rsid w:val="00275582"/>
    <w:rsid w:val="00276B5A"/>
    <w:rsid w:val="00276B8F"/>
    <w:rsid w:val="002807CC"/>
    <w:rsid w:val="00280A1F"/>
    <w:rsid w:val="00281F0D"/>
    <w:rsid w:val="00282318"/>
    <w:rsid w:val="0028265E"/>
    <w:rsid w:val="002827D3"/>
    <w:rsid w:val="00283676"/>
    <w:rsid w:val="002845B3"/>
    <w:rsid w:val="00285E60"/>
    <w:rsid w:val="00285E87"/>
    <w:rsid w:val="00287C91"/>
    <w:rsid w:val="00290D58"/>
    <w:rsid w:val="00292C85"/>
    <w:rsid w:val="00297EF8"/>
    <w:rsid w:val="002A0195"/>
    <w:rsid w:val="002A0600"/>
    <w:rsid w:val="002A0B59"/>
    <w:rsid w:val="002A1BA9"/>
    <w:rsid w:val="002A215D"/>
    <w:rsid w:val="002A27A3"/>
    <w:rsid w:val="002A44B4"/>
    <w:rsid w:val="002A5CB5"/>
    <w:rsid w:val="002A6718"/>
    <w:rsid w:val="002A7191"/>
    <w:rsid w:val="002A7217"/>
    <w:rsid w:val="002B0570"/>
    <w:rsid w:val="002B135F"/>
    <w:rsid w:val="002B1776"/>
    <w:rsid w:val="002B344F"/>
    <w:rsid w:val="002B35EA"/>
    <w:rsid w:val="002B3747"/>
    <w:rsid w:val="002B5937"/>
    <w:rsid w:val="002B7678"/>
    <w:rsid w:val="002C0386"/>
    <w:rsid w:val="002C19D1"/>
    <w:rsid w:val="002C24F2"/>
    <w:rsid w:val="002C27A8"/>
    <w:rsid w:val="002C2879"/>
    <w:rsid w:val="002C3291"/>
    <w:rsid w:val="002C38FB"/>
    <w:rsid w:val="002C4619"/>
    <w:rsid w:val="002C59DC"/>
    <w:rsid w:val="002C5E14"/>
    <w:rsid w:val="002C5F83"/>
    <w:rsid w:val="002C65C8"/>
    <w:rsid w:val="002C6AD8"/>
    <w:rsid w:val="002C6D5D"/>
    <w:rsid w:val="002C7B7C"/>
    <w:rsid w:val="002C7EF1"/>
    <w:rsid w:val="002D125E"/>
    <w:rsid w:val="002D1643"/>
    <w:rsid w:val="002D255B"/>
    <w:rsid w:val="002D3C4B"/>
    <w:rsid w:val="002D4CC8"/>
    <w:rsid w:val="002D52E4"/>
    <w:rsid w:val="002D62DB"/>
    <w:rsid w:val="002D73F6"/>
    <w:rsid w:val="002D749F"/>
    <w:rsid w:val="002E0FEA"/>
    <w:rsid w:val="002E151B"/>
    <w:rsid w:val="002E1A5A"/>
    <w:rsid w:val="002E2519"/>
    <w:rsid w:val="002E31C4"/>
    <w:rsid w:val="002E3A0A"/>
    <w:rsid w:val="002E3A79"/>
    <w:rsid w:val="002E4C4D"/>
    <w:rsid w:val="002E4C75"/>
    <w:rsid w:val="002E5196"/>
    <w:rsid w:val="002E6890"/>
    <w:rsid w:val="002E6A52"/>
    <w:rsid w:val="002E743C"/>
    <w:rsid w:val="002F1D94"/>
    <w:rsid w:val="002F2384"/>
    <w:rsid w:val="002F2FFE"/>
    <w:rsid w:val="002F3ED0"/>
    <w:rsid w:val="002F4D6F"/>
    <w:rsid w:val="002F594D"/>
    <w:rsid w:val="002F63D0"/>
    <w:rsid w:val="002F64A0"/>
    <w:rsid w:val="002F6D21"/>
    <w:rsid w:val="002F6FC0"/>
    <w:rsid w:val="002F7428"/>
    <w:rsid w:val="002F7747"/>
    <w:rsid w:val="002F77D3"/>
    <w:rsid w:val="002F7A1D"/>
    <w:rsid w:val="00301884"/>
    <w:rsid w:val="00301C62"/>
    <w:rsid w:val="00305031"/>
    <w:rsid w:val="0030664F"/>
    <w:rsid w:val="00306ECE"/>
    <w:rsid w:val="0030773C"/>
    <w:rsid w:val="00310FCE"/>
    <w:rsid w:val="00311F7A"/>
    <w:rsid w:val="003131B8"/>
    <w:rsid w:val="00313B1A"/>
    <w:rsid w:val="00313F4E"/>
    <w:rsid w:val="003145F7"/>
    <w:rsid w:val="00314A88"/>
    <w:rsid w:val="00314BF2"/>
    <w:rsid w:val="003161E6"/>
    <w:rsid w:val="0031633B"/>
    <w:rsid w:val="00316AE2"/>
    <w:rsid w:val="00320762"/>
    <w:rsid w:val="00320773"/>
    <w:rsid w:val="00320B5C"/>
    <w:rsid w:val="00321A63"/>
    <w:rsid w:val="0032210E"/>
    <w:rsid w:val="003260B3"/>
    <w:rsid w:val="00326699"/>
    <w:rsid w:val="0032750E"/>
    <w:rsid w:val="00327AA2"/>
    <w:rsid w:val="00327B81"/>
    <w:rsid w:val="00327C9D"/>
    <w:rsid w:val="00330930"/>
    <w:rsid w:val="00331342"/>
    <w:rsid w:val="00334588"/>
    <w:rsid w:val="00335619"/>
    <w:rsid w:val="0033580F"/>
    <w:rsid w:val="00335ED1"/>
    <w:rsid w:val="00340CFF"/>
    <w:rsid w:val="0034396D"/>
    <w:rsid w:val="003449E7"/>
    <w:rsid w:val="00344D7D"/>
    <w:rsid w:val="0034588A"/>
    <w:rsid w:val="00350646"/>
    <w:rsid w:val="00351E5C"/>
    <w:rsid w:val="00352C9E"/>
    <w:rsid w:val="00352CC0"/>
    <w:rsid w:val="00353464"/>
    <w:rsid w:val="003548E1"/>
    <w:rsid w:val="00355553"/>
    <w:rsid w:val="0035580E"/>
    <w:rsid w:val="00357889"/>
    <w:rsid w:val="0035795B"/>
    <w:rsid w:val="00357E82"/>
    <w:rsid w:val="003605E4"/>
    <w:rsid w:val="003606D7"/>
    <w:rsid w:val="00361D6B"/>
    <w:rsid w:val="003624BE"/>
    <w:rsid w:val="003629A3"/>
    <w:rsid w:val="00362DB0"/>
    <w:rsid w:val="0036361D"/>
    <w:rsid w:val="00363FBB"/>
    <w:rsid w:val="00364B7A"/>
    <w:rsid w:val="0036504E"/>
    <w:rsid w:val="00365326"/>
    <w:rsid w:val="00367AD9"/>
    <w:rsid w:val="0037102E"/>
    <w:rsid w:val="00371CCD"/>
    <w:rsid w:val="00371F7A"/>
    <w:rsid w:val="00372D0A"/>
    <w:rsid w:val="00373093"/>
    <w:rsid w:val="00375326"/>
    <w:rsid w:val="0037558A"/>
    <w:rsid w:val="0037598C"/>
    <w:rsid w:val="00376233"/>
    <w:rsid w:val="003772B4"/>
    <w:rsid w:val="00377F24"/>
    <w:rsid w:val="00380E78"/>
    <w:rsid w:val="00383101"/>
    <w:rsid w:val="00383358"/>
    <w:rsid w:val="00383986"/>
    <w:rsid w:val="00383A97"/>
    <w:rsid w:val="0038403F"/>
    <w:rsid w:val="00387222"/>
    <w:rsid w:val="0038781F"/>
    <w:rsid w:val="00387AF1"/>
    <w:rsid w:val="00387B65"/>
    <w:rsid w:val="003901DA"/>
    <w:rsid w:val="00391311"/>
    <w:rsid w:val="003938CA"/>
    <w:rsid w:val="0039478E"/>
    <w:rsid w:val="00395394"/>
    <w:rsid w:val="00396C3C"/>
    <w:rsid w:val="00397874"/>
    <w:rsid w:val="00397E0B"/>
    <w:rsid w:val="003A03A8"/>
    <w:rsid w:val="003A0A09"/>
    <w:rsid w:val="003A139D"/>
    <w:rsid w:val="003A1DD2"/>
    <w:rsid w:val="003A1E10"/>
    <w:rsid w:val="003A2167"/>
    <w:rsid w:val="003A2ADE"/>
    <w:rsid w:val="003A304D"/>
    <w:rsid w:val="003A3DBF"/>
    <w:rsid w:val="003A4010"/>
    <w:rsid w:val="003A5DAE"/>
    <w:rsid w:val="003A5FE6"/>
    <w:rsid w:val="003A65FF"/>
    <w:rsid w:val="003A6802"/>
    <w:rsid w:val="003A76DC"/>
    <w:rsid w:val="003B0908"/>
    <w:rsid w:val="003B0997"/>
    <w:rsid w:val="003B1339"/>
    <w:rsid w:val="003B1D3D"/>
    <w:rsid w:val="003B1DB1"/>
    <w:rsid w:val="003B37C1"/>
    <w:rsid w:val="003B3C7C"/>
    <w:rsid w:val="003B4650"/>
    <w:rsid w:val="003B4E62"/>
    <w:rsid w:val="003B4F45"/>
    <w:rsid w:val="003B5116"/>
    <w:rsid w:val="003B511F"/>
    <w:rsid w:val="003B57C1"/>
    <w:rsid w:val="003B68C4"/>
    <w:rsid w:val="003C1C77"/>
    <w:rsid w:val="003C2023"/>
    <w:rsid w:val="003C205F"/>
    <w:rsid w:val="003C26BE"/>
    <w:rsid w:val="003C277E"/>
    <w:rsid w:val="003C2B83"/>
    <w:rsid w:val="003C34D1"/>
    <w:rsid w:val="003C3659"/>
    <w:rsid w:val="003C38F0"/>
    <w:rsid w:val="003C60F8"/>
    <w:rsid w:val="003C6483"/>
    <w:rsid w:val="003C6CAB"/>
    <w:rsid w:val="003C6D20"/>
    <w:rsid w:val="003D0256"/>
    <w:rsid w:val="003D0ACD"/>
    <w:rsid w:val="003D0CBE"/>
    <w:rsid w:val="003D123B"/>
    <w:rsid w:val="003D34BE"/>
    <w:rsid w:val="003D4BD9"/>
    <w:rsid w:val="003D699C"/>
    <w:rsid w:val="003D6B01"/>
    <w:rsid w:val="003D79F3"/>
    <w:rsid w:val="003E23B4"/>
    <w:rsid w:val="003E2EE4"/>
    <w:rsid w:val="003E32CA"/>
    <w:rsid w:val="003E74A1"/>
    <w:rsid w:val="003F11C7"/>
    <w:rsid w:val="003F2FE8"/>
    <w:rsid w:val="003F3945"/>
    <w:rsid w:val="003F4049"/>
    <w:rsid w:val="003F5AA0"/>
    <w:rsid w:val="003F6952"/>
    <w:rsid w:val="0040005A"/>
    <w:rsid w:val="004001EA"/>
    <w:rsid w:val="00401262"/>
    <w:rsid w:val="004028D9"/>
    <w:rsid w:val="004053AE"/>
    <w:rsid w:val="00405D8E"/>
    <w:rsid w:val="00405EC0"/>
    <w:rsid w:val="00406290"/>
    <w:rsid w:val="00406B9B"/>
    <w:rsid w:val="00406E12"/>
    <w:rsid w:val="00410754"/>
    <w:rsid w:val="00411CAB"/>
    <w:rsid w:val="00411CD7"/>
    <w:rsid w:val="00412EB1"/>
    <w:rsid w:val="00413192"/>
    <w:rsid w:val="0041336F"/>
    <w:rsid w:val="00413535"/>
    <w:rsid w:val="00413EA0"/>
    <w:rsid w:val="0041481A"/>
    <w:rsid w:val="00415222"/>
    <w:rsid w:val="00415353"/>
    <w:rsid w:val="0041551F"/>
    <w:rsid w:val="00416308"/>
    <w:rsid w:val="004207D6"/>
    <w:rsid w:val="00421442"/>
    <w:rsid w:val="00422B64"/>
    <w:rsid w:val="00422C94"/>
    <w:rsid w:val="00423611"/>
    <w:rsid w:val="00423A36"/>
    <w:rsid w:val="00423A7A"/>
    <w:rsid w:val="0042423B"/>
    <w:rsid w:val="0042438F"/>
    <w:rsid w:val="00424DF4"/>
    <w:rsid w:val="00424F96"/>
    <w:rsid w:val="0042540B"/>
    <w:rsid w:val="0042545B"/>
    <w:rsid w:val="00427617"/>
    <w:rsid w:val="00430725"/>
    <w:rsid w:val="00430727"/>
    <w:rsid w:val="00431E46"/>
    <w:rsid w:val="00432B42"/>
    <w:rsid w:val="00433393"/>
    <w:rsid w:val="00434975"/>
    <w:rsid w:val="00435EFD"/>
    <w:rsid w:val="0043685F"/>
    <w:rsid w:val="00436AC9"/>
    <w:rsid w:val="0043721C"/>
    <w:rsid w:val="004373EC"/>
    <w:rsid w:val="00437775"/>
    <w:rsid w:val="00437B6A"/>
    <w:rsid w:val="00437FA2"/>
    <w:rsid w:val="00440177"/>
    <w:rsid w:val="00440268"/>
    <w:rsid w:val="00440941"/>
    <w:rsid w:val="0044095A"/>
    <w:rsid w:val="004410DF"/>
    <w:rsid w:val="00441D34"/>
    <w:rsid w:val="004445EB"/>
    <w:rsid w:val="00445F09"/>
    <w:rsid w:val="0044696A"/>
    <w:rsid w:val="00450BEB"/>
    <w:rsid w:val="0045237C"/>
    <w:rsid w:val="00453AEC"/>
    <w:rsid w:val="00453CCE"/>
    <w:rsid w:val="00455B60"/>
    <w:rsid w:val="00456053"/>
    <w:rsid w:val="0045636C"/>
    <w:rsid w:val="00460BE9"/>
    <w:rsid w:val="00461955"/>
    <w:rsid w:val="0046396E"/>
    <w:rsid w:val="00463F1C"/>
    <w:rsid w:val="0046684D"/>
    <w:rsid w:val="0046687D"/>
    <w:rsid w:val="00466B28"/>
    <w:rsid w:val="00466D7A"/>
    <w:rsid w:val="00467628"/>
    <w:rsid w:val="00470A03"/>
    <w:rsid w:val="0047114E"/>
    <w:rsid w:val="00471815"/>
    <w:rsid w:val="00473078"/>
    <w:rsid w:val="00476082"/>
    <w:rsid w:val="004770BD"/>
    <w:rsid w:val="00477650"/>
    <w:rsid w:val="004777EE"/>
    <w:rsid w:val="0048043B"/>
    <w:rsid w:val="00481991"/>
    <w:rsid w:val="00481F0D"/>
    <w:rsid w:val="004852AF"/>
    <w:rsid w:val="00486624"/>
    <w:rsid w:val="00487EAF"/>
    <w:rsid w:val="0049085D"/>
    <w:rsid w:val="004918CD"/>
    <w:rsid w:val="00493023"/>
    <w:rsid w:val="00493477"/>
    <w:rsid w:val="004950BC"/>
    <w:rsid w:val="00495421"/>
    <w:rsid w:val="00495EAC"/>
    <w:rsid w:val="00496EC1"/>
    <w:rsid w:val="004A0864"/>
    <w:rsid w:val="004A0E4C"/>
    <w:rsid w:val="004A1444"/>
    <w:rsid w:val="004A2371"/>
    <w:rsid w:val="004A2F3E"/>
    <w:rsid w:val="004A323E"/>
    <w:rsid w:val="004A45A1"/>
    <w:rsid w:val="004A510D"/>
    <w:rsid w:val="004A53D1"/>
    <w:rsid w:val="004A5A90"/>
    <w:rsid w:val="004A7009"/>
    <w:rsid w:val="004B00C8"/>
    <w:rsid w:val="004B0CBD"/>
    <w:rsid w:val="004B1A93"/>
    <w:rsid w:val="004B255B"/>
    <w:rsid w:val="004B2B2E"/>
    <w:rsid w:val="004B2DA5"/>
    <w:rsid w:val="004B3A40"/>
    <w:rsid w:val="004B3F5D"/>
    <w:rsid w:val="004B41A0"/>
    <w:rsid w:val="004B51A6"/>
    <w:rsid w:val="004B5CAE"/>
    <w:rsid w:val="004B5CFD"/>
    <w:rsid w:val="004B6A79"/>
    <w:rsid w:val="004B6C76"/>
    <w:rsid w:val="004C01F0"/>
    <w:rsid w:val="004C691D"/>
    <w:rsid w:val="004D0014"/>
    <w:rsid w:val="004D043C"/>
    <w:rsid w:val="004D0B97"/>
    <w:rsid w:val="004D1639"/>
    <w:rsid w:val="004D42E3"/>
    <w:rsid w:val="004D7ACB"/>
    <w:rsid w:val="004E01F5"/>
    <w:rsid w:val="004E060D"/>
    <w:rsid w:val="004E07C7"/>
    <w:rsid w:val="004E1080"/>
    <w:rsid w:val="004E217D"/>
    <w:rsid w:val="004E2AD4"/>
    <w:rsid w:val="004E2D96"/>
    <w:rsid w:val="004E3978"/>
    <w:rsid w:val="004E4B8D"/>
    <w:rsid w:val="004E4FA7"/>
    <w:rsid w:val="004E5DFD"/>
    <w:rsid w:val="004E5FE7"/>
    <w:rsid w:val="004E6566"/>
    <w:rsid w:val="004E7C6F"/>
    <w:rsid w:val="004F0D77"/>
    <w:rsid w:val="004F3FC2"/>
    <w:rsid w:val="004F4790"/>
    <w:rsid w:val="004F5C99"/>
    <w:rsid w:val="004F6ACB"/>
    <w:rsid w:val="004F6C3B"/>
    <w:rsid w:val="004F7D36"/>
    <w:rsid w:val="0050068B"/>
    <w:rsid w:val="00500E6D"/>
    <w:rsid w:val="005032A0"/>
    <w:rsid w:val="00503F0F"/>
    <w:rsid w:val="005040BE"/>
    <w:rsid w:val="00504107"/>
    <w:rsid w:val="005043FE"/>
    <w:rsid w:val="00507B9C"/>
    <w:rsid w:val="00510697"/>
    <w:rsid w:val="00510C1B"/>
    <w:rsid w:val="00512997"/>
    <w:rsid w:val="005152C6"/>
    <w:rsid w:val="00515F7E"/>
    <w:rsid w:val="00516664"/>
    <w:rsid w:val="005172FA"/>
    <w:rsid w:val="0052061A"/>
    <w:rsid w:val="005215A8"/>
    <w:rsid w:val="00521CCC"/>
    <w:rsid w:val="005230BB"/>
    <w:rsid w:val="00523701"/>
    <w:rsid w:val="00523FC5"/>
    <w:rsid w:val="00524943"/>
    <w:rsid w:val="005309BF"/>
    <w:rsid w:val="005317D6"/>
    <w:rsid w:val="00533032"/>
    <w:rsid w:val="00534BDE"/>
    <w:rsid w:val="005356BF"/>
    <w:rsid w:val="00535845"/>
    <w:rsid w:val="005365AB"/>
    <w:rsid w:val="0053729B"/>
    <w:rsid w:val="0054067C"/>
    <w:rsid w:val="00540949"/>
    <w:rsid w:val="0054221B"/>
    <w:rsid w:val="005433D0"/>
    <w:rsid w:val="00544083"/>
    <w:rsid w:val="00546B9E"/>
    <w:rsid w:val="00550432"/>
    <w:rsid w:val="0055170A"/>
    <w:rsid w:val="00551BE7"/>
    <w:rsid w:val="005528BA"/>
    <w:rsid w:val="00553024"/>
    <w:rsid w:val="00553C99"/>
    <w:rsid w:val="005550DF"/>
    <w:rsid w:val="00556753"/>
    <w:rsid w:val="00556CE2"/>
    <w:rsid w:val="00557C27"/>
    <w:rsid w:val="005600C4"/>
    <w:rsid w:val="00560D32"/>
    <w:rsid w:val="0056249D"/>
    <w:rsid w:val="00563088"/>
    <w:rsid w:val="005633AA"/>
    <w:rsid w:val="00563718"/>
    <w:rsid w:val="00563D98"/>
    <w:rsid w:val="00564D26"/>
    <w:rsid w:val="00565382"/>
    <w:rsid w:val="005655EE"/>
    <w:rsid w:val="005656E7"/>
    <w:rsid w:val="005659DA"/>
    <w:rsid w:val="00567F38"/>
    <w:rsid w:val="005706B1"/>
    <w:rsid w:val="005708BA"/>
    <w:rsid w:val="00570CE1"/>
    <w:rsid w:val="005720C1"/>
    <w:rsid w:val="00572658"/>
    <w:rsid w:val="00573AC9"/>
    <w:rsid w:val="00574ACC"/>
    <w:rsid w:val="005809B9"/>
    <w:rsid w:val="00580C8A"/>
    <w:rsid w:val="00580F59"/>
    <w:rsid w:val="005812C7"/>
    <w:rsid w:val="00583824"/>
    <w:rsid w:val="00583D66"/>
    <w:rsid w:val="005843EE"/>
    <w:rsid w:val="00584D71"/>
    <w:rsid w:val="00585DCC"/>
    <w:rsid w:val="005863B3"/>
    <w:rsid w:val="00590D7D"/>
    <w:rsid w:val="005911E9"/>
    <w:rsid w:val="005943F9"/>
    <w:rsid w:val="00594AF4"/>
    <w:rsid w:val="005975BC"/>
    <w:rsid w:val="005A13D9"/>
    <w:rsid w:val="005A15D8"/>
    <w:rsid w:val="005A1E8C"/>
    <w:rsid w:val="005A2022"/>
    <w:rsid w:val="005A30E0"/>
    <w:rsid w:val="005A47B5"/>
    <w:rsid w:val="005A4D04"/>
    <w:rsid w:val="005A65EE"/>
    <w:rsid w:val="005B065E"/>
    <w:rsid w:val="005B08A4"/>
    <w:rsid w:val="005B167A"/>
    <w:rsid w:val="005B199E"/>
    <w:rsid w:val="005B3115"/>
    <w:rsid w:val="005B3825"/>
    <w:rsid w:val="005B4726"/>
    <w:rsid w:val="005B4733"/>
    <w:rsid w:val="005B4EB2"/>
    <w:rsid w:val="005B5A2F"/>
    <w:rsid w:val="005B6441"/>
    <w:rsid w:val="005B6845"/>
    <w:rsid w:val="005C013A"/>
    <w:rsid w:val="005C0307"/>
    <w:rsid w:val="005C08DD"/>
    <w:rsid w:val="005C217A"/>
    <w:rsid w:val="005C5E8C"/>
    <w:rsid w:val="005D04F0"/>
    <w:rsid w:val="005D28C9"/>
    <w:rsid w:val="005D418F"/>
    <w:rsid w:val="005D690C"/>
    <w:rsid w:val="005D75BF"/>
    <w:rsid w:val="005E0B44"/>
    <w:rsid w:val="005E0FB4"/>
    <w:rsid w:val="005E13BB"/>
    <w:rsid w:val="005E168F"/>
    <w:rsid w:val="005E1795"/>
    <w:rsid w:val="005E1895"/>
    <w:rsid w:val="005E2461"/>
    <w:rsid w:val="005E4008"/>
    <w:rsid w:val="005E6273"/>
    <w:rsid w:val="005E78D7"/>
    <w:rsid w:val="005F0326"/>
    <w:rsid w:val="005F2066"/>
    <w:rsid w:val="005F33E2"/>
    <w:rsid w:val="005F4826"/>
    <w:rsid w:val="005F658F"/>
    <w:rsid w:val="005F6870"/>
    <w:rsid w:val="00600998"/>
    <w:rsid w:val="006023DF"/>
    <w:rsid w:val="0060416B"/>
    <w:rsid w:val="006041AA"/>
    <w:rsid w:val="00604B49"/>
    <w:rsid w:val="0060567A"/>
    <w:rsid w:val="00605992"/>
    <w:rsid w:val="00606B1D"/>
    <w:rsid w:val="006070E8"/>
    <w:rsid w:val="006132F1"/>
    <w:rsid w:val="0061419B"/>
    <w:rsid w:val="006155AD"/>
    <w:rsid w:val="00615729"/>
    <w:rsid w:val="00615A70"/>
    <w:rsid w:val="0061627D"/>
    <w:rsid w:val="006162E9"/>
    <w:rsid w:val="00616BD0"/>
    <w:rsid w:val="006173D0"/>
    <w:rsid w:val="00620E41"/>
    <w:rsid w:val="00622F4D"/>
    <w:rsid w:val="00623353"/>
    <w:rsid w:val="006234B9"/>
    <w:rsid w:val="00623C7F"/>
    <w:rsid w:val="006241A2"/>
    <w:rsid w:val="0062432D"/>
    <w:rsid w:val="00625C26"/>
    <w:rsid w:val="00625DCF"/>
    <w:rsid w:val="00627AD6"/>
    <w:rsid w:val="00627BB6"/>
    <w:rsid w:val="00630431"/>
    <w:rsid w:val="00631B6B"/>
    <w:rsid w:val="006333D1"/>
    <w:rsid w:val="00635971"/>
    <w:rsid w:val="00636214"/>
    <w:rsid w:val="00637E83"/>
    <w:rsid w:val="00641FE7"/>
    <w:rsid w:val="00643144"/>
    <w:rsid w:val="0064405B"/>
    <w:rsid w:val="00644680"/>
    <w:rsid w:val="00646193"/>
    <w:rsid w:val="006518DC"/>
    <w:rsid w:val="00653985"/>
    <w:rsid w:val="00653F8B"/>
    <w:rsid w:val="00653FD3"/>
    <w:rsid w:val="0065553F"/>
    <w:rsid w:val="00657CF7"/>
    <w:rsid w:val="006600DC"/>
    <w:rsid w:val="00660246"/>
    <w:rsid w:val="0066203E"/>
    <w:rsid w:val="00663BDF"/>
    <w:rsid w:val="0066488C"/>
    <w:rsid w:val="0066640A"/>
    <w:rsid w:val="00667261"/>
    <w:rsid w:val="00667D28"/>
    <w:rsid w:val="00670BEB"/>
    <w:rsid w:val="006734D0"/>
    <w:rsid w:val="00674EBD"/>
    <w:rsid w:val="0067501D"/>
    <w:rsid w:val="006760E5"/>
    <w:rsid w:val="006774C8"/>
    <w:rsid w:val="006819E6"/>
    <w:rsid w:val="00681F5D"/>
    <w:rsid w:val="006829B6"/>
    <w:rsid w:val="006846BD"/>
    <w:rsid w:val="006872B9"/>
    <w:rsid w:val="00690A2A"/>
    <w:rsid w:val="006943CF"/>
    <w:rsid w:val="00694886"/>
    <w:rsid w:val="00694B9A"/>
    <w:rsid w:val="00695314"/>
    <w:rsid w:val="0069692A"/>
    <w:rsid w:val="006970F4"/>
    <w:rsid w:val="00697153"/>
    <w:rsid w:val="006A161F"/>
    <w:rsid w:val="006A1649"/>
    <w:rsid w:val="006A2A6A"/>
    <w:rsid w:val="006A44FE"/>
    <w:rsid w:val="006A6224"/>
    <w:rsid w:val="006A637C"/>
    <w:rsid w:val="006A69EE"/>
    <w:rsid w:val="006A79C2"/>
    <w:rsid w:val="006B039F"/>
    <w:rsid w:val="006B1361"/>
    <w:rsid w:val="006B17CB"/>
    <w:rsid w:val="006B1A10"/>
    <w:rsid w:val="006B2882"/>
    <w:rsid w:val="006B65D6"/>
    <w:rsid w:val="006B6998"/>
    <w:rsid w:val="006C03C6"/>
    <w:rsid w:val="006C060F"/>
    <w:rsid w:val="006C0F8B"/>
    <w:rsid w:val="006C258E"/>
    <w:rsid w:val="006C3D78"/>
    <w:rsid w:val="006C47F1"/>
    <w:rsid w:val="006C4E81"/>
    <w:rsid w:val="006C526B"/>
    <w:rsid w:val="006C5CB6"/>
    <w:rsid w:val="006C5FDA"/>
    <w:rsid w:val="006C662E"/>
    <w:rsid w:val="006C6C14"/>
    <w:rsid w:val="006D04A1"/>
    <w:rsid w:val="006D0FCE"/>
    <w:rsid w:val="006D151B"/>
    <w:rsid w:val="006D2726"/>
    <w:rsid w:val="006D56C9"/>
    <w:rsid w:val="006D6FAD"/>
    <w:rsid w:val="006E680C"/>
    <w:rsid w:val="006E7AB2"/>
    <w:rsid w:val="006F0801"/>
    <w:rsid w:val="006F30AC"/>
    <w:rsid w:val="006F35C1"/>
    <w:rsid w:val="006F4505"/>
    <w:rsid w:val="006F56AB"/>
    <w:rsid w:val="00700CFB"/>
    <w:rsid w:val="00701CDE"/>
    <w:rsid w:val="00701E16"/>
    <w:rsid w:val="00701FF8"/>
    <w:rsid w:val="0070274F"/>
    <w:rsid w:val="00705876"/>
    <w:rsid w:val="0070694D"/>
    <w:rsid w:val="00706EF9"/>
    <w:rsid w:val="00707277"/>
    <w:rsid w:val="0070769E"/>
    <w:rsid w:val="00707AB2"/>
    <w:rsid w:val="00707E9D"/>
    <w:rsid w:val="007103F0"/>
    <w:rsid w:val="00710737"/>
    <w:rsid w:val="00711508"/>
    <w:rsid w:val="00711E83"/>
    <w:rsid w:val="007131DD"/>
    <w:rsid w:val="00713297"/>
    <w:rsid w:val="00713C2F"/>
    <w:rsid w:val="007149A8"/>
    <w:rsid w:val="00714EF8"/>
    <w:rsid w:val="00714F25"/>
    <w:rsid w:val="0071500D"/>
    <w:rsid w:val="00715CB4"/>
    <w:rsid w:val="00715F75"/>
    <w:rsid w:val="00716D25"/>
    <w:rsid w:val="00721EE7"/>
    <w:rsid w:val="00722451"/>
    <w:rsid w:val="00723713"/>
    <w:rsid w:val="007245A6"/>
    <w:rsid w:val="00725B15"/>
    <w:rsid w:val="00725FD2"/>
    <w:rsid w:val="00726D9C"/>
    <w:rsid w:val="00727BC6"/>
    <w:rsid w:val="0073009E"/>
    <w:rsid w:val="00730656"/>
    <w:rsid w:val="00731790"/>
    <w:rsid w:val="00733947"/>
    <w:rsid w:val="007345EB"/>
    <w:rsid w:val="0073522B"/>
    <w:rsid w:val="00735813"/>
    <w:rsid w:val="0073601D"/>
    <w:rsid w:val="00736504"/>
    <w:rsid w:val="00736E91"/>
    <w:rsid w:val="00736FB0"/>
    <w:rsid w:val="00737075"/>
    <w:rsid w:val="0073775E"/>
    <w:rsid w:val="0073782C"/>
    <w:rsid w:val="00741536"/>
    <w:rsid w:val="00741B05"/>
    <w:rsid w:val="007430C0"/>
    <w:rsid w:val="00743489"/>
    <w:rsid w:val="00743782"/>
    <w:rsid w:val="00743EA8"/>
    <w:rsid w:val="00744684"/>
    <w:rsid w:val="00744A2C"/>
    <w:rsid w:val="00746E59"/>
    <w:rsid w:val="00751D1A"/>
    <w:rsid w:val="00751FEE"/>
    <w:rsid w:val="0075252C"/>
    <w:rsid w:val="00752546"/>
    <w:rsid w:val="00752795"/>
    <w:rsid w:val="007530D3"/>
    <w:rsid w:val="00755937"/>
    <w:rsid w:val="00756723"/>
    <w:rsid w:val="00756E26"/>
    <w:rsid w:val="0075701A"/>
    <w:rsid w:val="007574D2"/>
    <w:rsid w:val="00757F0E"/>
    <w:rsid w:val="007605D2"/>
    <w:rsid w:val="00761100"/>
    <w:rsid w:val="00761D25"/>
    <w:rsid w:val="0076249C"/>
    <w:rsid w:val="007626F9"/>
    <w:rsid w:val="00764FD4"/>
    <w:rsid w:val="007672F8"/>
    <w:rsid w:val="00770D1C"/>
    <w:rsid w:val="0077166A"/>
    <w:rsid w:val="007722BC"/>
    <w:rsid w:val="00775661"/>
    <w:rsid w:val="00775860"/>
    <w:rsid w:val="00775F47"/>
    <w:rsid w:val="007769E2"/>
    <w:rsid w:val="007773BF"/>
    <w:rsid w:val="00777E86"/>
    <w:rsid w:val="00780C20"/>
    <w:rsid w:val="00780F4A"/>
    <w:rsid w:val="00784E16"/>
    <w:rsid w:val="0078505B"/>
    <w:rsid w:val="0078557E"/>
    <w:rsid w:val="00785835"/>
    <w:rsid w:val="00785C83"/>
    <w:rsid w:val="00785ECB"/>
    <w:rsid w:val="00786458"/>
    <w:rsid w:val="00786FE7"/>
    <w:rsid w:val="007910CF"/>
    <w:rsid w:val="00791749"/>
    <w:rsid w:val="00791E4F"/>
    <w:rsid w:val="007920EC"/>
    <w:rsid w:val="007927AA"/>
    <w:rsid w:val="00793D68"/>
    <w:rsid w:val="00795412"/>
    <w:rsid w:val="007A04DE"/>
    <w:rsid w:val="007A1255"/>
    <w:rsid w:val="007A1C62"/>
    <w:rsid w:val="007A1CB9"/>
    <w:rsid w:val="007A1E00"/>
    <w:rsid w:val="007A1F42"/>
    <w:rsid w:val="007A2A53"/>
    <w:rsid w:val="007A37BB"/>
    <w:rsid w:val="007A4944"/>
    <w:rsid w:val="007A4C8C"/>
    <w:rsid w:val="007A5066"/>
    <w:rsid w:val="007A6C4B"/>
    <w:rsid w:val="007A7067"/>
    <w:rsid w:val="007A77CD"/>
    <w:rsid w:val="007A77E6"/>
    <w:rsid w:val="007B0B08"/>
    <w:rsid w:val="007B0D85"/>
    <w:rsid w:val="007B10F7"/>
    <w:rsid w:val="007B2850"/>
    <w:rsid w:val="007B3437"/>
    <w:rsid w:val="007B3447"/>
    <w:rsid w:val="007B5CC5"/>
    <w:rsid w:val="007B6B78"/>
    <w:rsid w:val="007B7F01"/>
    <w:rsid w:val="007C1039"/>
    <w:rsid w:val="007C3B97"/>
    <w:rsid w:val="007C424A"/>
    <w:rsid w:val="007C435A"/>
    <w:rsid w:val="007C6317"/>
    <w:rsid w:val="007D12B4"/>
    <w:rsid w:val="007D2427"/>
    <w:rsid w:val="007D2710"/>
    <w:rsid w:val="007D2C9C"/>
    <w:rsid w:val="007D3332"/>
    <w:rsid w:val="007D3B5E"/>
    <w:rsid w:val="007D413B"/>
    <w:rsid w:val="007D695E"/>
    <w:rsid w:val="007D6F10"/>
    <w:rsid w:val="007D7108"/>
    <w:rsid w:val="007E29EB"/>
    <w:rsid w:val="007E34ED"/>
    <w:rsid w:val="007E5AEB"/>
    <w:rsid w:val="007E6A7C"/>
    <w:rsid w:val="007F2585"/>
    <w:rsid w:val="007F2C71"/>
    <w:rsid w:val="007F3392"/>
    <w:rsid w:val="007F4B7F"/>
    <w:rsid w:val="007F5390"/>
    <w:rsid w:val="007F55E2"/>
    <w:rsid w:val="007F6176"/>
    <w:rsid w:val="007F6889"/>
    <w:rsid w:val="00800599"/>
    <w:rsid w:val="00800714"/>
    <w:rsid w:val="00801E0C"/>
    <w:rsid w:val="00801ECC"/>
    <w:rsid w:val="00803A1A"/>
    <w:rsid w:val="008041A0"/>
    <w:rsid w:val="00804560"/>
    <w:rsid w:val="00804D05"/>
    <w:rsid w:val="00804EA8"/>
    <w:rsid w:val="0080535D"/>
    <w:rsid w:val="00805456"/>
    <w:rsid w:val="00805BFE"/>
    <w:rsid w:val="00806648"/>
    <w:rsid w:val="008068B4"/>
    <w:rsid w:val="0080710B"/>
    <w:rsid w:val="00810F97"/>
    <w:rsid w:val="008128A3"/>
    <w:rsid w:val="008148EB"/>
    <w:rsid w:val="00814DB5"/>
    <w:rsid w:val="00816361"/>
    <w:rsid w:val="008168B9"/>
    <w:rsid w:val="0081722E"/>
    <w:rsid w:val="00817583"/>
    <w:rsid w:val="00820188"/>
    <w:rsid w:val="00820293"/>
    <w:rsid w:val="008218C8"/>
    <w:rsid w:val="00822C12"/>
    <w:rsid w:val="00826FC6"/>
    <w:rsid w:val="00831F9C"/>
    <w:rsid w:val="008330E1"/>
    <w:rsid w:val="00834B86"/>
    <w:rsid w:val="00834E58"/>
    <w:rsid w:val="008354BC"/>
    <w:rsid w:val="00835B2D"/>
    <w:rsid w:val="00836D84"/>
    <w:rsid w:val="0083702C"/>
    <w:rsid w:val="008403B8"/>
    <w:rsid w:val="00841D42"/>
    <w:rsid w:val="00847156"/>
    <w:rsid w:val="00847498"/>
    <w:rsid w:val="008475BD"/>
    <w:rsid w:val="00850049"/>
    <w:rsid w:val="0085029E"/>
    <w:rsid w:val="0085086A"/>
    <w:rsid w:val="00851870"/>
    <w:rsid w:val="00851979"/>
    <w:rsid w:val="00851FFB"/>
    <w:rsid w:val="008525AF"/>
    <w:rsid w:val="00852FF0"/>
    <w:rsid w:val="008532B2"/>
    <w:rsid w:val="00855E3A"/>
    <w:rsid w:val="0085722A"/>
    <w:rsid w:val="0085744E"/>
    <w:rsid w:val="008578EC"/>
    <w:rsid w:val="00860253"/>
    <w:rsid w:val="008605B7"/>
    <w:rsid w:val="008617D3"/>
    <w:rsid w:val="008633E4"/>
    <w:rsid w:val="00863756"/>
    <w:rsid w:val="00863EFB"/>
    <w:rsid w:val="0086435F"/>
    <w:rsid w:val="0086475D"/>
    <w:rsid w:val="0086513E"/>
    <w:rsid w:val="00867203"/>
    <w:rsid w:val="00870D7B"/>
    <w:rsid w:val="008717C0"/>
    <w:rsid w:val="008744D8"/>
    <w:rsid w:val="00874515"/>
    <w:rsid w:val="00877AA5"/>
    <w:rsid w:val="00880D8A"/>
    <w:rsid w:val="008827AA"/>
    <w:rsid w:val="0088501E"/>
    <w:rsid w:val="00885A15"/>
    <w:rsid w:val="008872A8"/>
    <w:rsid w:val="00890A23"/>
    <w:rsid w:val="00890D9D"/>
    <w:rsid w:val="00892856"/>
    <w:rsid w:val="0089363F"/>
    <w:rsid w:val="00894E4C"/>
    <w:rsid w:val="00896160"/>
    <w:rsid w:val="00896D1B"/>
    <w:rsid w:val="00897098"/>
    <w:rsid w:val="008A21B9"/>
    <w:rsid w:val="008A241D"/>
    <w:rsid w:val="008A373C"/>
    <w:rsid w:val="008A58F6"/>
    <w:rsid w:val="008A6C9A"/>
    <w:rsid w:val="008A793F"/>
    <w:rsid w:val="008A7B1A"/>
    <w:rsid w:val="008A7D63"/>
    <w:rsid w:val="008B056B"/>
    <w:rsid w:val="008B1152"/>
    <w:rsid w:val="008B1E7F"/>
    <w:rsid w:val="008B2CD7"/>
    <w:rsid w:val="008B3CAE"/>
    <w:rsid w:val="008B561C"/>
    <w:rsid w:val="008B60D1"/>
    <w:rsid w:val="008B6698"/>
    <w:rsid w:val="008C0C28"/>
    <w:rsid w:val="008C1507"/>
    <w:rsid w:val="008C1945"/>
    <w:rsid w:val="008C2C8F"/>
    <w:rsid w:val="008C5559"/>
    <w:rsid w:val="008C56E3"/>
    <w:rsid w:val="008C579B"/>
    <w:rsid w:val="008C689F"/>
    <w:rsid w:val="008C77B8"/>
    <w:rsid w:val="008D0637"/>
    <w:rsid w:val="008D0F0D"/>
    <w:rsid w:val="008D1412"/>
    <w:rsid w:val="008D2913"/>
    <w:rsid w:val="008D5D1A"/>
    <w:rsid w:val="008D616A"/>
    <w:rsid w:val="008D63AA"/>
    <w:rsid w:val="008D64F6"/>
    <w:rsid w:val="008D77AF"/>
    <w:rsid w:val="008D7C7B"/>
    <w:rsid w:val="008E0566"/>
    <w:rsid w:val="008E11F9"/>
    <w:rsid w:val="008E1EB3"/>
    <w:rsid w:val="008E21E3"/>
    <w:rsid w:val="008E41BD"/>
    <w:rsid w:val="008E49C2"/>
    <w:rsid w:val="008E5FC3"/>
    <w:rsid w:val="008E6110"/>
    <w:rsid w:val="008E6469"/>
    <w:rsid w:val="008E685E"/>
    <w:rsid w:val="008E6CD0"/>
    <w:rsid w:val="008E6E02"/>
    <w:rsid w:val="008E702E"/>
    <w:rsid w:val="008E7805"/>
    <w:rsid w:val="008F098B"/>
    <w:rsid w:val="008F23CF"/>
    <w:rsid w:val="008F3C25"/>
    <w:rsid w:val="008F4262"/>
    <w:rsid w:val="008F483A"/>
    <w:rsid w:val="008F68AF"/>
    <w:rsid w:val="008F6F3F"/>
    <w:rsid w:val="008F7C7B"/>
    <w:rsid w:val="0090134F"/>
    <w:rsid w:val="00901410"/>
    <w:rsid w:val="009017B6"/>
    <w:rsid w:val="009044D1"/>
    <w:rsid w:val="00904B0E"/>
    <w:rsid w:val="00904C03"/>
    <w:rsid w:val="00906535"/>
    <w:rsid w:val="00906AB6"/>
    <w:rsid w:val="0090745E"/>
    <w:rsid w:val="00907E48"/>
    <w:rsid w:val="009112FA"/>
    <w:rsid w:val="00911612"/>
    <w:rsid w:val="009134F0"/>
    <w:rsid w:val="00913F12"/>
    <w:rsid w:val="0091474C"/>
    <w:rsid w:val="009157BE"/>
    <w:rsid w:val="00916FB4"/>
    <w:rsid w:val="00917E97"/>
    <w:rsid w:val="00921676"/>
    <w:rsid w:val="0092188B"/>
    <w:rsid w:val="00922665"/>
    <w:rsid w:val="009229F8"/>
    <w:rsid w:val="00923081"/>
    <w:rsid w:val="00923C7D"/>
    <w:rsid w:val="00924B2E"/>
    <w:rsid w:val="00926FEB"/>
    <w:rsid w:val="009272A5"/>
    <w:rsid w:val="00927C4C"/>
    <w:rsid w:val="00930419"/>
    <w:rsid w:val="009309BA"/>
    <w:rsid w:val="00931545"/>
    <w:rsid w:val="009323B4"/>
    <w:rsid w:val="00932489"/>
    <w:rsid w:val="00933522"/>
    <w:rsid w:val="00933DD8"/>
    <w:rsid w:val="009342A0"/>
    <w:rsid w:val="009349F6"/>
    <w:rsid w:val="0093794A"/>
    <w:rsid w:val="0094046B"/>
    <w:rsid w:val="00941EA5"/>
    <w:rsid w:val="00942D17"/>
    <w:rsid w:val="00942E68"/>
    <w:rsid w:val="0094312C"/>
    <w:rsid w:val="009432DC"/>
    <w:rsid w:val="00943A63"/>
    <w:rsid w:val="00944C2F"/>
    <w:rsid w:val="00945D8B"/>
    <w:rsid w:val="00946374"/>
    <w:rsid w:val="00947A82"/>
    <w:rsid w:val="00947D40"/>
    <w:rsid w:val="00950D77"/>
    <w:rsid w:val="00954010"/>
    <w:rsid w:val="0095444F"/>
    <w:rsid w:val="00954623"/>
    <w:rsid w:val="00955B4E"/>
    <w:rsid w:val="00955B56"/>
    <w:rsid w:val="00956042"/>
    <w:rsid w:val="0095645C"/>
    <w:rsid w:val="009564FD"/>
    <w:rsid w:val="0095657D"/>
    <w:rsid w:val="00960B54"/>
    <w:rsid w:val="00960EB2"/>
    <w:rsid w:val="00961032"/>
    <w:rsid w:val="0096395E"/>
    <w:rsid w:val="00963A64"/>
    <w:rsid w:val="00963AA5"/>
    <w:rsid w:val="00963EC1"/>
    <w:rsid w:val="009668EF"/>
    <w:rsid w:val="009676CA"/>
    <w:rsid w:val="0096779F"/>
    <w:rsid w:val="00971882"/>
    <w:rsid w:val="00971D30"/>
    <w:rsid w:val="009723CC"/>
    <w:rsid w:val="0097383D"/>
    <w:rsid w:val="00976721"/>
    <w:rsid w:val="0097786A"/>
    <w:rsid w:val="00980338"/>
    <w:rsid w:val="00980E22"/>
    <w:rsid w:val="00982201"/>
    <w:rsid w:val="009829CF"/>
    <w:rsid w:val="00983D1E"/>
    <w:rsid w:val="009840B4"/>
    <w:rsid w:val="009851D8"/>
    <w:rsid w:val="00985637"/>
    <w:rsid w:val="009856C3"/>
    <w:rsid w:val="00985D0A"/>
    <w:rsid w:val="00986123"/>
    <w:rsid w:val="009863C0"/>
    <w:rsid w:val="009866EE"/>
    <w:rsid w:val="009871C1"/>
    <w:rsid w:val="0098763F"/>
    <w:rsid w:val="00990A96"/>
    <w:rsid w:val="00990C8D"/>
    <w:rsid w:val="00991266"/>
    <w:rsid w:val="00992700"/>
    <w:rsid w:val="00994919"/>
    <w:rsid w:val="009970A1"/>
    <w:rsid w:val="00997700"/>
    <w:rsid w:val="009A00BC"/>
    <w:rsid w:val="009A25D3"/>
    <w:rsid w:val="009A283B"/>
    <w:rsid w:val="009A2D61"/>
    <w:rsid w:val="009A36A8"/>
    <w:rsid w:val="009A38CC"/>
    <w:rsid w:val="009A4AB4"/>
    <w:rsid w:val="009A528B"/>
    <w:rsid w:val="009A52B9"/>
    <w:rsid w:val="009B1366"/>
    <w:rsid w:val="009B1ADB"/>
    <w:rsid w:val="009B2C91"/>
    <w:rsid w:val="009B3A0B"/>
    <w:rsid w:val="009B51E7"/>
    <w:rsid w:val="009B53A0"/>
    <w:rsid w:val="009B5DB1"/>
    <w:rsid w:val="009C3540"/>
    <w:rsid w:val="009C35EE"/>
    <w:rsid w:val="009C3BE5"/>
    <w:rsid w:val="009C3E10"/>
    <w:rsid w:val="009C4650"/>
    <w:rsid w:val="009C4C68"/>
    <w:rsid w:val="009C6F99"/>
    <w:rsid w:val="009C7080"/>
    <w:rsid w:val="009D0D6A"/>
    <w:rsid w:val="009D2E4E"/>
    <w:rsid w:val="009D4401"/>
    <w:rsid w:val="009D4478"/>
    <w:rsid w:val="009D7350"/>
    <w:rsid w:val="009E0208"/>
    <w:rsid w:val="009E0BFF"/>
    <w:rsid w:val="009E0DE5"/>
    <w:rsid w:val="009E134F"/>
    <w:rsid w:val="009E4193"/>
    <w:rsid w:val="009E43D3"/>
    <w:rsid w:val="009E4CF8"/>
    <w:rsid w:val="009E54BD"/>
    <w:rsid w:val="009E5DBF"/>
    <w:rsid w:val="009E5FE4"/>
    <w:rsid w:val="009E6DF5"/>
    <w:rsid w:val="009E7407"/>
    <w:rsid w:val="009E7DC5"/>
    <w:rsid w:val="009F19B7"/>
    <w:rsid w:val="009F3EA9"/>
    <w:rsid w:val="009F465C"/>
    <w:rsid w:val="009F5BFB"/>
    <w:rsid w:val="00A007DA"/>
    <w:rsid w:val="00A04D36"/>
    <w:rsid w:val="00A055D8"/>
    <w:rsid w:val="00A06088"/>
    <w:rsid w:val="00A06A3D"/>
    <w:rsid w:val="00A10240"/>
    <w:rsid w:val="00A11526"/>
    <w:rsid w:val="00A12037"/>
    <w:rsid w:val="00A126EA"/>
    <w:rsid w:val="00A1582F"/>
    <w:rsid w:val="00A15A37"/>
    <w:rsid w:val="00A15B72"/>
    <w:rsid w:val="00A17A77"/>
    <w:rsid w:val="00A21096"/>
    <w:rsid w:val="00A21287"/>
    <w:rsid w:val="00A21C34"/>
    <w:rsid w:val="00A22024"/>
    <w:rsid w:val="00A220F0"/>
    <w:rsid w:val="00A228BE"/>
    <w:rsid w:val="00A22DD8"/>
    <w:rsid w:val="00A2300D"/>
    <w:rsid w:val="00A25241"/>
    <w:rsid w:val="00A255BA"/>
    <w:rsid w:val="00A25F59"/>
    <w:rsid w:val="00A3040F"/>
    <w:rsid w:val="00A30B41"/>
    <w:rsid w:val="00A319C3"/>
    <w:rsid w:val="00A327FE"/>
    <w:rsid w:val="00A35EDD"/>
    <w:rsid w:val="00A37B4F"/>
    <w:rsid w:val="00A44AE8"/>
    <w:rsid w:val="00A46B01"/>
    <w:rsid w:val="00A47738"/>
    <w:rsid w:val="00A52F5A"/>
    <w:rsid w:val="00A53162"/>
    <w:rsid w:val="00A532D1"/>
    <w:rsid w:val="00A543D2"/>
    <w:rsid w:val="00A544FB"/>
    <w:rsid w:val="00A5583A"/>
    <w:rsid w:val="00A5669A"/>
    <w:rsid w:val="00A572B3"/>
    <w:rsid w:val="00A60245"/>
    <w:rsid w:val="00A61BF9"/>
    <w:rsid w:val="00A627DE"/>
    <w:rsid w:val="00A64D4A"/>
    <w:rsid w:val="00A674D2"/>
    <w:rsid w:val="00A67F44"/>
    <w:rsid w:val="00A710DF"/>
    <w:rsid w:val="00A71385"/>
    <w:rsid w:val="00A719AA"/>
    <w:rsid w:val="00A7224B"/>
    <w:rsid w:val="00A723EE"/>
    <w:rsid w:val="00A74990"/>
    <w:rsid w:val="00A74CCB"/>
    <w:rsid w:val="00A76BF7"/>
    <w:rsid w:val="00A770AF"/>
    <w:rsid w:val="00A80696"/>
    <w:rsid w:val="00A80B2D"/>
    <w:rsid w:val="00A80DEB"/>
    <w:rsid w:val="00A8155E"/>
    <w:rsid w:val="00A838D8"/>
    <w:rsid w:val="00A85BEF"/>
    <w:rsid w:val="00A87AD2"/>
    <w:rsid w:val="00A9005D"/>
    <w:rsid w:val="00A9220C"/>
    <w:rsid w:val="00A93155"/>
    <w:rsid w:val="00A9318D"/>
    <w:rsid w:val="00A93E76"/>
    <w:rsid w:val="00A947E3"/>
    <w:rsid w:val="00A95D6F"/>
    <w:rsid w:val="00A966D8"/>
    <w:rsid w:val="00A97473"/>
    <w:rsid w:val="00AA0565"/>
    <w:rsid w:val="00AA0797"/>
    <w:rsid w:val="00AA132B"/>
    <w:rsid w:val="00AA1378"/>
    <w:rsid w:val="00AA150F"/>
    <w:rsid w:val="00AA17F8"/>
    <w:rsid w:val="00AA1E07"/>
    <w:rsid w:val="00AA2502"/>
    <w:rsid w:val="00AA39D5"/>
    <w:rsid w:val="00AA50AE"/>
    <w:rsid w:val="00AA5649"/>
    <w:rsid w:val="00AA5BAD"/>
    <w:rsid w:val="00AA62C9"/>
    <w:rsid w:val="00AA7410"/>
    <w:rsid w:val="00AB0FF2"/>
    <w:rsid w:val="00AB1C39"/>
    <w:rsid w:val="00AB2178"/>
    <w:rsid w:val="00AB2C5D"/>
    <w:rsid w:val="00AB34EF"/>
    <w:rsid w:val="00AB3BBE"/>
    <w:rsid w:val="00AB5C5B"/>
    <w:rsid w:val="00AB7022"/>
    <w:rsid w:val="00AB76A0"/>
    <w:rsid w:val="00AB7C70"/>
    <w:rsid w:val="00AC079C"/>
    <w:rsid w:val="00AC2B61"/>
    <w:rsid w:val="00AC3ABC"/>
    <w:rsid w:val="00AC560C"/>
    <w:rsid w:val="00AC5928"/>
    <w:rsid w:val="00AC61D5"/>
    <w:rsid w:val="00AC67DF"/>
    <w:rsid w:val="00AC6B05"/>
    <w:rsid w:val="00AC6C8E"/>
    <w:rsid w:val="00AC76C6"/>
    <w:rsid w:val="00AD060C"/>
    <w:rsid w:val="00AD43A6"/>
    <w:rsid w:val="00AD4D1D"/>
    <w:rsid w:val="00AE027A"/>
    <w:rsid w:val="00AE03EC"/>
    <w:rsid w:val="00AE0909"/>
    <w:rsid w:val="00AE0C78"/>
    <w:rsid w:val="00AE3074"/>
    <w:rsid w:val="00AE3904"/>
    <w:rsid w:val="00AE4335"/>
    <w:rsid w:val="00AE53EA"/>
    <w:rsid w:val="00AE558D"/>
    <w:rsid w:val="00AE5C5E"/>
    <w:rsid w:val="00AE68B1"/>
    <w:rsid w:val="00AE694B"/>
    <w:rsid w:val="00AE6A0F"/>
    <w:rsid w:val="00AE7052"/>
    <w:rsid w:val="00AF0318"/>
    <w:rsid w:val="00AF2479"/>
    <w:rsid w:val="00AF33CF"/>
    <w:rsid w:val="00AF43B7"/>
    <w:rsid w:val="00AF4CE2"/>
    <w:rsid w:val="00AF4D75"/>
    <w:rsid w:val="00AF639E"/>
    <w:rsid w:val="00AF7875"/>
    <w:rsid w:val="00AF7CD8"/>
    <w:rsid w:val="00B010D4"/>
    <w:rsid w:val="00B06369"/>
    <w:rsid w:val="00B067D3"/>
    <w:rsid w:val="00B07E93"/>
    <w:rsid w:val="00B10655"/>
    <w:rsid w:val="00B10684"/>
    <w:rsid w:val="00B12F78"/>
    <w:rsid w:val="00B13625"/>
    <w:rsid w:val="00B15953"/>
    <w:rsid w:val="00B15EA8"/>
    <w:rsid w:val="00B161FE"/>
    <w:rsid w:val="00B17423"/>
    <w:rsid w:val="00B17999"/>
    <w:rsid w:val="00B17A11"/>
    <w:rsid w:val="00B20850"/>
    <w:rsid w:val="00B21CE4"/>
    <w:rsid w:val="00B21EC3"/>
    <w:rsid w:val="00B22155"/>
    <w:rsid w:val="00B22171"/>
    <w:rsid w:val="00B239F7"/>
    <w:rsid w:val="00B23FC7"/>
    <w:rsid w:val="00B243BC"/>
    <w:rsid w:val="00B251A3"/>
    <w:rsid w:val="00B25492"/>
    <w:rsid w:val="00B277E4"/>
    <w:rsid w:val="00B315B3"/>
    <w:rsid w:val="00B3190F"/>
    <w:rsid w:val="00B3236C"/>
    <w:rsid w:val="00B32370"/>
    <w:rsid w:val="00B34B36"/>
    <w:rsid w:val="00B35084"/>
    <w:rsid w:val="00B35152"/>
    <w:rsid w:val="00B408AF"/>
    <w:rsid w:val="00B40AFA"/>
    <w:rsid w:val="00B40B55"/>
    <w:rsid w:val="00B416B9"/>
    <w:rsid w:val="00B41D1D"/>
    <w:rsid w:val="00B42152"/>
    <w:rsid w:val="00B42647"/>
    <w:rsid w:val="00B43EA9"/>
    <w:rsid w:val="00B4544C"/>
    <w:rsid w:val="00B45D8A"/>
    <w:rsid w:val="00B46E60"/>
    <w:rsid w:val="00B46F23"/>
    <w:rsid w:val="00B47605"/>
    <w:rsid w:val="00B50474"/>
    <w:rsid w:val="00B51302"/>
    <w:rsid w:val="00B51C19"/>
    <w:rsid w:val="00B53732"/>
    <w:rsid w:val="00B53E3A"/>
    <w:rsid w:val="00B545CF"/>
    <w:rsid w:val="00B56042"/>
    <w:rsid w:val="00B56A75"/>
    <w:rsid w:val="00B56B85"/>
    <w:rsid w:val="00B573A5"/>
    <w:rsid w:val="00B57C7E"/>
    <w:rsid w:val="00B60FEE"/>
    <w:rsid w:val="00B63098"/>
    <w:rsid w:val="00B63796"/>
    <w:rsid w:val="00B63BA7"/>
    <w:rsid w:val="00B6481E"/>
    <w:rsid w:val="00B64D36"/>
    <w:rsid w:val="00B65656"/>
    <w:rsid w:val="00B667BD"/>
    <w:rsid w:val="00B66BCE"/>
    <w:rsid w:val="00B67207"/>
    <w:rsid w:val="00B7057A"/>
    <w:rsid w:val="00B7081F"/>
    <w:rsid w:val="00B7123F"/>
    <w:rsid w:val="00B716EF"/>
    <w:rsid w:val="00B75024"/>
    <w:rsid w:val="00B76BD4"/>
    <w:rsid w:val="00B77254"/>
    <w:rsid w:val="00B777AF"/>
    <w:rsid w:val="00B77EA1"/>
    <w:rsid w:val="00B77F4F"/>
    <w:rsid w:val="00B82E3C"/>
    <w:rsid w:val="00B83147"/>
    <w:rsid w:val="00B83C0B"/>
    <w:rsid w:val="00B8461C"/>
    <w:rsid w:val="00B849D8"/>
    <w:rsid w:val="00B85042"/>
    <w:rsid w:val="00B85290"/>
    <w:rsid w:val="00B86B93"/>
    <w:rsid w:val="00B93066"/>
    <w:rsid w:val="00B940D6"/>
    <w:rsid w:val="00B951AD"/>
    <w:rsid w:val="00B96445"/>
    <w:rsid w:val="00B97ACF"/>
    <w:rsid w:val="00B97AE6"/>
    <w:rsid w:val="00BA01F9"/>
    <w:rsid w:val="00BA0B84"/>
    <w:rsid w:val="00BA21EA"/>
    <w:rsid w:val="00BA2B3F"/>
    <w:rsid w:val="00BA4CC0"/>
    <w:rsid w:val="00BA4FAC"/>
    <w:rsid w:val="00BA6B27"/>
    <w:rsid w:val="00BA712D"/>
    <w:rsid w:val="00BA727A"/>
    <w:rsid w:val="00BA7BDD"/>
    <w:rsid w:val="00BA7CB2"/>
    <w:rsid w:val="00BB0295"/>
    <w:rsid w:val="00BB27EF"/>
    <w:rsid w:val="00BB2E70"/>
    <w:rsid w:val="00BB3249"/>
    <w:rsid w:val="00BB3522"/>
    <w:rsid w:val="00BB5789"/>
    <w:rsid w:val="00BB7364"/>
    <w:rsid w:val="00BB7C18"/>
    <w:rsid w:val="00BC07EB"/>
    <w:rsid w:val="00BC3D90"/>
    <w:rsid w:val="00BC3E13"/>
    <w:rsid w:val="00BC3EB1"/>
    <w:rsid w:val="00BC5548"/>
    <w:rsid w:val="00BC5A06"/>
    <w:rsid w:val="00BC6141"/>
    <w:rsid w:val="00BC6667"/>
    <w:rsid w:val="00BD07C2"/>
    <w:rsid w:val="00BD2355"/>
    <w:rsid w:val="00BD2821"/>
    <w:rsid w:val="00BD3202"/>
    <w:rsid w:val="00BD3EC4"/>
    <w:rsid w:val="00BD4957"/>
    <w:rsid w:val="00BD5388"/>
    <w:rsid w:val="00BD7279"/>
    <w:rsid w:val="00BE040A"/>
    <w:rsid w:val="00BE0467"/>
    <w:rsid w:val="00BE100A"/>
    <w:rsid w:val="00BE115A"/>
    <w:rsid w:val="00BE1729"/>
    <w:rsid w:val="00BE3695"/>
    <w:rsid w:val="00BE4A6C"/>
    <w:rsid w:val="00BE5204"/>
    <w:rsid w:val="00BE57BA"/>
    <w:rsid w:val="00BE6B68"/>
    <w:rsid w:val="00BF1DBC"/>
    <w:rsid w:val="00BF2E56"/>
    <w:rsid w:val="00BF35A2"/>
    <w:rsid w:val="00BF388E"/>
    <w:rsid w:val="00BF4DC6"/>
    <w:rsid w:val="00BF6128"/>
    <w:rsid w:val="00BF63A0"/>
    <w:rsid w:val="00BF656E"/>
    <w:rsid w:val="00BF6772"/>
    <w:rsid w:val="00BF71E4"/>
    <w:rsid w:val="00BF7763"/>
    <w:rsid w:val="00BF7791"/>
    <w:rsid w:val="00C00F67"/>
    <w:rsid w:val="00C01376"/>
    <w:rsid w:val="00C0163C"/>
    <w:rsid w:val="00C01AA6"/>
    <w:rsid w:val="00C04255"/>
    <w:rsid w:val="00C0474C"/>
    <w:rsid w:val="00C05E7D"/>
    <w:rsid w:val="00C0681A"/>
    <w:rsid w:val="00C06C92"/>
    <w:rsid w:val="00C07EE0"/>
    <w:rsid w:val="00C10170"/>
    <w:rsid w:val="00C10429"/>
    <w:rsid w:val="00C106AF"/>
    <w:rsid w:val="00C11D89"/>
    <w:rsid w:val="00C12D27"/>
    <w:rsid w:val="00C13972"/>
    <w:rsid w:val="00C16262"/>
    <w:rsid w:val="00C16ACF"/>
    <w:rsid w:val="00C17751"/>
    <w:rsid w:val="00C17B24"/>
    <w:rsid w:val="00C20221"/>
    <w:rsid w:val="00C20615"/>
    <w:rsid w:val="00C20890"/>
    <w:rsid w:val="00C21B91"/>
    <w:rsid w:val="00C231AA"/>
    <w:rsid w:val="00C24503"/>
    <w:rsid w:val="00C24F8B"/>
    <w:rsid w:val="00C26609"/>
    <w:rsid w:val="00C3051C"/>
    <w:rsid w:val="00C319FD"/>
    <w:rsid w:val="00C346FB"/>
    <w:rsid w:val="00C34C5F"/>
    <w:rsid w:val="00C3538C"/>
    <w:rsid w:val="00C359F2"/>
    <w:rsid w:val="00C372BD"/>
    <w:rsid w:val="00C416E3"/>
    <w:rsid w:val="00C427D7"/>
    <w:rsid w:val="00C4361A"/>
    <w:rsid w:val="00C43E61"/>
    <w:rsid w:val="00C44752"/>
    <w:rsid w:val="00C45FD6"/>
    <w:rsid w:val="00C47CAF"/>
    <w:rsid w:val="00C47FC3"/>
    <w:rsid w:val="00C53ABD"/>
    <w:rsid w:val="00C54436"/>
    <w:rsid w:val="00C556AC"/>
    <w:rsid w:val="00C5681A"/>
    <w:rsid w:val="00C60009"/>
    <w:rsid w:val="00C60125"/>
    <w:rsid w:val="00C6019F"/>
    <w:rsid w:val="00C603EF"/>
    <w:rsid w:val="00C61C0A"/>
    <w:rsid w:val="00C62559"/>
    <w:rsid w:val="00C63992"/>
    <w:rsid w:val="00C641D6"/>
    <w:rsid w:val="00C663AE"/>
    <w:rsid w:val="00C674D0"/>
    <w:rsid w:val="00C701CA"/>
    <w:rsid w:val="00C7328F"/>
    <w:rsid w:val="00C7335F"/>
    <w:rsid w:val="00C73D46"/>
    <w:rsid w:val="00C7405D"/>
    <w:rsid w:val="00C74F6E"/>
    <w:rsid w:val="00C77CD4"/>
    <w:rsid w:val="00C77FF2"/>
    <w:rsid w:val="00C82F52"/>
    <w:rsid w:val="00C839FB"/>
    <w:rsid w:val="00C83A27"/>
    <w:rsid w:val="00C84456"/>
    <w:rsid w:val="00C84912"/>
    <w:rsid w:val="00C85977"/>
    <w:rsid w:val="00C85982"/>
    <w:rsid w:val="00C86661"/>
    <w:rsid w:val="00C918B1"/>
    <w:rsid w:val="00C91F1D"/>
    <w:rsid w:val="00C93A11"/>
    <w:rsid w:val="00C942D9"/>
    <w:rsid w:val="00C9637D"/>
    <w:rsid w:val="00C979C0"/>
    <w:rsid w:val="00CA0F7D"/>
    <w:rsid w:val="00CA13C8"/>
    <w:rsid w:val="00CA3047"/>
    <w:rsid w:val="00CA36A9"/>
    <w:rsid w:val="00CA59EE"/>
    <w:rsid w:val="00CA67D1"/>
    <w:rsid w:val="00CA7D69"/>
    <w:rsid w:val="00CB14C4"/>
    <w:rsid w:val="00CB297F"/>
    <w:rsid w:val="00CB3488"/>
    <w:rsid w:val="00CB4430"/>
    <w:rsid w:val="00CB4480"/>
    <w:rsid w:val="00CB5241"/>
    <w:rsid w:val="00CB67A3"/>
    <w:rsid w:val="00CB6928"/>
    <w:rsid w:val="00CB7837"/>
    <w:rsid w:val="00CC18C1"/>
    <w:rsid w:val="00CC2DBF"/>
    <w:rsid w:val="00CC3632"/>
    <w:rsid w:val="00CC5898"/>
    <w:rsid w:val="00CC72B8"/>
    <w:rsid w:val="00CC7429"/>
    <w:rsid w:val="00CD1A74"/>
    <w:rsid w:val="00CD33C6"/>
    <w:rsid w:val="00CD456B"/>
    <w:rsid w:val="00CD4717"/>
    <w:rsid w:val="00CD4CD4"/>
    <w:rsid w:val="00CD4EB1"/>
    <w:rsid w:val="00CD621D"/>
    <w:rsid w:val="00CD6B81"/>
    <w:rsid w:val="00CD6EDA"/>
    <w:rsid w:val="00CD7965"/>
    <w:rsid w:val="00CE5B0E"/>
    <w:rsid w:val="00CE673D"/>
    <w:rsid w:val="00CE7D1B"/>
    <w:rsid w:val="00CF02DA"/>
    <w:rsid w:val="00CF05D5"/>
    <w:rsid w:val="00CF238B"/>
    <w:rsid w:val="00CF3C97"/>
    <w:rsid w:val="00CF4000"/>
    <w:rsid w:val="00CF4CAC"/>
    <w:rsid w:val="00CF57D0"/>
    <w:rsid w:val="00CF5B08"/>
    <w:rsid w:val="00CF5DB4"/>
    <w:rsid w:val="00D0032C"/>
    <w:rsid w:val="00D01774"/>
    <w:rsid w:val="00D01C8C"/>
    <w:rsid w:val="00D0220A"/>
    <w:rsid w:val="00D0275E"/>
    <w:rsid w:val="00D07122"/>
    <w:rsid w:val="00D075D1"/>
    <w:rsid w:val="00D07659"/>
    <w:rsid w:val="00D10ADE"/>
    <w:rsid w:val="00D11D80"/>
    <w:rsid w:val="00D1278C"/>
    <w:rsid w:val="00D13A4A"/>
    <w:rsid w:val="00D14A78"/>
    <w:rsid w:val="00D14D64"/>
    <w:rsid w:val="00D15D91"/>
    <w:rsid w:val="00D16466"/>
    <w:rsid w:val="00D167B7"/>
    <w:rsid w:val="00D17BFA"/>
    <w:rsid w:val="00D20A5C"/>
    <w:rsid w:val="00D2127C"/>
    <w:rsid w:val="00D21329"/>
    <w:rsid w:val="00D21E83"/>
    <w:rsid w:val="00D21F36"/>
    <w:rsid w:val="00D22DB6"/>
    <w:rsid w:val="00D2321F"/>
    <w:rsid w:val="00D233BE"/>
    <w:rsid w:val="00D25A25"/>
    <w:rsid w:val="00D25E5B"/>
    <w:rsid w:val="00D2618D"/>
    <w:rsid w:val="00D265BA"/>
    <w:rsid w:val="00D27FA3"/>
    <w:rsid w:val="00D301E3"/>
    <w:rsid w:val="00D30839"/>
    <w:rsid w:val="00D30F70"/>
    <w:rsid w:val="00D31231"/>
    <w:rsid w:val="00D31E34"/>
    <w:rsid w:val="00D32F03"/>
    <w:rsid w:val="00D34539"/>
    <w:rsid w:val="00D34808"/>
    <w:rsid w:val="00D35379"/>
    <w:rsid w:val="00D3608F"/>
    <w:rsid w:val="00D36636"/>
    <w:rsid w:val="00D37C61"/>
    <w:rsid w:val="00D40631"/>
    <w:rsid w:val="00D40AFC"/>
    <w:rsid w:val="00D4152D"/>
    <w:rsid w:val="00D435F1"/>
    <w:rsid w:val="00D438A8"/>
    <w:rsid w:val="00D44672"/>
    <w:rsid w:val="00D44C12"/>
    <w:rsid w:val="00D470FB"/>
    <w:rsid w:val="00D47B72"/>
    <w:rsid w:val="00D47C58"/>
    <w:rsid w:val="00D50343"/>
    <w:rsid w:val="00D505D2"/>
    <w:rsid w:val="00D50ADA"/>
    <w:rsid w:val="00D513D2"/>
    <w:rsid w:val="00D51E21"/>
    <w:rsid w:val="00D51EA0"/>
    <w:rsid w:val="00D521A7"/>
    <w:rsid w:val="00D53003"/>
    <w:rsid w:val="00D535C3"/>
    <w:rsid w:val="00D54742"/>
    <w:rsid w:val="00D57160"/>
    <w:rsid w:val="00D57386"/>
    <w:rsid w:val="00D5787C"/>
    <w:rsid w:val="00D57A08"/>
    <w:rsid w:val="00D60202"/>
    <w:rsid w:val="00D62294"/>
    <w:rsid w:val="00D63355"/>
    <w:rsid w:val="00D65E5C"/>
    <w:rsid w:val="00D6657F"/>
    <w:rsid w:val="00D66A54"/>
    <w:rsid w:val="00D7015D"/>
    <w:rsid w:val="00D72EAB"/>
    <w:rsid w:val="00D73F89"/>
    <w:rsid w:val="00D74ED9"/>
    <w:rsid w:val="00D75C77"/>
    <w:rsid w:val="00D75F93"/>
    <w:rsid w:val="00D7616A"/>
    <w:rsid w:val="00D82ABE"/>
    <w:rsid w:val="00D82D32"/>
    <w:rsid w:val="00D82E28"/>
    <w:rsid w:val="00D839EB"/>
    <w:rsid w:val="00D85BE1"/>
    <w:rsid w:val="00D85FE7"/>
    <w:rsid w:val="00D86459"/>
    <w:rsid w:val="00D8777C"/>
    <w:rsid w:val="00D90872"/>
    <w:rsid w:val="00D912C5"/>
    <w:rsid w:val="00D91471"/>
    <w:rsid w:val="00D9157F"/>
    <w:rsid w:val="00D91697"/>
    <w:rsid w:val="00D91F0A"/>
    <w:rsid w:val="00D9307D"/>
    <w:rsid w:val="00D9415C"/>
    <w:rsid w:val="00D9483D"/>
    <w:rsid w:val="00D94EEB"/>
    <w:rsid w:val="00D96A76"/>
    <w:rsid w:val="00D96E09"/>
    <w:rsid w:val="00D972D6"/>
    <w:rsid w:val="00D97CA2"/>
    <w:rsid w:val="00D97D29"/>
    <w:rsid w:val="00DA22DC"/>
    <w:rsid w:val="00DA32DB"/>
    <w:rsid w:val="00DA3472"/>
    <w:rsid w:val="00DA481D"/>
    <w:rsid w:val="00DA568B"/>
    <w:rsid w:val="00DA6451"/>
    <w:rsid w:val="00DA7B5F"/>
    <w:rsid w:val="00DB0632"/>
    <w:rsid w:val="00DB0EA0"/>
    <w:rsid w:val="00DB1F52"/>
    <w:rsid w:val="00DB2C67"/>
    <w:rsid w:val="00DB3A89"/>
    <w:rsid w:val="00DB4CBC"/>
    <w:rsid w:val="00DB757A"/>
    <w:rsid w:val="00DB7E94"/>
    <w:rsid w:val="00DC1037"/>
    <w:rsid w:val="00DC2278"/>
    <w:rsid w:val="00DC28B2"/>
    <w:rsid w:val="00DC3806"/>
    <w:rsid w:val="00DC4EB2"/>
    <w:rsid w:val="00DC54F9"/>
    <w:rsid w:val="00DC5899"/>
    <w:rsid w:val="00DC5A3B"/>
    <w:rsid w:val="00DC763B"/>
    <w:rsid w:val="00DC77E0"/>
    <w:rsid w:val="00DD090B"/>
    <w:rsid w:val="00DD0B43"/>
    <w:rsid w:val="00DD1ABF"/>
    <w:rsid w:val="00DD2F68"/>
    <w:rsid w:val="00DD3A6B"/>
    <w:rsid w:val="00DD4999"/>
    <w:rsid w:val="00DD5B77"/>
    <w:rsid w:val="00DD65DB"/>
    <w:rsid w:val="00DD6A4C"/>
    <w:rsid w:val="00DD7787"/>
    <w:rsid w:val="00DD7C7A"/>
    <w:rsid w:val="00DE0105"/>
    <w:rsid w:val="00DE0EDF"/>
    <w:rsid w:val="00DE1960"/>
    <w:rsid w:val="00DE22B2"/>
    <w:rsid w:val="00DE3954"/>
    <w:rsid w:val="00DE5975"/>
    <w:rsid w:val="00DE5ADA"/>
    <w:rsid w:val="00DF06AC"/>
    <w:rsid w:val="00DF0FAE"/>
    <w:rsid w:val="00DF21AB"/>
    <w:rsid w:val="00DF2897"/>
    <w:rsid w:val="00DF2F70"/>
    <w:rsid w:val="00DF3BE4"/>
    <w:rsid w:val="00DF3D66"/>
    <w:rsid w:val="00DF46A6"/>
    <w:rsid w:val="00DF4896"/>
    <w:rsid w:val="00DF5CFE"/>
    <w:rsid w:val="00DF6127"/>
    <w:rsid w:val="00DF62F9"/>
    <w:rsid w:val="00DF75CD"/>
    <w:rsid w:val="00E00B3C"/>
    <w:rsid w:val="00E012F3"/>
    <w:rsid w:val="00E01AE7"/>
    <w:rsid w:val="00E01DF9"/>
    <w:rsid w:val="00E03562"/>
    <w:rsid w:val="00E0490A"/>
    <w:rsid w:val="00E06B93"/>
    <w:rsid w:val="00E07515"/>
    <w:rsid w:val="00E1031A"/>
    <w:rsid w:val="00E117A1"/>
    <w:rsid w:val="00E13B39"/>
    <w:rsid w:val="00E13DF0"/>
    <w:rsid w:val="00E14786"/>
    <w:rsid w:val="00E14D78"/>
    <w:rsid w:val="00E15A86"/>
    <w:rsid w:val="00E15AD2"/>
    <w:rsid w:val="00E16208"/>
    <w:rsid w:val="00E20F8C"/>
    <w:rsid w:val="00E218AA"/>
    <w:rsid w:val="00E219CD"/>
    <w:rsid w:val="00E21E03"/>
    <w:rsid w:val="00E224C0"/>
    <w:rsid w:val="00E225AA"/>
    <w:rsid w:val="00E26D18"/>
    <w:rsid w:val="00E26D74"/>
    <w:rsid w:val="00E32CA6"/>
    <w:rsid w:val="00E34B97"/>
    <w:rsid w:val="00E403FC"/>
    <w:rsid w:val="00E42BE6"/>
    <w:rsid w:val="00E434E9"/>
    <w:rsid w:val="00E46DD0"/>
    <w:rsid w:val="00E46FFA"/>
    <w:rsid w:val="00E4732A"/>
    <w:rsid w:val="00E50A0D"/>
    <w:rsid w:val="00E512C7"/>
    <w:rsid w:val="00E51325"/>
    <w:rsid w:val="00E514C6"/>
    <w:rsid w:val="00E51E78"/>
    <w:rsid w:val="00E53C35"/>
    <w:rsid w:val="00E542AA"/>
    <w:rsid w:val="00E54F7A"/>
    <w:rsid w:val="00E56936"/>
    <w:rsid w:val="00E57142"/>
    <w:rsid w:val="00E57E86"/>
    <w:rsid w:val="00E60BA9"/>
    <w:rsid w:val="00E60D39"/>
    <w:rsid w:val="00E60D87"/>
    <w:rsid w:val="00E61644"/>
    <w:rsid w:val="00E62AD3"/>
    <w:rsid w:val="00E65898"/>
    <w:rsid w:val="00E66067"/>
    <w:rsid w:val="00E662DF"/>
    <w:rsid w:val="00E66735"/>
    <w:rsid w:val="00E672CC"/>
    <w:rsid w:val="00E70082"/>
    <w:rsid w:val="00E7079B"/>
    <w:rsid w:val="00E70CA7"/>
    <w:rsid w:val="00E7170E"/>
    <w:rsid w:val="00E71D7C"/>
    <w:rsid w:val="00E72DAF"/>
    <w:rsid w:val="00E73428"/>
    <w:rsid w:val="00E735C1"/>
    <w:rsid w:val="00E737EB"/>
    <w:rsid w:val="00E738C3"/>
    <w:rsid w:val="00E76411"/>
    <w:rsid w:val="00E77E7B"/>
    <w:rsid w:val="00E805DC"/>
    <w:rsid w:val="00E8094F"/>
    <w:rsid w:val="00E81AF2"/>
    <w:rsid w:val="00E82E2D"/>
    <w:rsid w:val="00E835B0"/>
    <w:rsid w:val="00E838AF"/>
    <w:rsid w:val="00E83DBC"/>
    <w:rsid w:val="00E87AFD"/>
    <w:rsid w:val="00E87E8C"/>
    <w:rsid w:val="00E91E27"/>
    <w:rsid w:val="00E921C3"/>
    <w:rsid w:val="00E927D0"/>
    <w:rsid w:val="00E93833"/>
    <w:rsid w:val="00E94B9E"/>
    <w:rsid w:val="00E9515F"/>
    <w:rsid w:val="00E952E2"/>
    <w:rsid w:val="00E955FC"/>
    <w:rsid w:val="00E967A6"/>
    <w:rsid w:val="00EA04C3"/>
    <w:rsid w:val="00EA0D69"/>
    <w:rsid w:val="00EA28B0"/>
    <w:rsid w:val="00EA3A8B"/>
    <w:rsid w:val="00EA41BB"/>
    <w:rsid w:val="00EA51CF"/>
    <w:rsid w:val="00EA528F"/>
    <w:rsid w:val="00EA55EF"/>
    <w:rsid w:val="00EA5770"/>
    <w:rsid w:val="00EA6D42"/>
    <w:rsid w:val="00EA7AE6"/>
    <w:rsid w:val="00EA7B9F"/>
    <w:rsid w:val="00EA7D37"/>
    <w:rsid w:val="00EB044F"/>
    <w:rsid w:val="00EB07AD"/>
    <w:rsid w:val="00EB4952"/>
    <w:rsid w:val="00EB4D82"/>
    <w:rsid w:val="00EB53EC"/>
    <w:rsid w:val="00EB557E"/>
    <w:rsid w:val="00EB5918"/>
    <w:rsid w:val="00EB5B2F"/>
    <w:rsid w:val="00EB7598"/>
    <w:rsid w:val="00EB7D95"/>
    <w:rsid w:val="00EC0BCB"/>
    <w:rsid w:val="00EC1DB2"/>
    <w:rsid w:val="00EC50E4"/>
    <w:rsid w:val="00EC50E9"/>
    <w:rsid w:val="00EC56D7"/>
    <w:rsid w:val="00EC5F58"/>
    <w:rsid w:val="00EC6352"/>
    <w:rsid w:val="00EC6CF0"/>
    <w:rsid w:val="00EC7037"/>
    <w:rsid w:val="00EC711E"/>
    <w:rsid w:val="00EC7935"/>
    <w:rsid w:val="00ED0AF3"/>
    <w:rsid w:val="00ED1B5B"/>
    <w:rsid w:val="00ED1C9F"/>
    <w:rsid w:val="00ED34EA"/>
    <w:rsid w:val="00ED5367"/>
    <w:rsid w:val="00ED69CA"/>
    <w:rsid w:val="00ED6CE1"/>
    <w:rsid w:val="00ED79F2"/>
    <w:rsid w:val="00ED7F7B"/>
    <w:rsid w:val="00EE0281"/>
    <w:rsid w:val="00EE2DB9"/>
    <w:rsid w:val="00EE3942"/>
    <w:rsid w:val="00EE3D6D"/>
    <w:rsid w:val="00EE3D77"/>
    <w:rsid w:val="00EE3E68"/>
    <w:rsid w:val="00EE5114"/>
    <w:rsid w:val="00EE53F4"/>
    <w:rsid w:val="00EE6D93"/>
    <w:rsid w:val="00EE725F"/>
    <w:rsid w:val="00EF3727"/>
    <w:rsid w:val="00EF4213"/>
    <w:rsid w:val="00EF4CBB"/>
    <w:rsid w:val="00EF55A3"/>
    <w:rsid w:val="00EF5F47"/>
    <w:rsid w:val="00EF653E"/>
    <w:rsid w:val="00EF6F78"/>
    <w:rsid w:val="00EF7420"/>
    <w:rsid w:val="00EF7A05"/>
    <w:rsid w:val="00F00E1B"/>
    <w:rsid w:val="00F02076"/>
    <w:rsid w:val="00F02986"/>
    <w:rsid w:val="00F02C13"/>
    <w:rsid w:val="00F02DF9"/>
    <w:rsid w:val="00F03A54"/>
    <w:rsid w:val="00F046EA"/>
    <w:rsid w:val="00F04BEB"/>
    <w:rsid w:val="00F05E2C"/>
    <w:rsid w:val="00F061DF"/>
    <w:rsid w:val="00F0727F"/>
    <w:rsid w:val="00F07B2C"/>
    <w:rsid w:val="00F1070D"/>
    <w:rsid w:val="00F12BB9"/>
    <w:rsid w:val="00F12C61"/>
    <w:rsid w:val="00F13702"/>
    <w:rsid w:val="00F13EE9"/>
    <w:rsid w:val="00F157B6"/>
    <w:rsid w:val="00F16F6A"/>
    <w:rsid w:val="00F20407"/>
    <w:rsid w:val="00F2174F"/>
    <w:rsid w:val="00F22494"/>
    <w:rsid w:val="00F22DC8"/>
    <w:rsid w:val="00F2373A"/>
    <w:rsid w:val="00F24C40"/>
    <w:rsid w:val="00F25753"/>
    <w:rsid w:val="00F26812"/>
    <w:rsid w:val="00F26DD7"/>
    <w:rsid w:val="00F300A8"/>
    <w:rsid w:val="00F3084A"/>
    <w:rsid w:val="00F309D4"/>
    <w:rsid w:val="00F30BDC"/>
    <w:rsid w:val="00F339B3"/>
    <w:rsid w:val="00F351D4"/>
    <w:rsid w:val="00F36E9D"/>
    <w:rsid w:val="00F371D0"/>
    <w:rsid w:val="00F37357"/>
    <w:rsid w:val="00F3798A"/>
    <w:rsid w:val="00F401B3"/>
    <w:rsid w:val="00F404B3"/>
    <w:rsid w:val="00F41C03"/>
    <w:rsid w:val="00F42783"/>
    <w:rsid w:val="00F43A9B"/>
    <w:rsid w:val="00F43BA2"/>
    <w:rsid w:val="00F43CA5"/>
    <w:rsid w:val="00F4441E"/>
    <w:rsid w:val="00F449D2"/>
    <w:rsid w:val="00F458A9"/>
    <w:rsid w:val="00F4590A"/>
    <w:rsid w:val="00F45B28"/>
    <w:rsid w:val="00F47BEC"/>
    <w:rsid w:val="00F50391"/>
    <w:rsid w:val="00F5053D"/>
    <w:rsid w:val="00F50949"/>
    <w:rsid w:val="00F50AC9"/>
    <w:rsid w:val="00F50DA8"/>
    <w:rsid w:val="00F51753"/>
    <w:rsid w:val="00F52066"/>
    <w:rsid w:val="00F522CD"/>
    <w:rsid w:val="00F52BBF"/>
    <w:rsid w:val="00F530B1"/>
    <w:rsid w:val="00F535CC"/>
    <w:rsid w:val="00F53D34"/>
    <w:rsid w:val="00F549F7"/>
    <w:rsid w:val="00F55403"/>
    <w:rsid w:val="00F57E36"/>
    <w:rsid w:val="00F60AB5"/>
    <w:rsid w:val="00F6131F"/>
    <w:rsid w:val="00F62443"/>
    <w:rsid w:val="00F627D3"/>
    <w:rsid w:val="00F64660"/>
    <w:rsid w:val="00F65B7F"/>
    <w:rsid w:val="00F65C24"/>
    <w:rsid w:val="00F66CA3"/>
    <w:rsid w:val="00F67A49"/>
    <w:rsid w:val="00F67E6A"/>
    <w:rsid w:val="00F71215"/>
    <w:rsid w:val="00F727C5"/>
    <w:rsid w:val="00F745C8"/>
    <w:rsid w:val="00F745EE"/>
    <w:rsid w:val="00F74BD5"/>
    <w:rsid w:val="00F757CF"/>
    <w:rsid w:val="00F75947"/>
    <w:rsid w:val="00F775D3"/>
    <w:rsid w:val="00F77FD6"/>
    <w:rsid w:val="00F82888"/>
    <w:rsid w:val="00F84791"/>
    <w:rsid w:val="00F85475"/>
    <w:rsid w:val="00F866CE"/>
    <w:rsid w:val="00F91845"/>
    <w:rsid w:val="00F931C5"/>
    <w:rsid w:val="00F9412D"/>
    <w:rsid w:val="00F952F2"/>
    <w:rsid w:val="00FA0AB4"/>
    <w:rsid w:val="00FA2634"/>
    <w:rsid w:val="00FA2668"/>
    <w:rsid w:val="00FA3B01"/>
    <w:rsid w:val="00FA3C1A"/>
    <w:rsid w:val="00FA4D96"/>
    <w:rsid w:val="00FA576C"/>
    <w:rsid w:val="00FA64D1"/>
    <w:rsid w:val="00FA6732"/>
    <w:rsid w:val="00FA6FDA"/>
    <w:rsid w:val="00FA76A9"/>
    <w:rsid w:val="00FA78CD"/>
    <w:rsid w:val="00FA79D2"/>
    <w:rsid w:val="00FB3668"/>
    <w:rsid w:val="00FB5BDC"/>
    <w:rsid w:val="00FB61B3"/>
    <w:rsid w:val="00FB75CA"/>
    <w:rsid w:val="00FB7FF7"/>
    <w:rsid w:val="00FC27FB"/>
    <w:rsid w:val="00FC3812"/>
    <w:rsid w:val="00FC3B93"/>
    <w:rsid w:val="00FC3E2C"/>
    <w:rsid w:val="00FC4079"/>
    <w:rsid w:val="00FC518A"/>
    <w:rsid w:val="00FC54C6"/>
    <w:rsid w:val="00FC60E8"/>
    <w:rsid w:val="00FD0C72"/>
    <w:rsid w:val="00FD184A"/>
    <w:rsid w:val="00FD5206"/>
    <w:rsid w:val="00FD5D90"/>
    <w:rsid w:val="00FD60B0"/>
    <w:rsid w:val="00FD67FF"/>
    <w:rsid w:val="00FE14B2"/>
    <w:rsid w:val="00FE2044"/>
    <w:rsid w:val="00FE40DD"/>
    <w:rsid w:val="00FE4BD3"/>
    <w:rsid w:val="00FE4CBA"/>
    <w:rsid w:val="00FF04A3"/>
    <w:rsid w:val="00FF11B1"/>
    <w:rsid w:val="00FF11B4"/>
    <w:rsid w:val="00FF11EA"/>
    <w:rsid w:val="00FF1B4D"/>
    <w:rsid w:val="00FF2EB4"/>
    <w:rsid w:val="00FF3965"/>
    <w:rsid w:val="00FF3F4C"/>
    <w:rsid w:val="00FF4825"/>
    <w:rsid w:val="00FF49FF"/>
    <w:rsid w:val="00FF51F3"/>
    <w:rsid w:val="00FF6758"/>
    <w:rsid w:val="00FF6A60"/>
    <w:rsid w:val="00FF6B16"/>
    <w:rsid w:val="00FF7CDD"/>
    <w:rsid w:val="02365BF4"/>
    <w:rsid w:val="032D3B1C"/>
    <w:rsid w:val="04385A50"/>
    <w:rsid w:val="04F86AE2"/>
    <w:rsid w:val="056A3F13"/>
    <w:rsid w:val="06E55FA3"/>
    <w:rsid w:val="08CC019B"/>
    <w:rsid w:val="09163015"/>
    <w:rsid w:val="0A426F03"/>
    <w:rsid w:val="0BBC3BC4"/>
    <w:rsid w:val="0E224172"/>
    <w:rsid w:val="0F432BF0"/>
    <w:rsid w:val="10B36ECA"/>
    <w:rsid w:val="11A513D4"/>
    <w:rsid w:val="17710A3C"/>
    <w:rsid w:val="18786FBB"/>
    <w:rsid w:val="18845640"/>
    <w:rsid w:val="1AED20F3"/>
    <w:rsid w:val="1EFD7B44"/>
    <w:rsid w:val="1F915EC0"/>
    <w:rsid w:val="20320823"/>
    <w:rsid w:val="216A156C"/>
    <w:rsid w:val="2181050F"/>
    <w:rsid w:val="21EE39C4"/>
    <w:rsid w:val="227472D9"/>
    <w:rsid w:val="22E916D3"/>
    <w:rsid w:val="231F5605"/>
    <w:rsid w:val="23F922BC"/>
    <w:rsid w:val="246A2067"/>
    <w:rsid w:val="24831068"/>
    <w:rsid w:val="296D34D2"/>
    <w:rsid w:val="2CFB34CD"/>
    <w:rsid w:val="2EAE1861"/>
    <w:rsid w:val="2EB35A97"/>
    <w:rsid w:val="306449F5"/>
    <w:rsid w:val="333217A1"/>
    <w:rsid w:val="37CB1079"/>
    <w:rsid w:val="38BF79D9"/>
    <w:rsid w:val="39763F61"/>
    <w:rsid w:val="398D5BCD"/>
    <w:rsid w:val="3B824534"/>
    <w:rsid w:val="3D7F22A9"/>
    <w:rsid w:val="3F1B36FF"/>
    <w:rsid w:val="413B2047"/>
    <w:rsid w:val="424C5250"/>
    <w:rsid w:val="45E85DF0"/>
    <w:rsid w:val="470D3C59"/>
    <w:rsid w:val="489558CC"/>
    <w:rsid w:val="48B916BE"/>
    <w:rsid w:val="49414B5A"/>
    <w:rsid w:val="49C223DB"/>
    <w:rsid w:val="49C25485"/>
    <w:rsid w:val="49EF69DC"/>
    <w:rsid w:val="4AA80EF2"/>
    <w:rsid w:val="4B9C4806"/>
    <w:rsid w:val="4BFF7C21"/>
    <w:rsid w:val="4DA97B07"/>
    <w:rsid w:val="504813C4"/>
    <w:rsid w:val="51C66887"/>
    <w:rsid w:val="520439A0"/>
    <w:rsid w:val="55A75FCA"/>
    <w:rsid w:val="56EB37A4"/>
    <w:rsid w:val="5A182890"/>
    <w:rsid w:val="5AB727C7"/>
    <w:rsid w:val="5BAB7026"/>
    <w:rsid w:val="5BFF4732"/>
    <w:rsid w:val="5C576D7D"/>
    <w:rsid w:val="60595649"/>
    <w:rsid w:val="61BA2930"/>
    <w:rsid w:val="625C15FF"/>
    <w:rsid w:val="628626CD"/>
    <w:rsid w:val="63087651"/>
    <w:rsid w:val="631F24F1"/>
    <w:rsid w:val="667E777B"/>
    <w:rsid w:val="6868355A"/>
    <w:rsid w:val="6CA72EBA"/>
    <w:rsid w:val="6F6E6FDD"/>
    <w:rsid w:val="6F9F1920"/>
    <w:rsid w:val="71AE4F67"/>
    <w:rsid w:val="72624C4E"/>
    <w:rsid w:val="729F718E"/>
    <w:rsid w:val="7326486D"/>
    <w:rsid w:val="743746BF"/>
    <w:rsid w:val="74A230A6"/>
    <w:rsid w:val="74D67F88"/>
    <w:rsid w:val="751213DB"/>
    <w:rsid w:val="758665F8"/>
    <w:rsid w:val="77111100"/>
    <w:rsid w:val="772775C2"/>
    <w:rsid w:val="77343BE5"/>
    <w:rsid w:val="785626E6"/>
    <w:rsid w:val="79BB48EA"/>
    <w:rsid w:val="7D8C6F5E"/>
    <w:rsid w:val="7DC31EC9"/>
    <w:rsid w:val="7FCB0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oa heading"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Title" w:semiHidden="0" w:uiPriority="0" w:unhideWhenUsed="0" w:qFormat="1"/>
    <w:lsdException w:name="Default Paragraph Font" w:uiPriority="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annotation subject" w:uiPriority="0"/>
    <w:lsdException w:name="Balloon Text" w:uiPriority="0" w:qFormat="1"/>
    <w:lsdException w:name="Table Grid" w:semiHidden="0" w:uiPriority="0" w:unhideWhenUsed="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uiPriority="0" w:qFormat="1"/>
    <w:lsdException w:name="Intense Quote"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4"/>
    </w:rPr>
  </w:style>
  <w:style w:type="paragraph" w:styleId="11">
    <w:name w:val="heading 1"/>
    <w:basedOn w:val="a"/>
    <w:next w:val="a"/>
    <w:link w:val="1Char"/>
    <w:qFormat/>
    <w:pPr>
      <w:keepNext/>
      <w:outlineLvl w:val="0"/>
    </w:pPr>
    <w:rPr>
      <w:rFonts w:ascii="楷体_GB2312" w:eastAsia="楷体_GB2312"/>
      <w:sz w:val="28"/>
      <w:szCs w:val="20"/>
    </w:rPr>
  </w:style>
  <w:style w:type="paragraph" w:styleId="20">
    <w:name w:val="heading 2"/>
    <w:basedOn w:val="a"/>
    <w:next w:val="a"/>
    <w:link w:val="2Char"/>
    <w:qFormat/>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
    <w:next w:val="a"/>
    <w:link w:val="3Char"/>
    <w:qFormat/>
    <w:pPr>
      <w:keepNext/>
      <w:keepLines/>
      <w:spacing w:before="260" w:after="260" w:line="416" w:lineRule="auto"/>
      <w:outlineLvl w:val="2"/>
    </w:pPr>
    <w:rPr>
      <w:b/>
      <w:szCs w:val="20"/>
    </w:rPr>
  </w:style>
  <w:style w:type="paragraph" w:styleId="40">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pPr>
      <w:keepNext/>
      <w:keepLines/>
      <w:numPr>
        <w:ilvl w:val="4"/>
        <w:numId w:val="1"/>
      </w:numPr>
      <w:spacing w:before="280" w:after="290" w:line="376" w:lineRule="auto"/>
      <w:outlineLvl w:val="4"/>
    </w:pPr>
    <w:rPr>
      <w:rFonts w:ascii="宋体"/>
      <w:b/>
      <w:spacing w:val="-2"/>
      <w:position w:val="-6"/>
      <w:sz w:val="28"/>
      <w:szCs w:val="20"/>
    </w:rPr>
  </w:style>
  <w:style w:type="paragraph" w:styleId="6">
    <w:name w:val="heading 6"/>
    <w:basedOn w:val="a"/>
    <w:next w:val="a1"/>
    <w:link w:val="6Char"/>
    <w:autoRedefine/>
    <w:qFormat/>
    <w:pPr>
      <w:keepNext/>
      <w:keepLines/>
      <w:numPr>
        <w:ilvl w:val="5"/>
        <w:numId w:val="1"/>
      </w:numPr>
      <w:spacing w:before="240" w:after="64" w:line="320" w:lineRule="auto"/>
      <w:outlineLvl w:val="5"/>
    </w:pPr>
    <w:rPr>
      <w:rFonts w:ascii="Arial" w:eastAsia="黑体" w:hAnsi="Arial"/>
      <w:b/>
      <w:spacing w:val="-2"/>
      <w:position w:val="-6"/>
      <w:sz w:val="24"/>
      <w:szCs w:val="20"/>
    </w:rPr>
  </w:style>
  <w:style w:type="paragraph" w:styleId="7">
    <w:name w:val="heading 7"/>
    <w:basedOn w:val="a"/>
    <w:next w:val="a1"/>
    <w:link w:val="7Char"/>
    <w:autoRedefine/>
    <w:qFormat/>
    <w:pPr>
      <w:keepNext/>
      <w:keepLines/>
      <w:numPr>
        <w:ilvl w:val="6"/>
        <w:numId w:val="1"/>
      </w:numPr>
      <w:spacing w:before="240" w:after="64" w:line="320" w:lineRule="auto"/>
      <w:outlineLvl w:val="6"/>
    </w:pPr>
    <w:rPr>
      <w:rFonts w:ascii="宋体"/>
      <w:b/>
      <w:spacing w:val="-2"/>
      <w:position w:val="-6"/>
      <w:sz w:val="24"/>
      <w:szCs w:val="20"/>
    </w:rPr>
  </w:style>
  <w:style w:type="paragraph" w:styleId="8">
    <w:name w:val="heading 8"/>
    <w:basedOn w:val="a"/>
    <w:next w:val="a1"/>
    <w:link w:val="8Char"/>
    <w:qFormat/>
    <w:pPr>
      <w:keepNext/>
      <w:keepLines/>
      <w:numPr>
        <w:ilvl w:val="7"/>
        <w:numId w:val="1"/>
      </w:numPr>
      <w:spacing w:before="240" w:after="64" w:line="320" w:lineRule="auto"/>
      <w:outlineLvl w:val="7"/>
    </w:pPr>
    <w:rPr>
      <w:rFonts w:ascii="Arial" w:eastAsia="黑体" w:hAnsi="Arial"/>
      <w:spacing w:val="-2"/>
      <w:position w:val="-6"/>
      <w:sz w:val="24"/>
      <w:szCs w:val="20"/>
    </w:rPr>
  </w:style>
  <w:style w:type="paragraph" w:styleId="9">
    <w:name w:val="heading 9"/>
    <w:basedOn w:val="a"/>
    <w:next w:val="a1"/>
    <w:link w:val="9Char"/>
    <w:autoRedefine/>
    <w:qFormat/>
    <w:pPr>
      <w:keepNext/>
      <w:keepLines/>
      <w:numPr>
        <w:ilvl w:val="8"/>
        <w:numId w:val="1"/>
      </w:numPr>
      <w:spacing w:before="240" w:after="64" w:line="320" w:lineRule="auto"/>
      <w:outlineLvl w:val="8"/>
    </w:pPr>
    <w:rPr>
      <w:rFonts w:ascii="Arial" w:eastAsia="黑体" w:hAnsi="Arial"/>
      <w:spacing w:val="-2"/>
      <w:position w:val="-6"/>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autoRedefine/>
    <w:uiPriority w:val="99"/>
    <w:qFormat/>
    <w:rPr>
      <w:rFonts w:ascii="楷体_GB2312" w:eastAsia="楷体_GB2312" w:hAnsi="Arial"/>
      <w:sz w:val="28"/>
      <w:szCs w:val="20"/>
    </w:rPr>
  </w:style>
  <w:style w:type="paragraph" w:styleId="a1">
    <w:name w:val="Normal Indent"/>
    <w:basedOn w:val="a"/>
    <w:link w:val="Char0"/>
    <w:autoRedefine/>
    <w:qFormat/>
    <w:pPr>
      <w:ind w:firstLine="420"/>
    </w:pPr>
    <w:rPr>
      <w:szCs w:val="20"/>
    </w:rPr>
  </w:style>
  <w:style w:type="paragraph" w:styleId="30">
    <w:name w:val="List 3"/>
    <w:basedOn w:val="a"/>
    <w:autoRedefine/>
    <w:qFormat/>
    <w:pPr>
      <w:ind w:leftChars="400" w:left="100" w:hangingChars="200" w:hanging="200"/>
    </w:pPr>
    <w:rPr>
      <w:szCs w:val="21"/>
    </w:rPr>
  </w:style>
  <w:style w:type="paragraph" w:styleId="70">
    <w:name w:val="toc 7"/>
    <w:basedOn w:val="a"/>
    <w:next w:val="a"/>
    <w:uiPriority w:val="39"/>
    <w:qFormat/>
    <w:pPr>
      <w:ind w:leftChars="1200" w:left="2520"/>
    </w:pPr>
  </w:style>
  <w:style w:type="paragraph" w:styleId="a5">
    <w:name w:val="List Number"/>
    <w:basedOn w:val="a6"/>
    <w:autoRedefine/>
    <w:qFormat/>
    <w:pPr>
      <w:widowControl/>
      <w:spacing w:before="120" w:after="240" w:line="240" w:lineRule="atLeast"/>
      <w:ind w:left="720" w:right="720" w:firstLineChars="0" w:hanging="360"/>
    </w:pPr>
    <w:rPr>
      <w:rFonts w:ascii="宋体" w:hAnsi="Garamond"/>
      <w:spacing w:val="-5"/>
      <w:kern w:val="0"/>
      <w:sz w:val="24"/>
      <w:szCs w:val="20"/>
    </w:rPr>
  </w:style>
  <w:style w:type="paragraph" w:styleId="a6">
    <w:name w:val="List"/>
    <w:basedOn w:val="a"/>
    <w:autoRedefine/>
    <w:qFormat/>
    <w:pPr>
      <w:ind w:left="200" w:hangingChars="200" w:hanging="200"/>
    </w:pPr>
    <w:rPr>
      <w:szCs w:val="21"/>
    </w:rPr>
  </w:style>
  <w:style w:type="paragraph" w:styleId="a7">
    <w:name w:val="caption"/>
    <w:basedOn w:val="a"/>
    <w:next w:val="a"/>
    <w:autoRedefine/>
    <w:qFormat/>
    <w:pPr>
      <w:spacing w:before="152" w:after="160"/>
    </w:pPr>
    <w:rPr>
      <w:rFonts w:ascii="Arial" w:eastAsia="黑体" w:hAnsi="Arial"/>
      <w:szCs w:val="20"/>
    </w:rPr>
  </w:style>
  <w:style w:type="paragraph" w:styleId="a8">
    <w:name w:val="List Bullet"/>
    <w:basedOn w:val="a"/>
    <w:autoRedefine/>
    <w:qFormat/>
    <w:pPr>
      <w:tabs>
        <w:tab w:val="left" w:pos="360"/>
      </w:tabs>
      <w:ind w:left="360"/>
    </w:pPr>
    <w:rPr>
      <w:szCs w:val="20"/>
    </w:rPr>
  </w:style>
  <w:style w:type="paragraph" w:styleId="a9">
    <w:name w:val="Document Map"/>
    <w:basedOn w:val="a"/>
    <w:link w:val="Char1"/>
    <w:autoRedefine/>
    <w:qFormat/>
    <w:rPr>
      <w:rFonts w:ascii="宋体"/>
      <w:sz w:val="18"/>
      <w:szCs w:val="18"/>
    </w:rPr>
  </w:style>
  <w:style w:type="paragraph" w:styleId="aa">
    <w:name w:val="toa heading"/>
    <w:basedOn w:val="a"/>
    <w:next w:val="a"/>
    <w:autoRedefine/>
    <w:semiHidden/>
    <w:qFormat/>
    <w:pPr>
      <w:spacing w:before="120"/>
    </w:pPr>
    <w:rPr>
      <w:rFonts w:ascii="Arial" w:hAnsi="Arial" w:cs="Arial"/>
      <w:sz w:val="24"/>
    </w:rPr>
  </w:style>
  <w:style w:type="paragraph" w:styleId="ab">
    <w:name w:val="annotation text"/>
    <w:basedOn w:val="a"/>
    <w:link w:val="Char10"/>
    <w:autoRedefine/>
    <w:qFormat/>
    <w:pPr>
      <w:jc w:val="left"/>
    </w:pPr>
    <w:rPr>
      <w:rFonts w:ascii="Calibri" w:hAnsi="Calibri"/>
      <w:szCs w:val="22"/>
    </w:rPr>
  </w:style>
  <w:style w:type="paragraph" w:styleId="31">
    <w:name w:val="Body Text 3"/>
    <w:basedOn w:val="a"/>
    <w:link w:val="3Char0"/>
    <w:qFormat/>
    <w:rPr>
      <w:rFonts w:ascii="仿宋_GB2312" w:eastAsia="仿宋_GB2312" w:hAnsi="Arial"/>
      <w:sz w:val="32"/>
      <w:szCs w:val="20"/>
    </w:rPr>
  </w:style>
  <w:style w:type="paragraph" w:styleId="ac">
    <w:name w:val="Body Text Indent"/>
    <w:basedOn w:val="a"/>
    <w:link w:val="Char2"/>
    <w:qFormat/>
    <w:pPr>
      <w:ind w:firstLine="645"/>
    </w:pPr>
    <w:rPr>
      <w:rFonts w:ascii="楷体_GB2312" w:eastAsia="楷体_GB2312"/>
      <w:sz w:val="32"/>
      <w:szCs w:val="20"/>
    </w:rPr>
  </w:style>
  <w:style w:type="paragraph" w:styleId="21">
    <w:name w:val="List 2"/>
    <w:basedOn w:val="a"/>
    <w:autoRedefine/>
    <w:qFormat/>
    <w:pPr>
      <w:ind w:leftChars="200" w:left="100" w:hangingChars="200" w:hanging="200"/>
    </w:pPr>
    <w:rPr>
      <w:szCs w:val="21"/>
    </w:rPr>
  </w:style>
  <w:style w:type="paragraph" w:styleId="ad">
    <w:name w:val="List Continue"/>
    <w:basedOn w:val="a"/>
    <w:autoRedefine/>
    <w:qFormat/>
    <w:pPr>
      <w:spacing w:after="120"/>
      <w:ind w:left="420"/>
    </w:pPr>
    <w:rPr>
      <w:szCs w:val="20"/>
    </w:rPr>
  </w:style>
  <w:style w:type="paragraph" w:styleId="ae">
    <w:name w:val="Block Text"/>
    <w:basedOn w:val="a"/>
    <w:qFormat/>
    <w:pPr>
      <w:ind w:leftChars="300" w:left="630" w:rightChars="300" w:right="630"/>
      <w:jc w:val="center"/>
    </w:pPr>
    <w:rPr>
      <w:rFonts w:ascii="宋体"/>
      <w:b/>
      <w:sz w:val="32"/>
    </w:rPr>
  </w:style>
  <w:style w:type="paragraph" w:styleId="2">
    <w:name w:val="List Bullet 2"/>
    <w:basedOn w:val="a"/>
    <w:autoRedefine/>
    <w:qFormat/>
    <w:pPr>
      <w:numPr>
        <w:numId w:val="2"/>
      </w:numPr>
      <w:tabs>
        <w:tab w:val="clear" w:pos="780"/>
        <w:tab w:val="left" w:pos="720"/>
      </w:tabs>
      <w:ind w:left="720" w:hanging="720"/>
    </w:pPr>
    <w:rPr>
      <w:szCs w:val="20"/>
    </w:rPr>
  </w:style>
  <w:style w:type="paragraph" w:styleId="50">
    <w:name w:val="toc 5"/>
    <w:basedOn w:val="a"/>
    <w:next w:val="a"/>
    <w:autoRedefine/>
    <w:uiPriority w:val="39"/>
    <w:qFormat/>
    <w:pPr>
      <w:ind w:leftChars="800" w:left="1680"/>
    </w:pPr>
  </w:style>
  <w:style w:type="paragraph" w:styleId="32">
    <w:name w:val="toc 3"/>
    <w:basedOn w:val="a"/>
    <w:next w:val="a"/>
    <w:uiPriority w:val="39"/>
    <w:qFormat/>
    <w:pPr>
      <w:ind w:left="420"/>
      <w:jc w:val="left"/>
    </w:pPr>
    <w:rPr>
      <w:i/>
      <w:iCs/>
    </w:rPr>
  </w:style>
  <w:style w:type="paragraph" w:styleId="af">
    <w:name w:val="Plain Text"/>
    <w:basedOn w:val="a"/>
    <w:link w:val="Char3"/>
    <w:autoRedefine/>
    <w:qFormat/>
    <w:rPr>
      <w:rFonts w:ascii="宋体" w:hAnsi="Courier New"/>
      <w:szCs w:val="20"/>
    </w:rPr>
  </w:style>
  <w:style w:type="paragraph" w:styleId="80">
    <w:name w:val="toc 8"/>
    <w:basedOn w:val="a"/>
    <w:next w:val="a"/>
    <w:autoRedefine/>
    <w:uiPriority w:val="39"/>
    <w:qFormat/>
    <w:pPr>
      <w:ind w:leftChars="1400" w:left="2940"/>
    </w:pPr>
  </w:style>
  <w:style w:type="paragraph" w:styleId="af0">
    <w:name w:val="Date"/>
    <w:basedOn w:val="a"/>
    <w:next w:val="a"/>
    <w:link w:val="Char4"/>
    <w:qFormat/>
    <w:pPr>
      <w:ind w:leftChars="2500" w:left="100"/>
    </w:pPr>
    <w:rPr>
      <w:rFonts w:ascii="仿宋_GB2312" w:eastAsia="仿宋_GB2312"/>
      <w:b/>
      <w:sz w:val="36"/>
    </w:rPr>
  </w:style>
  <w:style w:type="paragraph" w:styleId="22">
    <w:name w:val="Body Text Indent 2"/>
    <w:basedOn w:val="a"/>
    <w:link w:val="2Char0"/>
    <w:autoRedefine/>
    <w:qFormat/>
    <w:pPr>
      <w:spacing w:line="520" w:lineRule="exact"/>
      <w:ind w:firstLineChars="200" w:firstLine="560"/>
    </w:pPr>
    <w:rPr>
      <w:rFonts w:ascii="楷体_GB2312" w:eastAsia="楷体_GB2312"/>
      <w:sz w:val="28"/>
      <w:szCs w:val="28"/>
    </w:rPr>
  </w:style>
  <w:style w:type="paragraph" w:styleId="af1">
    <w:name w:val="Balloon Text"/>
    <w:basedOn w:val="a"/>
    <w:link w:val="Char5"/>
    <w:autoRedefine/>
    <w:qFormat/>
    <w:rPr>
      <w:sz w:val="18"/>
      <w:szCs w:val="18"/>
    </w:rPr>
  </w:style>
  <w:style w:type="paragraph" w:styleId="af2">
    <w:name w:val="footer"/>
    <w:basedOn w:val="a"/>
    <w:link w:val="Char6"/>
    <w:autoRedefine/>
    <w:qFormat/>
    <w:pPr>
      <w:tabs>
        <w:tab w:val="center" w:pos="4153"/>
        <w:tab w:val="right" w:pos="8306"/>
      </w:tabs>
      <w:snapToGrid w:val="0"/>
      <w:jc w:val="left"/>
    </w:pPr>
    <w:rPr>
      <w:sz w:val="18"/>
      <w:szCs w:val="20"/>
    </w:rPr>
  </w:style>
  <w:style w:type="paragraph" w:styleId="af3">
    <w:name w:val="header"/>
    <w:basedOn w:val="a"/>
    <w:link w:val="Char7"/>
    <w:autoRedefine/>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qFormat/>
    <w:pPr>
      <w:spacing w:before="120" w:after="120"/>
      <w:ind w:firstLineChars="690" w:firstLine="3048"/>
      <w:jc w:val="left"/>
    </w:pPr>
    <w:rPr>
      <w:rFonts w:ascii="楷体_GB2312" w:eastAsia="楷体_GB2312"/>
      <w:b/>
      <w:bCs/>
      <w:caps/>
      <w:sz w:val="44"/>
      <w:szCs w:val="44"/>
    </w:rPr>
  </w:style>
  <w:style w:type="paragraph" w:styleId="41">
    <w:name w:val="toc 4"/>
    <w:basedOn w:val="a"/>
    <w:next w:val="a"/>
    <w:uiPriority w:val="39"/>
    <w:qFormat/>
    <w:pPr>
      <w:ind w:leftChars="600" w:left="1260"/>
    </w:pPr>
  </w:style>
  <w:style w:type="paragraph" w:styleId="60">
    <w:name w:val="toc 6"/>
    <w:basedOn w:val="a"/>
    <w:next w:val="a"/>
    <w:autoRedefine/>
    <w:uiPriority w:val="39"/>
    <w:qFormat/>
    <w:pPr>
      <w:ind w:leftChars="1000" w:left="2100"/>
    </w:pPr>
  </w:style>
  <w:style w:type="paragraph" w:styleId="51">
    <w:name w:val="List 5"/>
    <w:basedOn w:val="a"/>
    <w:qFormat/>
    <w:pPr>
      <w:ind w:left="2100" w:hanging="420"/>
    </w:pPr>
    <w:rPr>
      <w:szCs w:val="20"/>
    </w:rPr>
  </w:style>
  <w:style w:type="paragraph" w:styleId="33">
    <w:name w:val="Body Text Indent 3"/>
    <w:basedOn w:val="a"/>
    <w:link w:val="3Char1"/>
    <w:autoRedefine/>
    <w:qFormat/>
    <w:pPr>
      <w:ind w:left="520" w:firstLine="425"/>
      <w:jc w:val="center"/>
    </w:pPr>
    <w:rPr>
      <w:rFonts w:ascii="方正行楷简体" w:eastAsia="方正行楷简体" w:hAnsi="Arial"/>
      <w:sz w:val="36"/>
      <w:szCs w:val="20"/>
    </w:rPr>
  </w:style>
  <w:style w:type="paragraph" w:styleId="23">
    <w:name w:val="toc 2"/>
    <w:basedOn w:val="a"/>
    <w:next w:val="a"/>
    <w:uiPriority w:val="39"/>
    <w:qFormat/>
    <w:pPr>
      <w:tabs>
        <w:tab w:val="right" w:leader="dot" w:pos="9118"/>
      </w:tabs>
      <w:ind w:leftChars="200" w:left="420"/>
    </w:pPr>
    <w:rPr>
      <w:rFonts w:ascii="楷体_GB2312" w:eastAsia="楷体_GB2312"/>
      <w:bCs/>
      <w:szCs w:val="44"/>
    </w:rPr>
  </w:style>
  <w:style w:type="paragraph" w:styleId="90">
    <w:name w:val="toc 9"/>
    <w:basedOn w:val="a"/>
    <w:next w:val="a"/>
    <w:uiPriority w:val="39"/>
    <w:qFormat/>
    <w:pPr>
      <w:ind w:leftChars="1600" w:left="3360"/>
    </w:pPr>
  </w:style>
  <w:style w:type="paragraph" w:styleId="24">
    <w:name w:val="Body Text 2"/>
    <w:basedOn w:val="a"/>
    <w:link w:val="2Char1"/>
    <w:autoRedefine/>
    <w:qFormat/>
    <w:pPr>
      <w:spacing w:after="120" w:line="480" w:lineRule="auto"/>
    </w:pPr>
  </w:style>
  <w:style w:type="paragraph" w:styleId="42">
    <w:name w:val="List 4"/>
    <w:basedOn w:val="a"/>
    <w:autoRedefine/>
    <w:qFormat/>
    <w:pPr>
      <w:ind w:left="1680" w:hanging="420"/>
    </w:pPr>
    <w:rPr>
      <w:szCs w:val="20"/>
    </w:rPr>
  </w:style>
  <w:style w:type="paragraph" w:styleId="25">
    <w:name w:val="List Continue 2"/>
    <w:basedOn w:val="a"/>
    <w:autoRedefine/>
    <w:qFormat/>
    <w:pPr>
      <w:spacing w:after="120"/>
      <w:ind w:left="840"/>
    </w:pPr>
    <w:rPr>
      <w:szCs w:val="20"/>
    </w:rPr>
  </w:style>
  <w:style w:type="paragraph" w:styleId="af4">
    <w:name w:val="Message Header"/>
    <w:basedOn w:val="a0"/>
    <w:link w:val="Char8"/>
    <w:autoRedefine/>
    <w:qFormat/>
    <w:pPr>
      <w:keepLines/>
      <w:widowControl/>
      <w:spacing w:after="40" w:line="140" w:lineRule="atLeast"/>
      <w:ind w:left="360"/>
      <w:jc w:val="left"/>
    </w:pPr>
    <w:rPr>
      <w:rFonts w:ascii="Garamond" w:eastAsia="宋体" w:hAnsi="Garamond"/>
      <w:kern w:val="0"/>
      <w:sz w:val="18"/>
      <w:lang w:bidi="he-IL"/>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5">
    <w:name w:val="Normal (Web)"/>
    <w:basedOn w:val="a"/>
    <w:link w:val="Char9"/>
    <w:autoRedefine/>
    <w:uiPriority w:val="99"/>
    <w:qFormat/>
    <w:pPr>
      <w:widowControl/>
      <w:spacing w:before="100" w:beforeAutospacing="1" w:after="100" w:afterAutospacing="1"/>
      <w:jc w:val="left"/>
    </w:pPr>
    <w:rPr>
      <w:rFonts w:ascii="宋体" w:hAnsi="宋体"/>
      <w:color w:val="000000"/>
      <w:kern w:val="0"/>
      <w:sz w:val="24"/>
    </w:rPr>
  </w:style>
  <w:style w:type="paragraph" w:styleId="34">
    <w:name w:val="List Continue 3"/>
    <w:basedOn w:val="a"/>
    <w:autoRedefine/>
    <w:qFormat/>
    <w:pPr>
      <w:spacing w:after="120"/>
      <w:ind w:left="1260"/>
    </w:pPr>
    <w:rPr>
      <w:szCs w:val="20"/>
    </w:rPr>
  </w:style>
  <w:style w:type="paragraph" w:styleId="af6">
    <w:name w:val="Title"/>
    <w:basedOn w:val="a"/>
    <w:link w:val="Chara"/>
    <w:qFormat/>
    <w:pPr>
      <w:spacing w:before="240" w:after="60"/>
      <w:jc w:val="center"/>
      <w:outlineLvl w:val="0"/>
    </w:pPr>
    <w:rPr>
      <w:rFonts w:ascii="Arial" w:eastAsia="黑体" w:hAnsi="Arial" w:cs="Arial"/>
      <w:b/>
      <w:bCs/>
      <w:sz w:val="44"/>
      <w:szCs w:val="32"/>
    </w:rPr>
  </w:style>
  <w:style w:type="paragraph" w:styleId="af7">
    <w:name w:val="Body Text First Indent"/>
    <w:basedOn w:val="a"/>
    <w:link w:val="Charb"/>
    <w:qFormat/>
    <w:pPr>
      <w:spacing w:line="360" w:lineRule="auto"/>
      <w:ind w:firstLineChars="200" w:firstLine="200"/>
    </w:pPr>
    <w:rPr>
      <w:rFonts w:ascii="仿宋_GB2312" w:eastAsia="仿宋_GB2312"/>
      <w:sz w:val="30"/>
      <w:szCs w:val="30"/>
    </w:rPr>
  </w:style>
  <w:style w:type="paragraph" w:styleId="26">
    <w:name w:val="Body Text First Indent 2"/>
    <w:basedOn w:val="ac"/>
    <w:link w:val="2Char2"/>
    <w:autoRedefine/>
    <w:qFormat/>
    <w:pPr>
      <w:spacing w:line="360" w:lineRule="auto"/>
      <w:ind w:firstLineChars="200" w:firstLine="420"/>
    </w:pPr>
    <w:rPr>
      <w:rFonts w:ascii="宋体" w:eastAsia="宋体" w:hAnsi="宋体"/>
      <w:sz w:val="21"/>
    </w:rPr>
  </w:style>
  <w:style w:type="table" w:styleId="af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2"/>
    <w:autoRedefine/>
    <w:uiPriority w:val="22"/>
    <w:qFormat/>
    <w:rPr>
      <w:b/>
      <w:bCs/>
    </w:rPr>
  </w:style>
  <w:style w:type="character" w:styleId="afa">
    <w:name w:val="page number"/>
    <w:basedOn w:val="a2"/>
    <w:autoRedefine/>
    <w:qFormat/>
  </w:style>
  <w:style w:type="character" w:styleId="afb">
    <w:name w:val="FollowedHyperlink"/>
    <w:basedOn w:val="a2"/>
    <w:uiPriority w:val="99"/>
    <w:qFormat/>
    <w:rPr>
      <w:color w:val="800080"/>
      <w:u w:val="none"/>
    </w:rPr>
  </w:style>
  <w:style w:type="character" w:styleId="afc">
    <w:name w:val="Emphasis"/>
    <w:autoRedefine/>
    <w:uiPriority w:val="20"/>
    <w:qFormat/>
    <w:rPr>
      <w:rFonts w:ascii="Arial" w:hAnsi="Arial"/>
      <w:b/>
      <w:spacing w:val="-10"/>
      <w:sz w:val="18"/>
      <w:lang w:eastAsia="zh-CN"/>
    </w:rPr>
  </w:style>
  <w:style w:type="character" w:styleId="HTML0">
    <w:name w:val="HTML Definition"/>
    <w:basedOn w:val="a2"/>
    <w:autoRedefine/>
    <w:uiPriority w:val="99"/>
    <w:semiHidden/>
    <w:unhideWhenUsed/>
    <w:qFormat/>
  </w:style>
  <w:style w:type="character" w:styleId="HTML1">
    <w:name w:val="HTML Typewriter"/>
    <w:basedOn w:val="a2"/>
    <w:autoRedefine/>
    <w:uiPriority w:val="99"/>
    <w:semiHidden/>
    <w:unhideWhenUsed/>
    <w:qFormat/>
    <w:rPr>
      <w:rFonts w:ascii="monospace" w:eastAsia="monospace" w:hAnsi="monospace" w:cs="monospace" w:hint="default"/>
      <w:sz w:val="20"/>
    </w:rPr>
  </w:style>
  <w:style w:type="character" w:styleId="HTML2">
    <w:name w:val="HTML Acronym"/>
    <w:basedOn w:val="a2"/>
    <w:autoRedefine/>
    <w:uiPriority w:val="99"/>
    <w:semiHidden/>
    <w:unhideWhenUsed/>
    <w:qFormat/>
  </w:style>
  <w:style w:type="character" w:styleId="HTML3">
    <w:name w:val="HTML Variable"/>
    <w:basedOn w:val="a2"/>
    <w:autoRedefine/>
    <w:uiPriority w:val="99"/>
    <w:semiHidden/>
    <w:unhideWhenUsed/>
    <w:qFormat/>
  </w:style>
  <w:style w:type="character" w:styleId="afd">
    <w:name w:val="Hyperlink"/>
    <w:basedOn w:val="a2"/>
    <w:autoRedefine/>
    <w:uiPriority w:val="99"/>
    <w:qFormat/>
    <w:rPr>
      <w:color w:val="0000FF"/>
      <w:u w:val="none"/>
    </w:rPr>
  </w:style>
  <w:style w:type="character" w:styleId="HTML4">
    <w:name w:val="HTML Code"/>
    <w:basedOn w:val="a2"/>
    <w:autoRedefine/>
    <w:uiPriority w:val="99"/>
    <w:semiHidden/>
    <w:unhideWhenUsed/>
    <w:qFormat/>
    <w:rPr>
      <w:rFonts w:ascii="monospace" w:eastAsia="monospace" w:hAnsi="monospace" w:cs="monospace"/>
      <w:sz w:val="20"/>
    </w:rPr>
  </w:style>
  <w:style w:type="character" w:styleId="afe">
    <w:name w:val="annotation reference"/>
    <w:basedOn w:val="a2"/>
    <w:autoRedefine/>
    <w:qFormat/>
    <w:rPr>
      <w:rFonts w:ascii="Times New Roman" w:eastAsia="宋体" w:hAnsi="Times New Roman" w:cs="Times New Roman"/>
      <w:sz w:val="21"/>
    </w:rPr>
  </w:style>
  <w:style w:type="character" w:styleId="HTML5">
    <w:name w:val="HTML Cite"/>
    <w:basedOn w:val="a2"/>
    <w:autoRedefine/>
    <w:uiPriority w:val="99"/>
    <w:semiHidden/>
    <w:unhideWhenUsed/>
    <w:qFormat/>
  </w:style>
  <w:style w:type="character" w:styleId="HTML6">
    <w:name w:val="HTML Keyboard"/>
    <w:basedOn w:val="a2"/>
    <w:autoRedefine/>
    <w:uiPriority w:val="99"/>
    <w:semiHidden/>
    <w:unhideWhenUsed/>
    <w:qFormat/>
    <w:rPr>
      <w:rFonts w:ascii="monospace" w:eastAsia="monospace" w:hAnsi="monospace" w:cs="monospace" w:hint="default"/>
      <w:sz w:val="20"/>
    </w:rPr>
  </w:style>
  <w:style w:type="character" w:styleId="HTML7">
    <w:name w:val="HTML Sample"/>
    <w:basedOn w:val="a2"/>
    <w:autoRedefine/>
    <w:uiPriority w:val="99"/>
    <w:semiHidden/>
    <w:unhideWhenUsed/>
    <w:qFormat/>
    <w:rPr>
      <w:rFonts w:ascii="monospace" w:eastAsia="monospace" w:hAnsi="monospace" w:cs="monospace" w:hint="default"/>
    </w:rPr>
  </w:style>
  <w:style w:type="character" w:customStyle="1" w:styleId="1Char">
    <w:name w:val="标题 1 Char"/>
    <w:basedOn w:val="a2"/>
    <w:link w:val="11"/>
    <w:autoRedefine/>
    <w:qFormat/>
    <w:rPr>
      <w:rFonts w:ascii="楷体_GB2312" w:eastAsia="楷体_GB2312" w:hAnsi="Times New Roman" w:cs="Times New Roman"/>
      <w:sz w:val="28"/>
      <w:szCs w:val="20"/>
    </w:rPr>
  </w:style>
  <w:style w:type="character" w:customStyle="1" w:styleId="2Char">
    <w:name w:val="标题 2 Char"/>
    <w:basedOn w:val="a2"/>
    <w:link w:val="20"/>
    <w:autoRedefine/>
    <w:qFormat/>
    <w:rPr>
      <w:rFonts w:ascii="幼圆" w:eastAsia="楷体_GB2312" w:hAnsi="Arial" w:cs="Times New Roman"/>
      <w:b/>
      <w:sz w:val="24"/>
      <w:szCs w:val="20"/>
    </w:rPr>
  </w:style>
  <w:style w:type="character" w:customStyle="1" w:styleId="3Char">
    <w:name w:val="标题 3 Char"/>
    <w:basedOn w:val="a2"/>
    <w:link w:val="3"/>
    <w:autoRedefine/>
    <w:qFormat/>
    <w:rPr>
      <w:rFonts w:ascii="Times New Roman" w:eastAsia="宋体" w:hAnsi="Times New Roman" w:cs="Times New Roman"/>
      <w:b/>
      <w:szCs w:val="20"/>
    </w:rPr>
  </w:style>
  <w:style w:type="character" w:customStyle="1" w:styleId="4Char">
    <w:name w:val="标题 4 Char"/>
    <w:basedOn w:val="a2"/>
    <w:link w:val="40"/>
    <w:autoRedefine/>
    <w:qFormat/>
    <w:rPr>
      <w:rFonts w:ascii="Arial" w:eastAsia="黑体" w:hAnsi="Arial" w:cs="Times New Roman"/>
      <w:b/>
      <w:bCs/>
      <w:sz w:val="28"/>
      <w:szCs w:val="28"/>
    </w:rPr>
  </w:style>
  <w:style w:type="character" w:customStyle="1" w:styleId="5Char">
    <w:name w:val="标题 5 Char"/>
    <w:basedOn w:val="a2"/>
    <w:link w:val="5"/>
    <w:autoRedefine/>
    <w:qFormat/>
    <w:rPr>
      <w:rFonts w:ascii="宋体"/>
      <w:b/>
      <w:spacing w:val="-2"/>
      <w:kern w:val="2"/>
      <w:position w:val="-6"/>
      <w:sz w:val="28"/>
    </w:rPr>
  </w:style>
  <w:style w:type="character" w:customStyle="1" w:styleId="6Char">
    <w:name w:val="标题 6 Char"/>
    <w:basedOn w:val="a2"/>
    <w:link w:val="6"/>
    <w:autoRedefine/>
    <w:qFormat/>
    <w:rPr>
      <w:rFonts w:ascii="Arial" w:eastAsia="黑体" w:hAnsi="Arial"/>
      <w:b/>
      <w:spacing w:val="-2"/>
      <w:kern w:val="2"/>
      <w:position w:val="-6"/>
      <w:sz w:val="24"/>
    </w:rPr>
  </w:style>
  <w:style w:type="character" w:customStyle="1" w:styleId="7Char">
    <w:name w:val="标题 7 Char"/>
    <w:basedOn w:val="a2"/>
    <w:link w:val="7"/>
    <w:autoRedefine/>
    <w:qFormat/>
    <w:rPr>
      <w:rFonts w:ascii="宋体"/>
      <w:b/>
      <w:spacing w:val="-2"/>
      <w:kern w:val="2"/>
      <w:position w:val="-6"/>
      <w:sz w:val="24"/>
    </w:rPr>
  </w:style>
  <w:style w:type="character" w:customStyle="1" w:styleId="8Char">
    <w:name w:val="标题 8 Char"/>
    <w:basedOn w:val="a2"/>
    <w:link w:val="8"/>
    <w:autoRedefine/>
    <w:qFormat/>
    <w:rPr>
      <w:rFonts w:ascii="Arial" w:eastAsia="黑体" w:hAnsi="Arial"/>
      <w:spacing w:val="-2"/>
      <w:kern w:val="2"/>
      <w:position w:val="-6"/>
      <w:sz w:val="24"/>
    </w:rPr>
  </w:style>
  <w:style w:type="character" w:customStyle="1" w:styleId="9Char">
    <w:name w:val="标题 9 Char"/>
    <w:basedOn w:val="a2"/>
    <w:link w:val="9"/>
    <w:autoRedefine/>
    <w:qFormat/>
    <w:rPr>
      <w:rFonts w:ascii="Arial" w:eastAsia="黑体" w:hAnsi="Arial"/>
      <w:spacing w:val="-2"/>
      <w:kern w:val="2"/>
      <w:position w:val="-6"/>
      <w:sz w:val="28"/>
    </w:rPr>
  </w:style>
  <w:style w:type="character" w:customStyle="1" w:styleId="Char0">
    <w:name w:val="正文缩进 Char"/>
    <w:basedOn w:val="a2"/>
    <w:link w:val="a1"/>
    <w:autoRedefine/>
    <w:qFormat/>
    <w:rPr>
      <w:rFonts w:ascii="Times New Roman" w:eastAsia="宋体" w:hAnsi="Times New Roman" w:cs="Times New Roman"/>
      <w:szCs w:val="20"/>
    </w:rPr>
  </w:style>
  <w:style w:type="paragraph" w:customStyle="1" w:styleId="Charc">
    <w:name w:val="Char"/>
    <w:basedOn w:val="a"/>
    <w:autoRedefine/>
    <w:qFormat/>
    <w:pPr>
      <w:tabs>
        <w:tab w:val="left" w:pos="360"/>
      </w:tabs>
    </w:pPr>
    <w:rPr>
      <w:sz w:val="24"/>
    </w:rPr>
  </w:style>
  <w:style w:type="character" w:customStyle="1" w:styleId="2Char0">
    <w:name w:val="正文文本缩进 2 Char"/>
    <w:basedOn w:val="a2"/>
    <w:link w:val="22"/>
    <w:qFormat/>
    <w:rPr>
      <w:rFonts w:ascii="楷体_GB2312" w:eastAsia="楷体_GB2312" w:hAnsi="Times New Roman" w:cs="Times New Roman"/>
      <w:sz w:val="28"/>
      <w:szCs w:val="28"/>
    </w:rPr>
  </w:style>
  <w:style w:type="character" w:customStyle="1" w:styleId="3Char0">
    <w:name w:val="正文文本 3 Char"/>
    <w:basedOn w:val="a2"/>
    <w:link w:val="31"/>
    <w:autoRedefine/>
    <w:qFormat/>
    <w:rPr>
      <w:rFonts w:ascii="仿宋_GB2312" w:eastAsia="仿宋_GB2312" w:hAnsi="Arial" w:cs="Times New Roman"/>
      <w:sz w:val="32"/>
      <w:szCs w:val="20"/>
    </w:rPr>
  </w:style>
  <w:style w:type="character" w:customStyle="1" w:styleId="Char">
    <w:name w:val="正文文本 Char"/>
    <w:basedOn w:val="a2"/>
    <w:link w:val="a0"/>
    <w:autoRedefine/>
    <w:uiPriority w:val="99"/>
    <w:qFormat/>
    <w:rPr>
      <w:rFonts w:ascii="楷体_GB2312" w:eastAsia="楷体_GB2312" w:hAnsi="Arial" w:cs="Times New Roman"/>
      <w:sz w:val="28"/>
      <w:szCs w:val="20"/>
    </w:rPr>
  </w:style>
  <w:style w:type="character" w:customStyle="1" w:styleId="Char2">
    <w:name w:val="正文文本缩进 Char"/>
    <w:basedOn w:val="a2"/>
    <w:link w:val="ac"/>
    <w:autoRedefine/>
    <w:qFormat/>
    <w:rPr>
      <w:rFonts w:ascii="楷体_GB2312" w:eastAsia="楷体_GB2312" w:hAnsi="Times New Roman" w:cs="Times New Roman"/>
      <w:sz w:val="32"/>
      <w:szCs w:val="20"/>
    </w:rPr>
  </w:style>
  <w:style w:type="character" w:customStyle="1" w:styleId="3Char1">
    <w:name w:val="正文文本缩进 3 Char"/>
    <w:basedOn w:val="a2"/>
    <w:link w:val="33"/>
    <w:autoRedefine/>
    <w:qFormat/>
    <w:rPr>
      <w:rFonts w:ascii="方正行楷简体" w:eastAsia="方正行楷简体" w:hAnsi="Arial" w:cs="Times New Roman"/>
      <w:sz w:val="36"/>
      <w:szCs w:val="20"/>
    </w:rPr>
  </w:style>
  <w:style w:type="character" w:customStyle="1" w:styleId="Char6">
    <w:name w:val="页脚 Char"/>
    <w:basedOn w:val="a2"/>
    <w:link w:val="af2"/>
    <w:autoRedefine/>
    <w:qFormat/>
    <w:rPr>
      <w:rFonts w:ascii="Times New Roman" w:eastAsia="宋体" w:hAnsi="Times New Roman" w:cs="Times New Roman"/>
      <w:sz w:val="18"/>
      <w:szCs w:val="20"/>
    </w:rPr>
  </w:style>
  <w:style w:type="character" w:customStyle="1" w:styleId="Char7">
    <w:name w:val="页眉 Char"/>
    <w:basedOn w:val="a2"/>
    <w:link w:val="af3"/>
    <w:autoRedefine/>
    <w:qFormat/>
    <w:rPr>
      <w:rFonts w:ascii="Times New Roman" w:eastAsia="宋体" w:hAnsi="Times New Roman" w:cs="Times New Roman"/>
      <w:sz w:val="18"/>
      <w:szCs w:val="18"/>
    </w:rPr>
  </w:style>
  <w:style w:type="character" w:customStyle="1" w:styleId="Char4">
    <w:name w:val="日期 Char"/>
    <w:basedOn w:val="a2"/>
    <w:link w:val="af0"/>
    <w:autoRedefine/>
    <w:qFormat/>
    <w:rPr>
      <w:rFonts w:ascii="仿宋_GB2312" w:eastAsia="仿宋_GB2312" w:hAnsi="Times New Roman" w:cs="Times New Roman"/>
      <w:b/>
      <w:sz w:val="36"/>
      <w:szCs w:val="24"/>
    </w:rPr>
  </w:style>
  <w:style w:type="paragraph" w:customStyle="1" w:styleId="35">
    <w:name w:val="标题3"/>
    <w:basedOn w:val="3"/>
    <w:autoRedefine/>
    <w:qFormat/>
    <w:pPr>
      <w:keepNext w:val="0"/>
      <w:keepLines w:val="0"/>
      <w:spacing w:before="0" w:after="0" w:line="360" w:lineRule="auto"/>
    </w:pPr>
    <w:rPr>
      <w:rFonts w:eastAsia="仿宋_GB2312"/>
      <w:b w:val="0"/>
      <w:bCs/>
      <w:sz w:val="30"/>
      <w:szCs w:val="32"/>
    </w:rPr>
  </w:style>
  <w:style w:type="character" w:customStyle="1" w:styleId="Char3">
    <w:name w:val="纯文本 Char"/>
    <w:basedOn w:val="a2"/>
    <w:link w:val="af"/>
    <w:autoRedefine/>
    <w:qFormat/>
    <w:rPr>
      <w:rFonts w:ascii="宋体" w:eastAsia="宋体" w:hAnsi="Courier New" w:cs="Times New Roman"/>
      <w:szCs w:val="20"/>
    </w:rPr>
  </w:style>
  <w:style w:type="character" w:customStyle="1" w:styleId="2Char1">
    <w:name w:val="正文文本 2 Char"/>
    <w:basedOn w:val="a2"/>
    <w:link w:val="24"/>
    <w:autoRedefine/>
    <w:qFormat/>
    <w:rPr>
      <w:rFonts w:ascii="Times New Roman" w:eastAsia="宋体" w:hAnsi="Times New Roman" w:cs="Times New Roman"/>
      <w:szCs w:val="24"/>
    </w:rPr>
  </w:style>
  <w:style w:type="paragraph" w:customStyle="1" w:styleId="13">
    <w:name w:val="纯文本1"/>
    <w:basedOn w:val="a"/>
    <w:qFormat/>
    <w:pPr>
      <w:adjustRightInd w:val="0"/>
      <w:textAlignment w:val="baseline"/>
    </w:pPr>
    <w:rPr>
      <w:rFonts w:ascii="宋体" w:eastAsia="楷体_GB2312" w:hAnsi="Courier New"/>
      <w:sz w:val="28"/>
      <w:szCs w:val="20"/>
    </w:rPr>
  </w:style>
  <w:style w:type="paragraph" w:customStyle="1" w:styleId="Char11">
    <w:name w:val="Char1"/>
    <w:basedOn w:val="a"/>
    <w:autoRedefine/>
    <w:qFormat/>
    <w:pPr>
      <w:tabs>
        <w:tab w:val="left" w:pos="840"/>
      </w:tabs>
      <w:ind w:left="840" w:hanging="420"/>
    </w:pPr>
    <w:rPr>
      <w:sz w:val="24"/>
    </w:rPr>
  </w:style>
  <w:style w:type="character" w:customStyle="1" w:styleId="Char1">
    <w:name w:val="文档结构图 Char"/>
    <w:basedOn w:val="a2"/>
    <w:link w:val="a9"/>
    <w:autoRedefine/>
    <w:qFormat/>
    <w:rPr>
      <w:rFonts w:ascii="宋体" w:eastAsia="宋体" w:hAnsi="Times New Roman" w:cs="Times New Roman"/>
      <w:sz w:val="18"/>
      <w:szCs w:val="18"/>
    </w:rPr>
  </w:style>
  <w:style w:type="character" w:customStyle="1" w:styleId="Char5">
    <w:name w:val="批注框文本 Char"/>
    <w:basedOn w:val="a2"/>
    <w:link w:val="af1"/>
    <w:autoRedefine/>
    <w:qFormat/>
    <w:rPr>
      <w:rFonts w:ascii="Times New Roman" w:eastAsia="宋体" w:hAnsi="Times New Roman" w:cs="Times New Roman"/>
      <w:sz w:val="18"/>
      <w:szCs w:val="18"/>
    </w:rPr>
  </w:style>
  <w:style w:type="paragraph" w:customStyle="1" w:styleId="14">
    <w:name w:val="修订1"/>
    <w:autoRedefine/>
    <w:hidden/>
    <w:uiPriority w:val="99"/>
    <w:semiHidden/>
    <w:qFormat/>
    <w:rPr>
      <w:kern w:val="2"/>
      <w:sz w:val="21"/>
      <w:szCs w:val="24"/>
    </w:rPr>
  </w:style>
  <w:style w:type="paragraph" w:customStyle="1" w:styleId="01--1">
    <w:name w:val="01-标书-标题1"/>
    <w:next w:val="a"/>
    <w:autoRedefine/>
    <w:qFormat/>
    <w:pPr>
      <w:numPr>
        <w:numId w:val="3"/>
      </w:numPr>
      <w:spacing w:line="360" w:lineRule="auto"/>
      <w:outlineLvl w:val="0"/>
    </w:pPr>
    <w:rPr>
      <w:rFonts w:ascii="黑体" w:eastAsia="黑体" w:hAnsi="宋体"/>
      <w:kern w:val="2"/>
      <w:sz w:val="44"/>
      <w:szCs w:val="32"/>
    </w:rPr>
  </w:style>
  <w:style w:type="paragraph" w:customStyle="1" w:styleId="02--2">
    <w:name w:val="02-标书-标题2"/>
    <w:autoRedefine/>
    <w:qFormat/>
    <w:pPr>
      <w:numPr>
        <w:ilvl w:val="1"/>
        <w:numId w:val="3"/>
      </w:numPr>
      <w:spacing w:line="360" w:lineRule="auto"/>
      <w:outlineLvl w:val="1"/>
    </w:pPr>
    <w:rPr>
      <w:rFonts w:ascii="黑体" w:eastAsia="黑体" w:hAnsi="宋体"/>
      <w:kern w:val="2"/>
      <w:sz w:val="32"/>
      <w:szCs w:val="28"/>
    </w:rPr>
  </w:style>
  <w:style w:type="paragraph" w:customStyle="1" w:styleId="03--3">
    <w:name w:val="03-标书-标题3"/>
    <w:autoRedefine/>
    <w:qFormat/>
    <w:pPr>
      <w:numPr>
        <w:ilvl w:val="2"/>
        <w:numId w:val="3"/>
      </w:numPr>
      <w:spacing w:line="360" w:lineRule="auto"/>
      <w:outlineLvl w:val="2"/>
    </w:pPr>
    <w:rPr>
      <w:rFonts w:ascii="黑体" w:eastAsia="黑体" w:hAnsi="宋体"/>
      <w:kern w:val="2"/>
      <w:sz w:val="28"/>
      <w:szCs w:val="24"/>
    </w:rPr>
  </w:style>
  <w:style w:type="paragraph" w:customStyle="1" w:styleId="04--4">
    <w:name w:val="04-标书-标题4"/>
    <w:basedOn w:val="a"/>
    <w:autoRedefine/>
    <w:qFormat/>
    <w:pPr>
      <w:widowControl/>
      <w:numPr>
        <w:ilvl w:val="3"/>
        <w:numId w:val="3"/>
      </w:numPr>
      <w:tabs>
        <w:tab w:val="left" w:pos="360"/>
      </w:tabs>
      <w:spacing w:line="360" w:lineRule="auto"/>
      <w:ind w:firstLine="480"/>
    </w:pPr>
    <w:rPr>
      <w:rFonts w:ascii="宋体" w:eastAsia="黑体" w:hAnsi="宋体"/>
      <w:color w:val="000000"/>
      <w:sz w:val="24"/>
      <w:szCs w:val="21"/>
    </w:rPr>
  </w:style>
  <w:style w:type="paragraph" w:customStyle="1" w:styleId="15">
    <w:name w:val="列出段落1"/>
    <w:basedOn w:val="a"/>
    <w:autoRedefine/>
    <w:qFormat/>
    <w:pPr>
      <w:ind w:firstLineChars="200" w:firstLine="420"/>
    </w:pPr>
  </w:style>
  <w:style w:type="character" w:customStyle="1" w:styleId="htd0">
    <w:name w:val="htd0"/>
    <w:basedOn w:val="a2"/>
    <w:autoRedefine/>
    <w:qFormat/>
  </w:style>
  <w:style w:type="character" w:customStyle="1" w:styleId="Charb">
    <w:name w:val="正文首行缩进 Char"/>
    <w:basedOn w:val="Char"/>
    <w:link w:val="af7"/>
    <w:autoRedefine/>
    <w:qFormat/>
    <w:rPr>
      <w:rFonts w:ascii="仿宋_GB2312" w:eastAsia="仿宋_GB2312" w:hAnsi="Times New Roman" w:cs="Times New Roman"/>
      <w:sz w:val="30"/>
      <w:szCs w:val="3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16">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autoRedefine/>
    <w:qFormat/>
    <w:pPr>
      <w:numPr>
        <w:numId w:val="4"/>
      </w:numPr>
      <w:snapToGrid w:val="0"/>
      <w:spacing w:before="240" w:line="600" w:lineRule="atLeast"/>
    </w:pPr>
    <w:rPr>
      <w:b/>
      <w:i/>
      <w:sz w:val="28"/>
    </w:rPr>
  </w:style>
  <w:style w:type="paragraph" w:customStyle="1" w:styleId="43">
    <w:name w:val="4"/>
    <w:basedOn w:val="a"/>
    <w:next w:val="33"/>
    <w:autoRedefine/>
    <w:qFormat/>
    <w:pPr>
      <w:spacing w:line="360" w:lineRule="auto"/>
      <w:ind w:firstLine="420"/>
    </w:pPr>
    <w:rPr>
      <w:color w:val="FF0000"/>
      <w:sz w:val="24"/>
    </w:rPr>
  </w:style>
  <w:style w:type="paragraph" w:customStyle="1" w:styleId="10">
    <w:name w:val="样式1"/>
    <w:basedOn w:val="a"/>
    <w:qFormat/>
    <w:pPr>
      <w:numPr>
        <w:numId w:val="5"/>
      </w:numPr>
      <w:adjustRightInd w:val="0"/>
      <w:textAlignment w:val="baseline"/>
    </w:pPr>
    <w:rPr>
      <w:rFonts w:ascii="宋体" w:hAnsi="宋体"/>
      <w:kern w:val="0"/>
      <w:szCs w:val="21"/>
    </w:rPr>
  </w:style>
  <w:style w:type="paragraph" w:customStyle="1" w:styleId="aff">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2Char2">
    <w:name w:val="正文首行缩进 2 Char"/>
    <w:basedOn w:val="Char2"/>
    <w:link w:val="26"/>
    <w:autoRedefine/>
    <w:qFormat/>
    <w:rPr>
      <w:rFonts w:ascii="宋体" w:eastAsia="宋体" w:hAnsi="宋体" w:cs="Times New Roman"/>
      <w:sz w:val="32"/>
      <w:szCs w:val="20"/>
    </w:rPr>
  </w:style>
  <w:style w:type="paragraph" w:customStyle="1" w:styleId="aff0">
    <w:name w:val="图标"/>
    <w:basedOn w:val="a"/>
    <w:next w:val="a"/>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
    <w:autoRedefine/>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36"/>
      <w:szCs w:val="36"/>
    </w:rPr>
  </w:style>
  <w:style w:type="paragraph" w:customStyle="1" w:styleId="table1stline">
    <w:name w:val="table_1stline"/>
    <w:basedOn w:val="a"/>
    <w:autoRedefine/>
    <w:qFormat/>
    <w:pPr>
      <w:widowControl/>
      <w:spacing w:before="120"/>
      <w:jc w:val="left"/>
    </w:pPr>
    <w:rPr>
      <w:bCs/>
      <w:kern w:val="0"/>
      <w:sz w:val="20"/>
      <w:szCs w:val="20"/>
      <w:lang w:val="de-DE" w:eastAsia="de-DE"/>
    </w:rPr>
  </w:style>
  <w:style w:type="paragraph" w:customStyle="1" w:styleId="tablelines">
    <w:name w:val="table_lines"/>
    <w:basedOn w:val="a"/>
    <w:qFormat/>
    <w:pPr>
      <w:widowControl/>
      <w:jc w:val="left"/>
    </w:pPr>
    <w:rPr>
      <w:kern w:val="0"/>
      <w:sz w:val="20"/>
      <w:szCs w:val="20"/>
      <w:lang w:val="de-DE" w:eastAsia="de-DE"/>
    </w:rPr>
  </w:style>
  <w:style w:type="character" w:customStyle="1" w:styleId="font5Char">
    <w:name w:val="font5 Char"/>
    <w:basedOn w:val="a2"/>
    <w:autoRedefine/>
    <w:qFormat/>
    <w:rPr>
      <w:rFonts w:ascii="宋体" w:eastAsia="宋体" w:hAnsi="宋体"/>
      <w:sz w:val="28"/>
      <w:szCs w:val="28"/>
      <w:lang w:val="en-US" w:eastAsia="zh-CN" w:bidi="ar-SA"/>
    </w:rPr>
  </w:style>
  <w:style w:type="paragraph" w:customStyle="1" w:styleId="CharCharCharChar">
    <w:name w:val="Char Char Char Char"/>
    <w:basedOn w:val="a9"/>
    <w:autoRedefine/>
    <w:qFormat/>
    <w:pPr>
      <w:shd w:val="clear" w:color="auto" w:fill="000080"/>
      <w:adjustRightInd w:val="0"/>
      <w:snapToGrid w:val="0"/>
      <w:spacing w:line="360" w:lineRule="auto"/>
    </w:pPr>
    <w:rPr>
      <w:rFonts w:ascii="Tahoma" w:hAnsi="Tahoma"/>
      <w:sz w:val="24"/>
      <w:szCs w:val="24"/>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Char12">
    <w:name w:val="纯文本 Char1"/>
    <w:basedOn w:val="a2"/>
    <w:autoRedefine/>
    <w:qFormat/>
    <w:rPr>
      <w:rFonts w:ascii="宋体" w:eastAsia="宋体" w:hAnsi="Courier New" w:cs="Courier New"/>
      <w:kern w:val="2"/>
      <w:sz w:val="21"/>
      <w:szCs w:val="21"/>
      <w:lang w:val="en-US" w:eastAsia="zh-CN" w:bidi="ar-SA"/>
    </w:rPr>
  </w:style>
  <w:style w:type="paragraph" w:customStyle="1" w:styleId="CharCharCharCharCharCharCharCharCharChar">
    <w:name w:val="Char Char Char Char Char Char Char Char Char Char"/>
    <w:basedOn w:val="a"/>
    <w:autoRedefine/>
    <w:qFormat/>
    <w:pPr>
      <w:adjustRightInd w:val="0"/>
      <w:spacing w:line="360" w:lineRule="auto"/>
    </w:pPr>
    <w:rPr>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
    <w:autoRedefine/>
    <w:qFormat/>
    <w:pPr>
      <w:spacing w:beforeLines="50" w:afterLines="100" w:line="480" w:lineRule="exact"/>
      <w:jc w:val="center"/>
    </w:pPr>
    <w:rPr>
      <w:color w:val="000000"/>
      <w:sz w:val="28"/>
      <w:szCs w:val="52"/>
    </w:rPr>
  </w:style>
  <w:style w:type="character" w:customStyle="1" w:styleId="Chara">
    <w:name w:val="标题 Char"/>
    <w:basedOn w:val="a2"/>
    <w:link w:val="af6"/>
    <w:autoRedefine/>
    <w:qFormat/>
    <w:rPr>
      <w:rFonts w:ascii="Arial" w:eastAsia="黑体" w:hAnsi="Arial" w:cs="Arial"/>
      <w:b/>
      <w:bCs/>
      <w:sz w:val="44"/>
      <w:szCs w:val="32"/>
    </w:rPr>
  </w:style>
  <w:style w:type="paragraph" w:customStyle="1" w:styleId="CharCharCharCharCharCharCharCharChar">
    <w:name w:val="Char Char Char Char Char Char Char Char Char"/>
    <w:basedOn w:val="a"/>
    <w:autoRedefine/>
    <w:qFormat/>
    <w:pPr>
      <w:snapToGrid w:val="0"/>
    </w:pPr>
    <w:rPr>
      <w:rFonts w:ascii="Tahoma" w:hAnsi="Tahoma"/>
      <w:sz w:val="24"/>
      <w:szCs w:val="20"/>
    </w:rPr>
  </w:style>
  <w:style w:type="paragraph" w:customStyle="1" w:styleId="1CharCharCharCharCharCharChar">
    <w:name w:val="1 Char Char Char Char Char Char Char"/>
    <w:basedOn w:val="a"/>
    <w:autoRedefine/>
    <w:qFormat/>
    <w:pPr>
      <w:spacing w:line="360" w:lineRule="auto"/>
    </w:pPr>
    <w:rPr>
      <w:rFonts w:ascii="仿宋_GB2312" w:eastAsia="仿宋_GB2312" w:hAnsi="Tahoma"/>
      <w:szCs w:val="21"/>
    </w:rPr>
  </w:style>
  <w:style w:type="paragraph" w:customStyle="1" w:styleId="aff1">
    <w:name w:val="正文蓝"/>
    <w:basedOn w:val="a1"/>
    <w:autoRedefine/>
    <w:qFormat/>
    <w:pPr>
      <w:spacing w:line="288" w:lineRule="auto"/>
      <w:ind w:firstLine="482"/>
    </w:pPr>
    <w:rPr>
      <w:rFonts w:ascii="仿宋_GB2312" w:eastAsia="仿宋_GB2312"/>
      <w:bCs/>
      <w:color w:val="0000FF"/>
      <w:kern w:val="24"/>
      <w:sz w:val="24"/>
    </w:rPr>
  </w:style>
  <w:style w:type="paragraph" w:customStyle="1" w:styleId="CharChar1CharCharCharCharCharCharCharChar">
    <w:name w:val="Char Char1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autoRedefine/>
    <w:qFormat/>
    <w:rPr>
      <w:rFonts w:ascii="Tahoma" w:hAnsi="Tahoma"/>
      <w:sz w:val="24"/>
      <w:szCs w:val="20"/>
    </w:rPr>
  </w:style>
  <w:style w:type="paragraph" w:customStyle="1" w:styleId="aff2">
    <w:name w:val="ÕýÎÄ"/>
    <w:autoRedefine/>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1">
    <w:name w:val="Char Char1"/>
    <w:basedOn w:val="a"/>
    <w:autoRedefine/>
    <w:qFormat/>
    <w:rPr>
      <w:rFonts w:ascii="仿宋_GB2312" w:eastAsia="仿宋_GB2312"/>
      <w:b/>
      <w:sz w:val="32"/>
      <w:szCs w:val="32"/>
    </w:rPr>
  </w:style>
  <w:style w:type="character" w:customStyle="1" w:styleId="text1">
    <w:name w:val="text1"/>
    <w:basedOn w:val="a2"/>
    <w:autoRedefine/>
    <w:qFormat/>
    <w:rPr>
      <w:spacing w:val="375"/>
      <w:sz w:val="21"/>
      <w:szCs w:val="21"/>
    </w:rPr>
  </w:style>
  <w:style w:type="paragraph" w:customStyle="1" w:styleId="aff3">
    <w:name w:val="表格文字"/>
    <w:basedOn w:val="a"/>
    <w:autoRedefine/>
    <w:qFormat/>
    <w:pPr>
      <w:snapToGrid w:val="0"/>
      <w:spacing w:before="120"/>
    </w:pPr>
    <w:rPr>
      <w:szCs w:val="20"/>
    </w:rPr>
  </w:style>
  <w:style w:type="paragraph" w:customStyle="1" w:styleId="27">
    <w:name w:val="标题2"/>
    <w:basedOn w:val="20"/>
    <w:autoRedefine/>
    <w:qFormat/>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52">
    <w:name w:val="标题5"/>
    <w:basedOn w:val="5"/>
    <w:link w:val="5CharChar"/>
    <w:autoRedefine/>
    <w:qFormat/>
    <w:pPr>
      <w:keepNext w:val="0"/>
      <w:keepLines w:val="0"/>
      <w:numPr>
        <w:ilvl w:val="0"/>
        <w:numId w:val="0"/>
      </w:numPr>
      <w:tabs>
        <w:tab w:val="left" w:pos="0"/>
      </w:tabs>
      <w:spacing w:before="0" w:after="0" w:line="360" w:lineRule="auto"/>
    </w:pPr>
    <w:rPr>
      <w:rFonts w:ascii="Times New Roman" w:eastAsia="仿宋_GB2312"/>
      <w:b w:val="0"/>
      <w:bCs/>
      <w:spacing w:val="0"/>
      <w:position w:val="0"/>
      <w:sz w:val="30"/>
      <w:szCs w:val="30"/>
    </w:rPr>
  </w:style>
  <w:style w:type="paragraph" w:customStyle="1" w:styleId="61">
    <w:name w:val="标题6"/>
    <w:basedOn w:val="6"/>
    <w:link w:val="6Char0"/>
    <w:autoRedefine/>
    <w:qFormat/>
    <w:pPr>
      <w:keepNext w:val="0"/>
      <w:keepLines w:val="0"/>
      <w:numPr>
        <w:ilvl w:val="0"/>
        <w:numId w:val="0"/>
      </w:numPr>
      <w:tabs>
        <w:tab w:val="left" w:pos="0"/>
      </w:tabs>
      <w:spacing w:before="0" w:after="0" w:line="360" w:lineRule="auto"/>
    </w:pPr>
    <w:rPr>
      <w:rFonts w:eastAsia="仿宋_GB2312"/>
      <w:b w:val="0"/>
      <w:bCs/>
      <w:spacing w:val="0"/>
      <w:position w:val="0"/>
      <w:sz w:val="30"/>
      <w:szCs w:val="24"/>
    </w:rPr>
  </w:style>
  <w:style w:type="paragraph" w:customStyle="1" w:styleId="81">
    <w:name w:val="标题8"/>
    <w:basedOn w:val="8"/>
    <w:qFormat/>
    <w:pPr>
      <w:keepNext w:val="0"/>
      <w:keepLines w:val="0"/>
      <w:numPr>
        <w:ilvl w:val="0"/>
        <w:numId w:val="0"/>
      </w:numPr>
      <w:tabs>
        <w:tab w:val="left" w:pos="0"/>
      </w:tabs>
      <w:spacing w:before="0" w:after="0" w:line="360" w:lineRule="auto"/>
    </w:pPr>
    <w:rPr>
      <w:rFonts w:eastAsia="仿宋_GB2312"/>
      <w:spacing w:val="0"/>
      <w:position w:val="0"/>
      <w:sz w:val="30"/>
      <w:szCs w:val="24"/>
    </w:rPr>
  </w:style>
  <w:style w:type="paragraph" w:customStyle="1" w:styleId="91">
    <w:name w:val="标题9"/>
    <w:basedOn w:val="9"/>
    <w:autoRedefine/>
    <w:qFormat/>
    <w:pPr>
      <w:keepNext w:val="0"/>
      <w:keepLines w:val="0"/>
      <w:numPr>
        <w:ilvl w:val="7"/>
        <w:numId w:val="0"/>
      </w:numPr>
      <w:tabs>
        <w:tab w:val="left" w:pos="0"/>
      </w:tabs>
      <w:spacing w:before="0" w:after="0" w:line="360" w:lineRule="auto"/>
    </w:pPr>
    <w:rPr>
      <w:rFonts w:eastAsia="仿宋_GB2312"/>
      <w:spacing w:val="0"/>
      <w:position w:val="0"/>
      <w:sz w:val="30"/>
      <w:szCs w:val="21"/>
    </w:rPr>
  </w:style>
  <w:style w:type="paragraph" w:customStyle="1" w:styleId="17878">
    <w:name w:val="样式 样式 标题1 + 行距: 单倍行距 + 段前: 7.8 磅 段后: 7.8 磅"/>
    <w:basedOn w:val="a"/>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ParaCharCharCharChar">
    <w:name w:val="默认段落字体 Para Char Char Char Char"/>
    <w:basedOn w:val="a"/>
    <w:autoRedefine/>
    <w:qFormat/>
    <w:rPr>
      <w:rFonts w:ascii="Arial" w:hAnsi="Arial"/>
      <w:snapToGrid w:val="0"/>
      <w:szCs w:val="21"/>
    </w:rPr>
  </w:style>
  <w:style w:type="paragraph" w:customStyle="1" w:styleId="CharChar1CharCharCharCharCharCharChar">
    <w:name w:val="Char Char1 Char Char Char Char Char Char Char"/>
    <w:basedOn w:val="a"/>
    <w:autoRedefine/>
    <w:qFormat/>
    <w:rPr>
      <w:rFonts w:ascii="Tahoma" w:hAnsi="Tahoma"/>
      <w:sz w:val="24"/>
    </w:rPr>
  </w:style>
  <w:style w:type="paragraph" w:customStyle="1" w:styleId="1Char0">
    <w:name w:val="项目符号1 Char"/>
    <w:basedOn w:val="a"/>
    <w:qFormat/>
    <w:pPr>
      <w:tabs>
        <w:tab w:val="left" w:pos="420"/>
      </w:tabs>
      <w:spacing w:line="360" w:lineRule="auto"/>
      <w:ind w:left="420" w:firstLineChars="200" w:firstLine="200"/>
      <w:jc w:val="left"/>
    </w:pPr>
    <w:rPr>
      <w:sz w:val="24"/>
    </w:rPr>
  </w:style>
  <w:style w:type="character" w:customStyle="1" w:styleId="HTMLChar">
    <w:name w:val="HTML 预设格式 Char"/>
    <w:basedOn w:val="a2"/>
    <w:link w:val="HTML"/>
    <w:autoRedefine/>
    <w:qFormat/>
    <w:rPr>
      <w:rFonts w:ascii="黑体" w:eastAsia="黑体" w:hAnsi="Courier New" w:cs="Courier New"/>
      <w:kern w:val="0"/>
      <w:sz w:val="20"/>
      <w:szCs w:val="20"/>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Javis">
    <w:name w:val="Javis"/>
    <w:basedOn w:val="a"/>
    <w:qFormat/>
    <w:pPr>
      <w:ind w:rightChars="100" w:right="210"/>
    </w:pPr>
    <w:rPr>
      <w:rFonts w:cs="宋体"/>
      <w:sz w:val="24"/>
      <w:szCs w:val="20"/>
    </w:rPr>
  </w:style>
  <w:style w:type="character" w:customStyle="1" w:styleId="style331">
    <w:name w:val="style331"/>
    <w:basedOn w:val="a2"/>
    <w:qFormat/>
    <w:rPr>
      <w:color w:val="9900FF"/>
      <w:sz w:val="18"/>
      <w:szCs w:val="18"/>
    </w:rPr>
  </w:style>
  <w:style w:type="character" w:customStyle="1" w:styleId="font">
    <w:name w:val="font"/>
    <w:basedOn w:val="a2"/>
    <w:autoRedefine/>
    <w:qFormat/>
  </w:style>
  <w:style w:type="character" w:customStyle="1" w:styleId="Char8">
    <w:name w:val="信息标题 Char"/>
    <w:basedOn w:val="a2"/>
    <w:link w:val="af4"/>
    <w:autoRedefine/>
    <w:qFormat/>
    <w:rPr>
      <w:rFonts w:ascii="Garamond" w:eastAsia="宋体" w:hAnsi="Garamond" w:cs="Times New Roman"/>
      <w:kern w:val="0"/>
      <w:sz w:val="18"/>
      <w:szCs w:val="20"/>
      <w:lang w:bidi="he-IL"/>
    </w:rPr>
  </w:style>
  <w:style w:type="paragraph" w:customStyle="1" w:styleId="17">
    <w:name w:val="附录1层"/>
    <w:basedOn w:val="a"/>
    <w:next w:val="a"/>
    <w:qFormat/>
    <w:pPr>
      <w:spacing w:line="440" w:lineRule="exact"/>
      <w:jc w:val="center"/>
    </w:pPr>
    <w:rPr>
      <w:rFonts w:ascii="黑体" w:eastAsia="黑体"/>
      <w:sz w:val="24"/>
      <w:szCs w:val="20"/>
    </w:rPr>
  </w:style>
  <w:style w:type="paragraph" w:customStyle="1" w:styleId="28">
    <w:name w:val="样式2"/>
    <w:basedOn w:val="3"/>
    <w:qFormat/>
    <w:rPr>
      <w:bCs/>
      <w:sz w:val="24"/>
      <w:szCs w:val="32"/>
    </w:rPr>
  </w:style>
  <w:style w:type="paragraph" w:customStyle="1" w:styleId="18">
    <w:name w:val="复选框1"/>
    <w:basedOn w:val="a"/>
    <w:autoRedefine/>
    <w:qFormat/>
    <w:pPr>
      <w:widowControl/>
      <w:spacing w:before="360" w:after="360"/>
      <w:jc w:val="left"/>
    </w:pPr>
    <w:rPr>
      <w:kern w:val="0"/>
      <w:sz w:val="20"/>
      <w:szCs w:val="20"/>
    </w:rPr>
  </w:style>
  <w:style w:type="paragraph" w:customStyle="1" w:styleId="aff4">
    <w:name w:val="文档标签"/>
    <w:next w:val="a"/>
    <w:autoRedefine/>
    <w:qFormat/>
    <w:pPr>
      <w:spacing w:before="100" w:after="720" w:line="600" w:lineRule="exact"/>
      <w:ind w:left="840"/>
    </w:pPr>
    <w:rPr>
      <w:spacing w:val="-34"/>
      <w:sz w:val="60"/>
    </w:rPr>
  </w:style>
  <w:style w:type="paragraph" w:customStyle="1" w:styleId="aff5">
    <w:name w:val="回信地址"/>
    <w:basedOn w:val="a"/>
    <w:qFormat/>
    <w:pPr>
      <w:keepLines/>
      <w:widowControl/>
      <w:spacing w:line="200" w:lineRule="atLeast"/>
      <w:ind w:right="-120"/>
      <w:jc w:val="left"/>
    </w:pPr>
    <w:rPr>
      <w:kern w:val="0"/>
      <w:sz w:val="18"/>
      <w:szCs w:val="20"/>
    </w:rPr>
  </w:style>
  <w:style w:type="paragraph" w:customStyle="1" w:styleId="36">
    <w:name w:val="样式3"/>
    <w:basedOn w:val="af"/>
    <w:qFormat/>
    <w:pPr>
      <w:spacing w:line="0" w:lineRule="atLeast"/>
      <w:outlineLvl w:val="0"/>
    </w:pPr>
    <w:rPr>
      <w:sz w:val="28"/>
    </w:rPr>
  </w:style>
  <w:style w:type="paragraph" w:customStyle="1" w:styleId="aff6">
    <w:name w:val="办公自动化专用正文"/>
    <w:basedOn w:val="a"/>
    <w:qFormat/>
    <w:pPr>
      <w:spacing w:line="500" w:lineRule="atLeast"/>
      <w:ind w:firstLine="624"/>
    </w:pPr>
    <w:rPr>
      <w:rFonts w:eastAsia="楷体_GB2312"/>
      <w:sz w:val="32"/>
      <w:szCs w:val="20"/>
    </w:rPr>
  </w:style>
  <w:style w:type="paragraph" w:customStyle="1" w:styleId="CharCharChar1CharCharCharChar">
    <w:name w:val="Char Char Char1 Char Char Char Char"/>
    <w:basedOn w:val="a"/>
    <w:autoRedefine/>
    <w:qFormat/>
    <w:pPr>
      <w:widowControl/>
      <w:spacing w:after="160" w:line="240" w:lineRule="exact"/>
      <w:jc w:val="left"/>
    </w:pPr>
    <w:rPr>
      <w:rFonts w:ascii="宋体" w:hAnsi="宋体"/>
      <w:b/>
      <w:kern w:val="0"/>
      <w:sz w:val="28"/>
      <w:szCs w:val="28"/>
    </w:rPr>
  </w:style>
  <w:style w:type="character" w:customStyle="1" w:styleId="TexteCharChar">
    <w:name w:val="Texte Char Char"/>
    <w:basedOn w:val="a2"/>
    <w:autoRedefine/>
    <w:qFormat/>
    <w:rPr>
      <w:rFonts w:ascii="宋体" w:eastAsia="宋体" w:hAnsi="Courier New" w:cs="Courier New"/>
      <w:kern w:val="2"/>
      <w:sz w:val="21"/>
      <w:szCs w:val="21"/>
      <w:lang w:val="en-US" w:eastAsia="zh-CN" w:bidi="ar-SA"/>
    </w:rPr>
  </w:style>
  <w:style w:type="paragraph" w:customStyle="1" w:styleId="5-018">
    <w:name w:val="样式 标题 5 + 右侧:  -0.18 字符"/>
    <w:basedOn w:val="a"/>
    <w:autoRedefine/>
    <w:qFormat/>
    <w:pPr>
      <w:tabs>
        <w:tab w:val="left" w:pos="1008"/>
        <w:tab w:val="left" w:pos="1380"/>
      </w:tabs>
      <w:ind w:left="1380" w:hanging="645"/>
    </w:pPr>
    <w:rPr>
      <w:szCs w:val="20"/>
    </w:rPr>
  </w:style>
  <w:style w:type="paragraph" w:customStyle="1" w:styleId="p0">
    <w:name w:val="p0"/>
    <w:basedOn w:val="a"/>
    <w:link w:val="p0CharChar"/>
    <w:qFormat/>
    <w:pPr>
      <w:widowControl/>
    </w:pPr>
    <w:rPr>
      <w:kern w:val="0"/>
      <w:szCs w:val="21"/>
    </w:rPr>
  </w:style>
  <w:style w:type="paragraph" w:customStyle="1" w:styleId="22h222Heading2HiddenHead">
    <w:name w:val="样式 标题 2市检方案标题2第一层条h22章标题节标题第一章 标题 2Heading 2 HiddenHead..."/>
    <w:basedOn w:val="20"/>
    <w:autoRedefine/>
    <w:qFormat/>
    <w:pPr>
      <w:spacing w:before="120" w:after="120" w:line="264" w:lineRule="auto"/>
      <w:jc w:val="left"/>
    </w:pPr>
    <w:rPr>
      <w:rFonts w:ascii="楷体_GB2312" w:hAnsi="楷体" w:cs="宋体"/>
      <w:color w:val="000000"/>
      <w:kern w:val="0"/>
      <w:sz w:val="28"/>
      <w:szCs w:val="28"/>
    </w:rPr>
  </w:style>
  <w:style w:type="paragraph" w:customStyle="1" w:styleId="4">
    <w:name w:val="样式4"/>
    <w:basedOn w:val="a"/>
    <w:autoRedefine/>
    <w:qFormat/>
    <w:pPr>
      <w:numPr>
        <w:numId w:val="6"/>
      </w:numPr>
      <w:spacing w:line="360" w:lineRule="auto"/>
    </w:pPr>
    <w:rPr>
      <w:rFonts w:ascii="宋体" w:hAnsi="宋体"/>
      <w:sz w:val="24"/>
    </w:rPr>
  </w:style>
  <w:style w:type="paragraph" w:customStyle="1" w:styleId="Style6">
    <w:name w:val="_Style 6"/>
    <w:basedOn w:val="a"/>
    <w:uiPriority w:val="34"/>
    <w:qFormat/>
    <w:pPr>
      <w:ind w:firstLineChars="200" w:firstLine="420"/>
    </w:pPr>
  </w:style>
  <w:style w:type="paragraph" w:customStyle="1" w:styleId="style23">
    <w:name w:val="style23"/>
    <w:basedOn w:val="a"/>
    <w:autoRedefine/>
    <w:qFormat/>
    <w:pPr>
      <w:widowControl/>
      <w:spacing w:before="100" w:beforeAutospacing="1" w:after="100" w:afterAutospacing="1"/>
      <w:jc w:val="left"/>
    </w:pPr>
    <w:rPr>
      <w:rFonts w:ascii="宋体" w:hAnsi="宋体" w:cs="宋体"/>
      <w:kern w:val="0"/>
      <w:sz w:val="24"/>
    </w:rPr>
  </w:style>
  <w:style w:type="paragraph" w:customStyle="1" w:styleId="aff7">
    <w:name w:val="表第一行"/>
    <w:qFormat/>
    <w:pPr>
      <w:widowControl w:val="0"/>
      <w:spacing w:line="300" w:lineRule="auto"/>
      <w:jc w:val="center"/>
    </w:pPr>
    <w:rPr>
      <w:rFonts w:ascii="Calibri" w:eastAsia="仿宋_GB2312" w:hAnsi="Calibri" w:cs="宋体"/>
      <w:kern w:val="2"/>
      <w:sz w:val="24"/>
    </w:rPr>
  </w:style>
  <w:style w:type="paragraph" w:customStyle="1" w:styleId="aff8">
    <w:name w:val="表的正文"/>
    <w:qFormat/>
    <w:pPr>
      <w:spacing w:line="276" w:lineRule="auto"/>
    </w:pPr>
    <w:rPr>
      <w:rFonts w:ascii="宋体" w:hAnsi="宋体"/>
      <w:kern w:val="2"/>
      <w:sz w:val="24"/>
      <w:szCs w:val="24"/>
    </w:rPr>
  </w:style>
  <w:style w:type="paragraph" w:customStyle="1" w:styleId="29">
    <w:name w:val="列出段落2"/>
    <w:basedOn w:val="a"/>
    <w:uiPriority w:val="34"/>
    <w:qFormat/>
    <w:pPr>
      <w:ind w:firstLine="420"/>
    </w:pPr>
  </w:style>
  <w:style w:type="paragraph" w:styleId="aff9">
    <w:name w:val="List Paragraph"/>
    <w:basedOn w:val="a"/>
    <w:link w:val="Chard"/>
    <w:qFormat/>
    <w:pPr>
      <w:ind w:firstLineChars="200" w:firstLine="420"/>
    </w:pPr>
  </w:style>
  <w:style w:type="paragraph" w:customStyle="1" w:styleId="affa">
    <w:name w:val="标准正文"/>
    <w:basedOn w:val="a"/>
    <w:autoRedefine/>
    <w:qFormat/>
    <w:pPr>
      <w:spacing w:line="360" w:lineRule="auto"/>
      <w:ind w:firstLineChars="200" w:firstLine="480"/>
    </w:pPr>
    <w:rPr>
      <w:rFonts w:ascii="Calibri" w:hAnsi="宋体"/>
      <w:sz w:val="24"/>
    </w:rPr>
  </w:style>
  <w:style w:type="character" w:customStyle="1" w:styleId="Char9">
    <w:name w:val="普通(网站) Char"/>
    <w:link w:val="af5"/>
    <w:uiPriority w:val="99"/>
    <w:qFormat/>
    <w:locked/>
    <w:rPr>
      <w:rFonts w:ascii="宋体" w:hAnsi="宋体" w:cs="宋体"/>
      <w:color w:val="000000"/>
      <w:sz w:val="24"/>
      <w:szCs w:val="24"/>
    </w:rPr>
  </w:style>
  <w:style w:type="character" w:customStyle="1" w:styleId="Chard">
    <w:name w:val="列出段落 Char"/>
    <w:link w:val="aff9"/>
    <w:autoRedefine/>
    <w:qFormat/>
    <w:rPr>
      <w:kern w:val="2"/>
      <w:sz w:val="21"/>
      <w:szCs w:val="24"/>
    </w:rPr>
  </w:style>
  <w:style w:type="character" w:customStyle="1" w:styleId="IDSTEXT1Char">
    <w:name w:val="IDS TEXT 1 Char"/>
    <w:link w:val="IDSTEXT1"/>
    <w:autoRedefine/>
    <w:qFormat/>
    <w:rPr>
      <w:rFonts w:ascii="Arial" w:hAnsi="Arial" w:cs="Calibri"/>
      <w:sz w:val="21"/>
    </w:rPr>
  </w:style>
  <w:style w:type="paragraph" w:customStyle="1" w:styleId="IDSTEXT1">
    <w:name w:val="IDS TEXT 1"/>
    <w:basedOn w:val="a"/>
    <w:link w:val="IDSTEXT1Char"/>
    <w:autoRedefine/>
    <w:qFormat/>
    <w:pPr>
      <w:widowControl/>
      <w:ind w:firstLineChars="200" w:firstLine="200"/>
    </w:pPr>
    <w:rPr>
      <w:rFonts w:ascii="Arial" w:hAnsi="Arial"/>
      <w:kern w:val="0"/>
      <w:szCs w:val="20"/>
    </w:rPr>
  </w:style>
  <w:style w:type="character" w:customStyle="1" w:styleId="p0CharChar">
    <w:name w:val="p0 Char Char"/>
    <w:link w:val="p0"/>
    <w:autoRedefine/>
    <w:qFormat/>
    <w:rPr>
      <w:sz w:val="21"/>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2"/>
      <w:szCs w:val="22"/>
    </w:rPr>
  </w:style>
  <w:style w:type="character" w:customStyle="1" w:styleId="Chare">
    <w:name w:val="批注文字 Char"/>
    <w:autoRedefine/>
    <w:qFormat/>
    <w:rPr>
      <w:rFonts w:ascii="Calibri" w:hAnsi="Calibri"/>
      <w:kern w:val="2"/>
      <w:sz w:val="21"/>
      <w:szCs w:val="22"/>
    </w:rPr>
  </w:style>
  <w:style w:type="character" w:customStyle="1" w:styleId="Char10">
    <w:name w:val="批注文字 Char1"/>
    <w:basedOn w:val="a2"/>
    <w:link w:val="ab"/>
    <w:semiHidden/>
    <w:qFormat/>
    <w:rPr>
      <w:kern w:val="2"/>
      <w:sz w:val="21"/>
      <w:szCs w:val="24"/>
    </w:rPr>
  </w:style>
  <w:style w:type="paragraph" w:customStyle="1" w:styleId="affb">
    <w:name w:val="表格正文"/>
    <w:basedOn w:val="a"/>
    <w:autoRedefine/>
    <w:qFormat/>
    <w:pPr>
      <w:jc w:val="center"/>
    </w:pPr>
    <w:rPr>
      <w:rFonts w:eastAsia="仿宋_GB2312"/>
    </w:rPr>
  </w:style>
  <w:style w:type="paragraph" w:customStyle="1" w:styleId="xl31">
    <w:name w:val="xl31"/>
    <w:basedOn w:val="a"/>
    <w:qFormat/>
    <w:pPr>
      <w:widowControl/>
      <w:spacing w:before="100" w:beforeAutospacing="1" w:after="100" w:afterAutospacing="1"/>
      <w:jc w:val="left"/>
      <w:textAlignment w:val="top"/>
    </w:pPr>
    <w:rPr>
      <w:rFonts w:ascii="Tahoma" w:eastAsia="Arial Unicode MS" w:hAnsi="Tahoma" w:cs="Tahoma"/>
      <w:kern w:val="0"/>
      <w:sz w:val="16"/>
      <w:szCs w:val="16"/>
    </w:rPr>
  </w:style>
  <w:style w:type="paragraph" w:customStyle="1" w:styleId="xl32">
    <w:name w:val="xl32"/>
    <w:basedOn w:val="a"/>
    <w:autoRedefine/>
    <w:qFormat/>
    <w:pPr>
      <w:widowControl/>
      <w:spacing w:before="100" w:beforeAutospacing="1" w:after="100" w:afterAutospacing="1"/>
      <w:jc w:val="left"/>
      <w:textAlignment w:val="top"/>
    </w:pPr>
    <w:rPr>
      <w:rFonts w:ascii="Tahoma" w:eastAsia="Arial Unicode MS" w:hAnsi="Tahoma" w:cs="Tahoma"/>
      <w:kern w:val="0"/>
      <w:sz w:val="16"/>
      <w:szCs w:val="16"/>
    </w:rPr>
  </w:style>
  <w:style w:type="paragraph" w:customStyle="1" w:styleId="affc">
    <w:name w:val="正文４"/>
    <w:basedOn w:val="a"/>
    <w:autoRedefine/>
    <w:qFormat/>
    <w:pPr>
      <w:spacing w:line="360" w:lineRule="auto"/>
      <w:ind w:firstLine="480"/>
    </w:pPr>
    <w:rPr>
      <w:sz w:val="24"/>
      <w:szCs w:val="20"/>
    </w:rPr>
  </w:style>
  <w:style w:type="paragraph" w:customStyle="1" w:styleId="44">
    <w:name w:val="正文4"/>
    <w:basedOn w:val="a"/>
    <w:autoRedefine/>
    <w:qFormat/>
    <w:pPr>
      <w:spacing w:line="360" w:lineRule="auto"/>
      <w:ind w:firstLineChars="200" w:firstLine="480"/>
    </w:pPr>
    <w:rPr>
      <w:rFonts w:ascii="宋体" w:hAnsi="宋体"/>
      <w:sz w:val="24"/>
      <w:szCs w:val="20"/>
    </w:rPr>
  </w:style>
  <w:style w:type="paragraph" w:customStyle="1" w:styleId="19">
    <w:name w:val="表格文字1"/>
    <w:basedOn w:val="a"/>
    <w:qFormat/>
    <w:pPr>
      <w:jc w:val="center"/>
    </w:pPr>
    <w:rPr>
      <w:rFonts w:ascii="宋体" w:hAnsi="宋体"/>
      <w:szCs w:val="21"/>
      <w:shd w:val="clear" w:color="auto" w:fill="FFFFFF"/>
    </w:rPr>
  </w:style>
  <w:style w:type="character" w:customStyle="1" w:styleId="style31">
    <w:name w:val="style31"/>
    <w:basedOn w:val="a2"/>
    <w:autoRedefine/>
    <w:qFormat/>
    <w:rPr>
      <w:sz w:val="21"/>
      <w:szCs w:val="21"/>
    </w:rPr>
  </w:style>
  <w:style w:type="paragraph" w:customStyle="1" w:styleId="xl22">
    <w:name w:val="xl2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rPr>
  </w:style>
  <w:style w:type="paragraph" w:customStyle="1" w:styleId="xl37">
    <w:name w:val="xl37"/>
    <w:basedOn w:val="a"/>
    <w:autoRedefine/>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8">
    <w:name w:val="xl38"/>
    <w:basedOn w:val="a"/>
    <w:autoRedefine/>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9">
    <w:name w:val="xl39"/>
    <w:basedOn w:val="a"/>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autoRedefine/>
    <w:qFormat/>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2">
    <w:name w:val="xl42"/>
    <w:basedOn w:val="a"/>
    <w:autoRedefine/>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45">
    <w:name w:val="xl45"/>
    <w:basedOn w:val="a"/>
    <w:autoRedefine/>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46">
    <w:name w:val="xl4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7">
    <w:name w:val="xl4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49">
    <w:name w:val="xl49"/>
    <w:basedOn w:val="a"/>
    <w:autoRedefine/>
    <w:qFormat/>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0">
    <w:name w:val="xl50"/>
    <w:basedOn w:val="a"/>
    <w:autoRedefine/>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1">
    <w:name w:val="xl51"/>
    <w:basedOn w:val="a"/>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s="宋体"/>
      <w:kern w:val="0"/>
      <w:sz w:val="24"/>
    </w:rPr>
  </w:style>
  <w:style w:type="paragraph" w:customStyle="1" w:styleId="xl53">
    <w:name w:val="xl53"/>
    <w:basedOn w:val="a"/>
    <w:autoRedefine/>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4">
    <w:name w:val="xl5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5">
    <w:name w:val="xl5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s="宋体"/>
      <w:kern w:val="0"/>
      <w:sz w:val="24"/>
    </w:rPr>
  </w:style>
  <w:style w:type="paragraph" w:customStyle="1" w:styleId="xl56">
    <w:name w:val="xl56"/>
    <w:basedOn w:val="a"/>
    <w:autoRedefine/>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7">
    <w:name w:val="xl57"/>
    <w:basedOn w:val="a"/>
    <w:autoRedefine/>
    <w:qFormat/>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cs="宋体"/>
      <w:kern w:val="0"/>
      <w:sz w:val="24"/>
    </w:rPr>
  </w:style>
  <w:style w:type="character" w:customStyle="1" w:styleId="style101">
    <w:name w:val="style101"/>
    <w:basedOn w:val="a2"/>
    <w:autoRedefine/>
    <w:qFormat/>
    <w:rPr>
      <w:color w:val="003366"/>
      <w:sz w:val="24"/>
      <w:szCs w:val="24"/>
    </w:rPr>
  </w:style>
  <w:style w:type="paragraph" w:customStyle="1" w:styleId="xl65">
    <w:name w:val="xl65"/>
    <w:basedOn w:val="a"/>
    <w:autoRedefine/>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66">
    <w:name w:val="xl66"/>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Cs w:val="21"/>
    </w:rPr>
  </w:style>
  <w:style w:type="paragraph" w:customStyle="1" w:styleId="xl67">
    <w:name w:val="xl67"/>
    <w:basedOn w:val="a"/>
    <w:qFormat/>
    <w:pPr>
      <w:widowControl/>
      <w:pBdr>
        <w:top w:val="single" w:sz="8" w:space="0" w:color="000000"/>
      </w:pBdr>
      <w:spacing w:before="100" w:beforeAutospacing="1" w:after="100" w:afterAutospacing="1"/>
      <w:jc w:val="left"/>
      <w:textAlignment w:val="top"/>
    </w:pPr>
    <w:rPr>
      <w:rFonts w:ascii="宋体" w:hAnsi="宋体" w:cs="宋体"/>
      <w:kern w:val="0"/>
      <w:sz w:val="24"/>
    </w:rPr>
  </w:style>
  <w:style w:type="paragraph" w:customStyle="1" w:styleId="xl68">
    <w:name w:val="xl68"/>
    <w:basedOn w:val="a"/>
    <w:autoRedefine/>
    <w:qFormat/>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xl69">
    <w:name w:val="xl69"/>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0">
    <w:name w:val="xl70"/>
    <w:basedOn w:val="a"/>
    <w:autoRedefine/>
    <w:qFormat/>
    <w:pPr>
      <w:widowControl/>
      <w:pBdr>
        <w:top w:val="single" w:sz="8" w:space="0" w:color="000000"/>
      </w:pBdr>
      <w:spacing w:before="100" w:beforeAutospacing="1" w:after="100" w:afterAutospacing="1"/>
      <w:jc w:val="right"/>
      <w:textAlignment w:val="top"/>
    </w:pPr>
    <w:rPr>
      <w:rFonts w:ascii="宋体" w:hAnsi="宋体" w:cs="宋体"/>
      <w:b/>
      <w:bCs/>
      <w:color w:val="000000"/>
      <w:kern w:val="0"/>
      <w:sz w:val="18"/>
      <w:szCs w:val="18"/>
    </w:rPr>
  </w:style>
  <w:style w:type="paragraph" w:customStyle="1" w:styleId="xl71">
    <w:name w:val="xl71"/>
    <w:basedOn w:val="a"/>
    <w:autoRedefine/>
    <w:qFormat/>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72">
    <w:name w:val="xl72"/>
    <w:basedOn w:val="a"/>
    <w:autoRedefine/>
    <w:qFormat/>
    <w:pPr>
      <w:widowControl/>
      <w:pBdr>
        <w:bottom w:val="single" w:sz="8" w:space="0" w:color="000000"/>
      </w:pBdr>
      <w:spacing w:before="100" w:beforeAutospacing="1" w:after="100" w:afterAutospacing="1"/>
      <w:jc w:val="left"/>
      <w:textAlignment w:val="center"/>
    </w:pPr>
    <w:rPr>
      <w:rFonts w:ascii="黑体" w:eastAsia="黑体" w:hAnsi="黑体" w:cs="宋体"/>
      <w:color w:val="000000"/>
      <w:kern w:val="0"/>
      <w:szCs w:val="21"/>
    </w:rPr>
  </w:style>
  <w:style w:type="paragraph" w:customStyle="1" w:styleId="xl73">
    <w:name w:val="xl73"/>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Cs w:val="21"/>
    </w:rPr>
  </w:style>
  <w:style w:type="paragraph" w:customStyle="1" w:styleId="xl74">
    <w:name w:val="xl74"/>
    <w:basedOn w:val="a"/>
    <w:autoRedefine/>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5">
    <w:name w:val="xl75"/>
    <w:basedOn w:val="a"/>
    <w:autoRedefine/>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6">
    <w:name w:val="xl76"/>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63">
    <w:name w:val="xl63"/>
    <w:basedOn w:val="a"/>
    <w:autoRedefine/>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64">
    <w:name w:val="xl64"/>
    <w:basedOn w:val="a"/>
    <w:autoRedefine/>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
    <w:autoRedefine/>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8">
    <w:name w:val="xl78"/>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9">
    <w:name w:val="xl79"/>
    <w:basedOn w:val="a"/>
    <w:autoRedefine/>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
    <w:autoRedefine/>
    <w:qFormat/>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Style5">
    <w:name w:val="_Style 5"/>
    <w:basedOn w:val="11"/>
    <w:next w:val="a"/>
    <w:autoRedefine/>
    <w:qFormat/>
    <w:pPr>
      <w:widowControl/>
      <w:spacing w:before="480" w:line="276" w:lineRule="auto"/>
      <w:outlineLvl w:val="9"/>
    </w:pPr>
    <w:rPr>
      <w:rFonts w:ascii="Cambria" w:hAnsi="Cambria"/>
      <w:color w:val="365F91"/>
      <w:kern w:val="0"/>
    </w:rPr>
  </w:style>
  <w:style w:type="paragraph" w:customStyle="1" w:styleId="Style7">
    <w:name w:val="_Style 7"/>
    <w:basedOn w:val="11"/>
    <w:next w:val="a"/>
    <w:autoRedefine/>
    <w:qFormat/>
    <w:pPr>
      <w:widowControl/>
      <w:spacing w:before="480" w:line="276" w:lineRule="auto"/>
      <w:outlineLvl w:val="9"/>
    </w:pPr>
    <w:rPr>
      <w:rFonts w:ascii="Cambria" w:hAnsi="Cambria"/>
      <w:color w:val="365F91"/>
      <w:kern w:val="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 w:val="0"/>
      <w:bCs/>
      <w:kern w:val="0"/>
      <w:sz w:val="28"/>
    </w:rPr>
  </w:style>
  <w:style w:type="paragraph" w:customStyle="1" w:styleId="100">
    <w:name w:val="正文_1_0"/>
    <w:autoRedefine/>
    <w:qFormat/>
    <w:pPr>
      <w:widowControl w:val="0"/>
      <w:jc w:val="both"/>
    </w:pPr>
    <w:rPr>
      <w:rFonts w:ascii="Calibri" w:hAnsi="Calibri"/>
      <w:kern w:val="2"/>
      <w:sz w:val="21"/>
      <w:szCs w:val="22"/>
    </w:rPr>
  </w:style>
  <w:style w:type="paragraph" w:customStyle="1" w:styleId="0">
    <w:name w:val="正文_0"/>
    <w:autoRedefine/>
    <w:qFormat/>
    <w:pPr>
      <w:widowControl w:val="0"/>
      <w:jc w:val="both"/>
    </w:pPr>
    <w:rPr>
      <w:rFonts w:ascii="Calibri" w:hAnsi="Calibri"/>
      <w:kern w:val="2"/>
      <w:sz w:val="21"/>
      <w:szCs w:val="22"/>
    </w:rPr>
  </w:style>
  <w:style w:type="paragraph" w:customStyle="1" w:styleId="01">
    <w:name w:val="正文_0_1"/>
    <w:autoRedefine/>
    <w:qFormat/>
    <w:pPr>
      <w:widowControl w:val="0"/>
      <w:jc w:val="both"/>
    </w:pPr>
    <w:rPr>
      <w:rFonts w:ascii="Calibri" w:hAnsi="Calibri"/>
      <w:kern w:val="2"/>
      <w:sz w:val="21"/>
      <w:szCs w:val="22"/>
    </w:rPr>
  </w:style>
  <w:style w:type="paragraph" w:customStyle="1" w:styleId="TableParagraph">
    <w:name w:val="Table Paragraph"/>
    <w:basedOn w:val="a"/>
    <w:autoRedefine/>
    <w:uiPriority w:val="1"/>
    <w:qFormat/>
    <w:pPr>
      <w:autoSpaceDE w:val="0"/>
      <w:autoSpaceDN w:val="0"/>
      <w:jc w:val="left"/>
    </w:pPr>
    <w:rPr>
      <w:rFonts w:ascii="楷体" w:eastAsia="楷体" w:hAnsi="楷体" w:cs="楷体"/>
      <w:kern w:val="0"/>
      <w:sz w:val="22"/>
    </w:rPr>
  </w:style>
  <w:style w:type="paragraph" w:customStyle="1" w:styleId="Text">
    <w:name w:val="Text"/>
    <w:basedOn w:val="a"/>
    <w:autoRedefine/>
    <w:uiPriority w:val="99"/>
    <w:qFormat/>
    <w:pPr>
      <w:spacing w:before="120"/>
    </w:pPr>
    <w:rPr>
      <w:sz w:val="24"/>
      <w:lang w:eastAsia="en-US"/>
    </w:rPr>
  </w:style>
  <w:style w:type="paragraph" w:customStyle="1" w:styleId="2a">
    <w:name w:val="正文文本_2"/>
    <w:next w:val="a"/>
    <w:uiPriority w:val="99"/>
    <w:qFormat/>
    <w:pPr>
      <w:widowControl w:val="0"/>
      <w:jc w:val="both"/>
    </w:pPr>
    <w:rPr>
      <w:kern w:val="2"/>
      <w:sz w:val="28"/>
      <w:szCs w:val="22"/>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楷体" w:eastAsia="楷体" w:hAnsi="楷体" w:cs="楷体"/>
      <w:snapToGrid w:val="0"/>
      <w:color w:val="000000"/>
      <w:kern w:val="0"/>
      <w:sz w:val="24"/>
      <w:lang w:eastAsia="en-US"/>
    </w:rPr>
  </w:style>
  <w:style w:type="table" w:customStyle="1" w:styleId="TableNormal">
    <w:name w:val="Table Normal"/>
    <w:uiPriority w:val="2"/>
    <w:unhideWhenUsed/>
    <w:qFormat/>
    <w:rPr>
      <w:rFonts w:ascii="Calibri" w:hAnsi="Calibri"/>
    </w:rPr>
    <w:tblPr>
      <w:tblCellMar>
        <w:top w:w="0" w:type="dxa"/>
        <w:left w:w="0" w:type="dxa"/>
        <w:bottom w:w="0" w:type="dxa"/>
        <w:right w:w="0" w:type="dxa"/>
      </w:tblCellMar>
    </w:tblPr>
  </w:style>
  <w:style w:type="numbering" w:customStyle="1" w:styleId="1a">
    <w:name w:val="无列表1"/>
    <w:next w:val="a4"/>
    <w:uiPriority w:val="99"/>
    <w:semiHidden/>
    <w:unhideWhenUsed/>
    <w:rsid w:val="00E13B39"/>
  </w:style>
  <w:style w:type="paragraph" w:styleId="45">
    <w:name w:val="index 4"/>
    <w:basedOn w:val="a"/>
    <w:next w:val="a"/>
    <w:unhideWhenUsed/>
    <w:qFormat/>
    <w:rsid w:val="00E13B39"/>
    <w:pPr>
      <w:ind w:leftChars="600" w:left="600"/>
    </w:pPr>
  </w:style>
  <w:style w:type="paragraph" w:styleId="affd">
    <w:name w:val="Subtitle"/>
    <w:basedOn w:val="a"/>
    <w:next w:val="a"/>
    <w:link w:val="Charf"/>
    <w:qFormat/>
    <w:rsid w:val="00E13B39"/>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2"/>
    <w:link w:val="affd"/>
    <w:qFormat/>
    <w:rsid w:val="00E13B39"/>
    <w:rPr>
      <w:rFonts w:ascii="Cambria" w:hAnsi="Cambria"/>
      <w:b/>
      <w:bCs/>
      <w:kern w:val="28"/>
      <w:sz w:val="32"/>
      <w:szCs w:val="32"/>
    </w:rPr>
  </w:style>
  <w:style w:type="paragraph" w:styleId="1b">
    <w:name w:val="index 1"/>
    <w:basedOn w:val="a"/>
    <w:next w:val="a"/>
    <w:semiHidden/>
    <w:rsid w:val="00E13B39"/>
    <w:rPr>
      <w:rFonts w:ascii="Calibri" w:eastAsia="楷体_GB2312" w:hAnsi="Calibri"/>
      <w:sz w:val="26"/>
      <w:szCs w:val="20"/>
    </w:rPr>
  </w:style>
  <w:style w:type="paragraph" w:styleId="affe">
    <w:name w:val="annotation subject"/>
    <w:basedOn w:val="ab"/>
    <w:next w:val="ab"/>
    <w:link w:val="Charf0"/>
    <w:rsid w:val="00E13B39"/>
    <w:rPr>
      <w:rFonts w:eastAsia="楷体_GB2312"/>
      <w:b/>
      <w:bCs/>
      <w:sz w:val="26"/>
      <w:szCs w:val="20"/>
    </w:rPr>
  </w:style>
  <w:style w:type="character" w:customStyle="1" w:styleId="Charf0">
    <w:name w:val="批注主题 Char"/>
    <w:basedOn w:val="Char10"/>
    <w:link w:val="affe"/>
    <w:qFormat/>
    <w:rsid w:val="00E13B39"/>
    <w:rPr>
      <w:rFonts w:ascii="Calibri" w:eastAsia="楷体_GB2312" w:hAnsi="Calibri"/>
      <w:b/>
      <w:bCs/>
      <w:kern w:val="2"/>
      <w:sz w:val="26"/>
      <w:szCs w:val="24"/>
    </w:rPr>
  </w:style>
  <w:style w:type="table" w:customStyle="1" w:styleId="1c">
    <w:name w:val="网格型1"/>
    <w:basedOn w:val="a3"/>
    <w:next w:val="af8"/>
    <w:rsid w:val="00E13B3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1">
    <w:name w:val="style21"/>
    <w:qFormat/>
    <w:rsid w:val="00E13B39"/>
    <w:rPr>
      <w:color w:val="0000A0"/>
      <w:sz w:val="33"/>
      <w:szCs w:val="33"/>
    </w:rPr>
  </w:style>
  <w:style w:type="character" w:customStyle="1" w:styleId="dr">
    <w:name w:val="dr"/>
    <w:qFormat/>
    <w:rsid w:val="00E13B39"/>
  </w:style>
  <w:style w:type="paragraph" w:customStyle="1" w:styleId="1d">
    <w:name w:val="正文_1"/>
    <w:qFormat/>
    <w:rsid w:val="00E13B39"/>
    <w:pPr>
      <w:widowControl w:val="0"/>
      <w:jc w:val="both"/>
    </w:pPr>
    <w:rPr>
      <w:rFonts w:ascii="Calibri" w:hAnsi="Calibri"/>
      <w:kern w:val="2"/>
      <w:sz w:val="21"/>
      <w:szCs w:val="24"/>
    </w:rPr>
  </w:style>
  <w:style w:type="paragraph" w:customStyle="1" w:styleId="2b">
    <w:name w:val="纯文本2"/>
    <w:basedOn w:val="a"/>
    <w:qFormat/>
    <w:rsid w:val="00E13B39"/>
    <w:pPr>
      <w:adjustRightInd w:val="0"/>
      <w:textAlignment w:val="baseline"/>
    </w:pPr>
    <w:rPr>
      <w:rFonts w:ascii="宋体" w:eastAsia="楷体_GB2312" w:hAnsi="Courier New"/>
      <w:sz w:val="26"/>
      <w:szCs w:val="20"/>
    </w:rPr>
  </w:style>
  <w:style w:type="paragraph" w:customStyle="1" w:styleId="CharCharChar1CharCharCharCharCharCharCharCharCharChar">
    <w:name w:val="Char Char Char1 Char Char Char Char Char Char Char Char Char Char"/>
    <w:basedOn w:val="a"/>
    <w:qFormat/>
    <w:rsid w:val="00E13B39"/>
    <w:rPr>
      <w:rFonts w:ascii="Tahoma" w:hAnsi="Tahoma"/>
      <w:sz w:val="24"/>
      <w:szCs w:val="20"/>
    </w:rPr>
  </w:style>
  <w:style w:type="paragraph" w:customStyle="1" w:styleId="ParaChar">
    <w:name w:val="默认段落字体 Para Char"/>
    <w:basedOn w:val="a"/>
    <w:qFormat/>
    <w:rsid w:val="00E13B39"/>
    <w:pPr>
      <w:spacing w:line="360" w:lineRule="auto"/>
      <w:ind w:firstLineChars="200" w:firstLine="200"/>
    </w:pPr>
    <w:rPr>
      <w:rFonts w:ascii="宋体" w:hAnsi="宋体" w:cs="宋体"/>
      <w:sz w:val="24"/>
    </w:rPr>
  </w:style>
  <w:style w:type="paragraph" w:customStyle="1" w:styleId="Style85">
    <w:name w:val="_Style 85"/>
    <w:basedOn w:val="11"/>
    <w:next w:val="a"/>
    <w:qFormat/>
    <w:rsid w:val="00E13B39"/>
    <w:pPr>
      <w:keepLines/>
      <w:widowControl/>
      <w:spacing w:before="480" w:line="276" w:lineRule="auto"/>
      <w:jc w:val="center"/>
      <w:outlineLvl w:val="9"/>
    </w:pPr>
    <w:rPr>
      <w:rFonts w:ascii="Cambria" w:eastAsia="宋体" w:hAnsi="Cambria"/>
      <w:b/>
      <w:color w:val="365F91"/>
      <w:kern w:val="0"/>
      <w:szCs w:val="22"/>
    </w:rPr>
  </w:style>
  <w:style w:type="paragraph" w:customStyle="1" w:styleId="CharCharChar1Char">
    <w:name w:val="Char Char Char1 Char"/>
    <w:basedOn w:val="a"/>
    <w:qFormat/>
    <w:rsid w:val="00E13B39"/>
    <w:rPr>
      <w:rFonts w:ascii="Calibri" w:hAnsi="Calibri"/>
      <w:szCs w:val="22"/>
    </w:rPr>
  </w:style>
  <w:style w:type="character" w:customStyle="1" w:styleId="6Char0">
    <w:name w:val="标题6 Char"/>
    <w:link w:val="61"/>
    <w:qFormat/>
    <w:rsid w:val="00E13B39"/>
    <w:rPr>
      <w:rFonts w:ascii="Arial" w:eastAsia="仿宋_GB2312" w:hAnsi="Arial"/>
      <w:bCs/>
      <w:kern w:val="2"/>
      <w:sz w:val="30"/>
      <w:szCs w:val="24"/>
    </w:rPr>
  </w:style>
  <w:style w:type="paragraph" w:styleId="afff">
    <w:name w:val="No Spacing"/>
    <w:link w:val="Charf1"/>
    <w:qFormat/>
    <w:rsid w:val="00E13B39"/>
    <w:rPr>
      <w:rFonts w:ascii="Calibri" w:hAnsi="Calibri"/>
      <w:kern w:val="2"/>
      <w:sz w:val="22"/>
    </w:rPr>
  </w:style>
  <w:style w:type="character" w:customStyle="1" w:styleId="Charf1">
    <w:name w:val="无间隔 Char"/>
    <w:link w:val="afff"/>
    <w:qFormat/>
    <w:rsid w:val="00E13B39"/>
    <w:rPr>
      <w:rFonts w:ascii="Calibri" w:hAnsi="Calibri"/>
      <w:kern w:val="2"/>
      <w:sz w:val="22"/>
    </w:rPr>
  </w:style>
  <w:style w:type="table" w:customStyle="1" w:styleId="110">
    <w:name w:val="网格型11"/>
    <w:basedOn w:val="a3"/>
    <w:qFormat/>
    <w:rsid w:val="00E13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E13B39"/>
    <w:pPr>
      <w:spacing w:before="0" w:after="0" w:line="400" w:lineRule="exact"/>
    </w:pPr>
    <w:rPr>
      <w:rFonts w:eastAsia="黑体"/>
      <w:b w:val="0"/>
      <w:sz w:val="24"/>
    </w:rPr>
  </w:style>
  <w:style w:type="paragraph" w:customStyle="1" w:styleId="Style97">
    <w:name w:val="_Style 97"/>
    <w:semiHidden/>
    <w:qFormat/>
    <w:rsid w:val="00E13B39"/>
    <w:rPr>
      <w:kern w:val="2"/>
      <w:sz w:val="21"/>
      <w:szCs w:val="24"/>
    </w:rPr>
  </w:style>
  <w:style w:type="paragraph" w:styleId="afff0">
    <w:name w:val="Quote"/>
    <w:basedOn w:val="a"/>
    <w:next w:val="a"/>
    <w:link w:val="Charf2"/>
    <w:qFormat/>
    <w:rsid w:val="00E13B39"/>
    <w:rPr>
      <w:rFonts w:ascii="Calibri" w:hAnsi="Calibri"/>
      <w:i/>
      <w:iCs/>
      <w:color w:val="000000"/>
      <w:szCs w:val="22"/>
    </w:rPr>
  </w:style>
  <w:style w:type="character" w:customStyle="1" w:styleId="Charf2">
    <w:name w:val="引用 Char"/>
    <w:basedOn w:val="a2"/>
    <w:link w:val="afff0"/>
    <w:qFormat/>
    <w:rsid w:val="00E13B39"/>
    <w:rPr>
      <w:rFonts w:ascii="Calibri" w:hAnsi="Calibri"/>
      <w:i/>
      <w:iCs/>
      <w:color w:val="000000"/>
      <w:kern w:val="2"/>
      <w:sz w:val="21"/>
      <w:szCs w:val="22"/>
    </w:rPr>
  </w:style>
  <w:style w:type="paragraph" w:styleId="afff1">
    <w:name w:val="Intense Quote"/>
    <w:basedOn w:val="a"/>
    <w:next w:val="a"/>
    <w:link w:val="Charf3"/>
    <w:qFormat/>
    <w:rsid w:val="00E13B39"/>
    <w:pPr>
      <w:pBdr>
        <w:bottom w:val="single" w:sz="4" w:space="4" w:color="4F81BD"/>
      </w:pBdr>
      <w:spacing w:before="200" w:after="280"/>
      <w:ind w:left="936" w:right="936"/>
    </w:pPr>
    <w:rPr>
      <w:rFonts w:ascii="Calibri" w:hAnsi="Calibri"/>
      <w:b/>
      <w:bCs/>
      <w:i/>
      <w:iCs/>
      <w:color w:val="4F81BD"/>
      <w:szCs w:val="22"/>
    </w:rPr>
  </w:style>
  <w:style w:type="character" w:customStyle="1" w:styleId="Charf3">
    <w:name w:val="明显引用 Char"/>
    <w:basedOn w:val="a2"/>
    <w:link w:val="afff1"/>
    <w:qFormat/>
    <w:rsid w:val="00E13B39"/>
    <w:rPr>
      <w:rFonts w:ascii="Calibri" w:hAnsi="Calibri"/>
      <w:b/>
      <w:bCs/>
      <w:i/>
      <w:iCs/>
      <w:color w:val="4F81BD"/>
      <w:kern w:val="2"/>
      <w:sz w:val="21"/>
      <w:szCs w:val="22"/>
    </w:rPr>
  </w:style>
  <w:style w:type="character" w:customStyle="1" w:styleId="4CharChar">
    <w:name w:val="标题4 Char Char"/>
    <w:qFormat/>
    <w:locked/>
    <w:rsid w:val="00E13B39"/>
    <w:rPr>
      <w:rFonts w:ascii="Arial" w:hAnsi="Arial" w:cs="Arial"/>
      <w:b/>
      <w:bCs/>
      <w:sz w:val="24"/>
      <w:szCs w:val="32"/>
    </w:rPr>
  </w:style>
  <w:style w:type="paragraph" w:customStyle="1" w:styleId="afff2">
    <w:name w:val="空半行"/>
    <w:basedOn w:val="a"/>
    <w:qFormat/>
    <w:rsid w:val="00E13B39"/>
    <w:pPr>
      <w:adjustRightInd w:val="0"/>
      <w:spacing w:line="120" w:lineRule="exact"/>
    </w:pPr>
    <w:rPr>
      <w:rFonts w:eastAsia="仿宋_GB2312"/>
      <w:color w:val="FFFFFF"/>
      <w:kern w:val="0"/>
      <w:sz w:val="30"/>
      <w:szCs w:val="20"/>
    </w:rPr>
  </w:style>
  <w:style w:type="character" w:customStyle="1" w:styleId="5CharChar">
    <w:name w:val="标题5 Char Char"/>
    <w:link w:val="52"/>
    <w:qFormat/>
    <w:locked/>
    <w:rsid w:val="00E13B39"/>
    <w:rPr>
      <w:rFonts w:eastAsia="仿宋_GB2312"/>
      <w:bCs/>
      <w:kern w:val="2"/>
      <w:sz w:val="30"/>
      <w:szCs w:val="30"/>
    </w:rPr>
  </w:style>
  <w:style w:type="paragraph" w:customStyle="1" w:styleId="flNote">
    <w:name w:val="flNote"/>
    <w:basedOn w:val="a"/>
    <w:qFormat/>
    <w:rsid w:val="00E13B39"/>
    <w:pPr>
      <w:adjustRightInd w:val="0"/>
      <w:spacing w:before="320" w:after="160" w:line="360" w:lineRule="atLeast"/>
      <w:jc w:val="center"/>
    </w:pPr>
    <w:rPr>
      <w:rFonts w:ascii="Arial" w:eastAsia="黑体"/>
      <w:kern w:val="0"/>
      <w:sz w:val="30"/>
      <w:szCs w:val="20"/>
    </w:rPr>
  </w:style>
  <w:style w:type="character" w:customStyle="1" w:styleId="Style107">
    <w:name w:val="_Style 107"/>
    <w:qFormat/>
    <w:rsid w:val="00E13B39"/>
    <w:rPr>
      <w:i/>
      <w:iCs/>
      <w:color w:val="808080"/>
    </w:rPr>
  </w:style>
  <w:style w:type="character" w:customStyle="1" w:styleId="Style108">
    <w:name w:val="_Style 108"/>
    <w:qFormat/>
    <w:rsid w:val="00E13B39"/>
    <w:rPr>
      <w:b/>
      <w:bCs/>
      <w:i/>
      <w:iCs/>
      <w:color w:val="4F81BD"/>
    </w:rPr>
  </w:style>
  <w:style w:type="character" w:customStyle="1" w:styleId="Style109">
    <w:name w:val="_Style 109"/>
    <w:qFormat/>
    <w:rsid w:val="00E13B39"/>
    <w:rPr>
      <w:smallCaps/>
      <w:color w:val="C0504D"/>
      <w:u w:val="single"/>
    </w:rPr>
  </w:style>
  <w:style w:type="character" w:customStyle="1" w:styleId="Style110">
    <w:name w:val="_Style 110"/>
    <w:qFormat/>
    <w:rsid w:val="00E13B39"/>
    <w:rPr>
      <w:b/>
      <w:bCs/>
      <w:smallCaps/>
      <w:color w:val="C0504D"/>
      <w:spacing w:val="5"/>
      <w:u w:val="single"/>
    </w:rPr>
  </w:style>
  <w:style w:type="character" w:customStyle="1" w:styleId="Style111">
    <w:name w:val="_Style 111"/>
    <w:qFormat/>
    <w:rsid w:val="00E13B39"/>
    <w:rPr>
      <w:b/>
      <w:bCs/>
      <w:smallCaps/>
      <w:spacing w:val="5"/>
    </w:rPr>
  </w:style>
  <w:style w:type="character" w:customStyle="1" w:styleId="Char13">
    <w:name w:val="正文文本 Char1"/>
    <w:qFormat/>
    <w:rsid w:val="00E13B39"/>
    <w:rPr>
      <w:kern w:val="2"/>
      <w:sz w:val="21"/>
      <w:szCs w:val="22"/>
    </w:rPr>
  </w:style>
  <w:style w:type="character" w:customStyle="1" w:styleId="Char14">
    <w:name w:val="批注框文本 Char1"/>
    <w:qFormat/>
    <w:rsid w:val="00E13B39"/>
    <w:rPr>
      <w:kern w:val="2"/>
      <w:sz w:val="18"/>
      <w:szCs w:val="18"/>
    </w:rPr>
  </w:style>
  <w:style w:type="character" w:customStyle="1" w:styleId="Char15">
    <w:name w:val="批注主题 Char1"/>
    <w:qFormat/>
    <w:rsid w:val="00E13B39"/>
    <w:rPr>
      <w:b/>
      <w:bCs/>
      <w:kern w:val="2"/>
      <w:sz w:val="21"/>
      <w:szCs w:val="22"/>
    </w:rPr>
  </w:style>
  <w:style w:type="character" w:customStyle="1" w:styleId="Char16">
    <w:name w:val="日期 Char1"/>
    <w:qFormat/>
    <w:rsid w:val="00E13B39"/>
    <w:rPr>
      <w:kern w:val="2"/>
      <w:sz w:val="21"/>
      <w:szCs w:val="22"/>
    </w:rPr>
  </w:style>
  <w:style w:type="character" w:customStyle="1" w:styleId="textcontents">
    <w:name w:val="textcontents"/>
    <w:qFormat/>
    <w:rsid w:val="00E13B39"/>
    <w:rPr>
      <w:rFonts w:ascii="Times New Roman" w:hAnsi="Times New Roman" w:cs="Times New Roman" w:hint="default"/>
    </w:rPr>
  </w:style>
  <w:style w:type="character" w:customStyle="1" w:styleId="CharChar">
    <w:name w:val="批注文字 Char Char"/>
    <w:qFormat/>
    <w:rsid w:val="00E13B39"/>
    <w:rPr>
      <w:rFonts w:ascii="宋体" w:eastAsia="宋体" w:hAnsi="Times New Roman" w:cs="Times New Roman" w:hint="eastAsia"/>
      <w:sz w:val="28"/>
      <w:szCs w:val="20"/>
    </w:rPr>
  </w:style>
  <w:style w:type="character" w:customStyle="1" w:styleId="Char17">
    <w:name w:val="文档结构图 Char1"/>
    <w:qFormat/>
    <w:rsid w:val="00E13B39"/>
    <w:rPr>
      <w:rFonts w:ascii="宋体" w:eastAsia="宋体" w:hAnsi="宋体" w:hint="eastAsia"/>
      <w:kern w:val="2"/>
      <w:sz w:val="18"/>
      <w:szCs w:val="18"/>
    </w:rPr>
  </w:style>
  <w:style w:type="character" w:customStyle="1" w:styleId="Char18">
    <w:name w:val="页脚 Char1"/>
    <w:semiHidden/>
    <w:qFormat/>
    <w:rsid w:val="00E13B39"/>
    <w:rPr>
      <w:kern w:val="2"/>
      <w:sz w:val="18"/>
      <w:szCs w:val="18"/>
    </w:rPr>
  </w:style>
  <w:style w:type="character" w:customStyle="1" w:styleId="Char20">
    <w:name w:val="批注框文本 Char2"/>
    <w:uiPriority w:val="99"/>
    <w:semiHidden/>
    <w:qFormat/>
    <w:rsid w:val="00E13B39"/>
    <w:rPr>
      <w:kern w:val="2"/>
      <w:sz w:val="18"/>
      <w:szCs w:val="18"/>
    </w:rPr>
  </w:style>
  <w:style w:type="character" w:customStyle="1" w:styleId="Char21">
    <w:name w:val="批注主题 Char2"/>
    <w:uiPriority w:val="99"/>
    <w:semiHidden/>
    <w:qFormat/>
    <w:rsid w:val="00E13B39"/>
    <w:rPr>
      <w:rFonts w:ascii="Calibri" w:hAnsi="Calibri"/>
      <w:b/>
      <w:bCs/>
      <w:kern w:val="2"/>
      <w:sz w:val="21"/>
      <w:szCs w:val="22"/>
    </w:rPr>
  </w:style>
  <w:style w:type="character" w:customStyle="1" w:styleId="Char22">
    <w:name w:val="文档结构图 Char2"/>
    <w:uiPriority w:val="99"/>
    <w:semiHidden/>
    <w:qFormat/>
    <w:rsid w:val="00E13B39"/>
    <w:rPr>
      <w:rFonts w:ascii="宋体" w:eastAsia="宋体" w:hAnsi="宋体" w:hint="eastAsia"/>
      <w:kern w:val="2"/>
      <w:sz w:val="18"/>
      <w:szCs w:val="18"/>
    </w:rPr>
  </w:style>
  <w:style w:type="character" w:customStyle="1" w:styleId="Char19">
    <w:name w:val="页眉 Char1"/>
    <w:semiHidden/>
    <w:qFormat/>
    <w:rsid w:val="00E13B39"/>
    <w:rPr>
      <w:kern w:val="2"/>
      <w:sz w:val="18"/>
      <w:szCs w:val="18"/>
    </w:rPr>
  </w:style>
  <w:style w:type="character" w:customStyle="1" w:styleId="Char23">
    <w:name w:val="日期 Char2"/>
    <w:uiPriority w:val="99"/>
    <w:semiHidden/>
    <w:qFormat/>
    <w:rsid w:val="00E13B39"/>
    <w:rPr>
      <w:kern w:val="2"/>
      <w:sz w:val="21"/>
      <w:szCs w:val="22"/>
    </w:rPr>
  </w:style>
  <w:style w:type="character" w:customStyle="1" w:styleId="Char24">
    <w:name w:val="正文文本 Char2"/>
    <w:uiPriority w:val="99"/>
    <w:semiHidden/>
    <w:qFormat/>
    <w:rsid w:val="00E13B39"/>
    <w:rPr>
      <w:kern w:val="2"/>
      <w:sz w:val="21"/>
      <w:szCs w:val="22"/>
    </w:rPr>
  </w:style>
  <w:style w:type="character" w:customStyle="1" w:styleId="Char1a">
    <w:name w:val="标题 Char1"/>
    <w:uiPriority w:val="10"/>
    <w:qFormat/>
    <w:rsid w:val="00E13B39"/>
    <w:rPr>
      <w:rFonts w:ascii="Cambria" w:hAnsi="Cambria" w:cs="Times New Roman" w:hint="default"/>
      <w:b/>
      <w:bCs/>
      <w:kern w:val="2"/>
      <w:sz w:val="32"/>
      <w:szCs w:val="32"/>
    </w:rPr>
  </w:style>
  <w:style w:type="character" w:customStyle="1" w:styleId="Char1b">
    <w:name w:val="副标题 Char1"/>
    <w:uiPriority w:val="11"/>
    <w:qFormat/>
    <w:rsid w:val="00E13B39"/>
    <w:rPr>
      <w:rFonts w:ascii="Cambria" w:hAnsi="Cambria" w:cs="Times New Roman" w:hint="default"/>
      <w:b/>
      <w:bCs/>
      <w:kern w:val="28"/>
      <w:sz w:val="32"/>
      <w:szCs w:val="32"/>
    </w:rPr>
  </w:style>
  <w:style w:type="character" w:customStyle="1" w:styleId="Char1c">
    <w:name w:val="明显引用 Char1"/>
    <w:uiPriority w:val="30"/>
    <w:qFormat/>
    <w:rsid w:val="00E13B39"/>
    <w:rPr>
      <w:b/>
      <w:bCs/>
      <w:i/>
      <w:iCs/>
      <w:color w:val="4F81BD"/>
      <w:kern w:val="2"/>
      <w:sz w:val="21"/>
      <w:szCs w:val="22"/>
    </w:rPr>
  </w:style>
  <w:style w:type="character" w:customStyle="1" w:styleId="Char1d">
    <w:name w:val="引用 Char1"/>
    <w:uiPriority w:val="29"/>
    <w:qFormat/>
    <w:rsid w:val="00E13B39"/>
    <w:rPr>
      <w:i/>
      <w:iCs/>
      <w:color w:val="000000"/>
      <w:kern w:val="2"/>
      <w:sz w:val="21"/>
      <w:szCs w:val="22"/>
    </w:rPr>
  </w:style>
  <w:style w:type="paragraph" w:customStyle="1" w:styleId="Normal0">
    <w:name w:val="Normal_0"/>
    <w:qFormat/>
    <w:rsid w:val="00E13B39"/>
    <w:rPr>
      <w:rFonts w:ascii="黑体" w:eastAsia="黑体" w:hAnsi="黑体"/>
      <w:b/>
      <w:sz w:val="32"/>
      <w:szCs w:val="24"/>
    </w:rPr>
  </w:style>
  <w:style w:type="paragraph" w:customStyle="1" w:styleId="Normal2">
    <w:name w:val="Normal_2"/>
    <w:qFormat/>
    <w:rsid w:val="00E13B39"/>
    <w:rPr>
      <w:rFonts w:ascii="黑体" w:eastAsia="黑体" w:hAnsi="黑体"/>
      <w:b/>
      <w:sz w:val="32"/>
      <w:szCs w:val="24"/>
    </w:rPr>
  </w:style>
  <w:style w:type="paragraph" w:customStyle="1" w:styleId="00">
    <w:name w:val="正文_0_0"/>
    <w:qFormat/>
    <w:rsid w:val="00E13B39"/>
    <w:pPr>
      <w:widowControl w:val="0"/>
      <w:jc w:val="both"/>
    </w:pPr>
    <w:rPr>
      <w:rFonts w:ascii="Calibri" w:hAnsi="Calibri"/>
      <w:kern w:val="2"/>
      <w:sz w:val="21"/>
      <w:szCs w:val="22"/>
    </w:rPr>
  </w:style>
  <w:style w:type="paragraph" w:customStyle="1" w:styleId="Normal3">
    <w:name w:val="Normal_3"/>
    <w:qFormat/>
    <w:rsid w:val="00E13B39"/>
    <w:rPr>
      <w:rFonts w:ascii="黑体" w:eastAsia="黑体" w:hAnsi="黑体"/>
      <w:b/>
      <w:sz w:val="32"/>
      <w:szCs w:val="24"/>
    </w:rPr>
  </w:style>
  <w:style w:type="paragraph" w:customStyle="1" w:styleId="Normal4">
    <w:name w:val="Normal_4"/>
    <w:qFormat/>
    <w:rsid w:val="00E13B39"/>
    <w:rPr>
      <w:rFonts w:ascii="黑体" w:eastAsia="黑体" w:hAnsi="黑体"/>
      <w:b/>
      <w:sz w:val="32"/>
      <w:szCs w:val="24"/>
    </w:rPr>
  </w:style>
  <w:style w:type="paragraph" w:customStyle="1" w:styleId="2c">
    <w:name w:val="正文_2"/>
    <w:qFormat/>
    <w:rsid w:val="00E13B39"/>
    <w:pPr>
      <w:widowControl w:val="0"/>
      <w:jc w:val="both"/>
    </w:pPr>
    <w:rPr>
      <w:rFonts w:ascii="Calibri" w:hAnsi="Calibri"/>
      <w:kern w:val="2"/>
      <w:sz w:val="21"/>
      <w:szCs w:val="22"/>
    </w:rPr>
  </w:style>
  <w:style w:type="paragraph" w:customStyle="1" w:styleId="Normal5">
    <w:name w:val="Normal_5"/>
    <w:qFormat/>
    <w:rsid w:val="00E13B39"/>
    <w:rPr>
      <w:rFonts w:ascii="黑体" w:eastAsia="黑体" w:hAnsi="黑体"/>
      <w:b/>
      <w:sz w:val="32"/>
      <w:szCs w:val="24"/>
    </w:rPr>
  </w:style>
  <w:style w:type="paragraph" w:customStyle="1" w:styleId="Normal6">
    <w:name w:val="Normal_6"/>
    <w:qFormat/>
    <w:rsid w:val="00E13B39"/>
    <w:rPr>
      <w:rFonts w:ascii="黑体" w:eastAsia="黑体" w:hAnsi="黑体"/>
      <w:b/>
      <w:sz w:val="32"/>
      <w:szCs w:val="24"/>
    </w:rPr>
  </w:style>
  <w:style w:type="paragraph" w:customStyle="1" w:styleId="46">
    <w:name w:val="正文_4"/>
    <w:qFormat/>
    <w:rsid w:val="00E13B39"/>
    <w:pPr>
      <w:widowControl w:val="0"/>
      <w:jc w:val="both"/>
    </w:pPr>
    <w:rPr>
      <w:rFonts w:ascii="Calibri" w:hAnsi="Calibri"/>
      <w:kern w:val="2"/>
      <w:sz w:val="21"/>
      <w:szCs w:val="22"/>
    </w:rPr>
  </w:style>
  <w:style w:type="paragraph" w:customStyle="1" w:styleId="53">
    <w:name w:val="正文_5"/>
    <w:qFormat/>
    <w:rsid w:val="00E13B39"/>
    <w:pPr>
      <w:widowControl w:val="0"/>
      <w:jc w:val="both"/>
    </w:pPr>
    <w:rPr>
      <w:rFonts w:ascii="Calibri" w:hAnsi="Calibri"/>
      <w:kern w:val="2"/>
      <w:sz w:val="21"/>
      <w:szCs w:val="22"/>
    </w:rPr>
  </w:style>
  <w:style w:type="paragraph" w:customStyle="1" w:styleId="Normal7">
    <w:name w:val="Normal_7"/>
    <w:qFormat/>
    <w:rsid w:val="00E13B39"/>
    <w:rPr>
      <w:rFonts w:ascii="黑体" w:eastAsia="黑体" w:hAnsi="黑体"/>
      <w:b/>
      <w:sz w:val="32"/>
      <w:szCs w:val="24"/>
    </w:rPr>
  </w:style>
  <w:style w:type="paragraph" w:customStyle="1" w:styleId="71">
    <w:name w:val="正文_7"/>
    <w:qFormat/>
    <w:rsid w:val="00E13B39"/>
    <w:pPr>
      <w:widowControl w:val="0"/>
      <w:jc w:val="both"/>
    </w:pPr>
    <w:rPr>
      <w:rFonts w:ascii="Calibri" w:hAnsi="Calibri"/>
      <w:kern w:val="2"/>
      <w:sz w:val="21"/>
      <w:szCs w:val="22"/>
    </w:rPr>
  </w:style>
  <w:style w:type="paragraph" w:customStyle="1" w:styleId="Normal9">
    <w:name w:val="Normal_9"/>
    <w:qFormat/>
    <w:rsid w:val="00E13B39"/>
    <w:rPr>
      <w:rFonts w:ascii="黑体" w:eastAsia="黑体" w:hAnsi="黑体"/>
      <w:b/>
      <w:sz w:val="32"/>
      <w:szCs w:val="24"/>
    </w:rPr>
  </w:style>
  <w:style w:type="paragraph" w:customStyle="1" w:styleId="82">
    <w:name w:val="正文_8"/>
    <w:qFormat/>
    <w:rsid w:val="00E13B39"/>
    <w:pPr>
      <w:widowControl w:val="0"/>
      <w:jc w:val="both"/>
    </w:pPr>
    <w:rPr>
      <w:rFonts w:ascii="Calibri" w:hAnsi="Calibri"/>
      <w:kern w:val="2"/>
      <w:sz w:val="21"/>
      <w:szCs w:val="22"/>
    </w:rPr>
  </w:style>
  <w:style w:type="paragraph" w:customStyle="1" w:styleId="101">
    <w:name w:val="目录 1_0"/>
    <w:basedOn w:val="82"/>
    <w:next w:val="82"/>
    <w:uiPriority w:val="39"/>
    <w:qFormat/>
    <w:rsid w:val="00E13B39"/>
    <w:pPr>
      <w:spacing w:line="440" w:lineRule="exact"/>
      <w:jc w:val="center"/>
    </w:pPr>
  </w:style>
  <w:style w:type="paragraph" w:customStyle="1" w:styleId="92">
    <w:name w:val="正文_9"/>
    <w:qFormat/>
    <w:rsid w:val="00E13B39"/>
    <w:pPr>
      <w:widowControl w:val="0"/>
      <w:jc w:val="both"/>
    </w:pPr>
    <w:rPr>
      <w:rFonts w:ascii="Calibri" w:hAnsi="Calibri"/>
      <w:kern w:val="2"/>
      <w:sz w:val="21"/>
      <w:szCs w:val="22"/>
    </w:rPr>
  </w:style>
  <w:style w:type="paragraph" w:customStyle="1" w:styleId="62">
    <w:name w:val="正文_6"/>
    <w:qFormat/>
    <w:rsid w:val="00E13B39"/>
    <w:pPr>
      <w:widowControl w:val="0"/>
      <w:jc w:val="both"/>
    </w:pPr>
    <w:rPr>
      <w:rFonts w:ascii="Calibri" w:hAnsi="Calibri"/>
      <w:kern w:val="2"/>
      <w:sz w:val="21"/>
      <w:szCs w:val="22"/>
    </w:rPr>
  </w:style>
  <w:style w:type="paragraph" w:customStyle="1" w:styleId="102">
    <w:name w:val="正文_10"/>
    <w:qFormat/>
    <w:rsid w:val="00E13B39"/>
    <w:pPr>
      <w:widowControl w:val="0"/>
      <w:jc w:val="both"/>
    </w:pPr>
    <w:rPr>
      <w:rFonts w:ascii="Calibri" w:hAnsi="Calibri"/>
      <w:kern w:val="2"/>
      <w:sz w:val="21"/>
      <w:szCs w:val="22"/>
    </w:rPr>
  </w:style>
  <w:style w:type="paragraph" w:customStyle="1" w:styleId="120">
    <w:name w:val="正文_12"/>
    <w:qFormat/>
    <w:rsid w:val="00E13B39"/>
    <w:pPr>
      <w:widowControl w:val="0"/>
      <w:jc w:val="both"/>
    </w:pPr>
    <w:rPr>
      <w:rFonts w:ascii="Calibri" w:hAnsi="Calibri"/>
      <w:kern w:val="2"/>
      <w:sz w:val="21"/>
      <w:szCs w:val="22"/>
    </w:rPr>
  </w:style>
  <w:style w:type="paragraph" w:customStyle="1" w:styleId="140">
    <w:name w:val="正文_14"/>
    <w:qFormat/>
    <w:rsid w:val="00E13B39"/>
    <w:pPr>
      <w:widowControl w:val="0"/>
      <w:jc w:val="both"/>
    </w:pPr>
    <w:rPr>
      <w:rFonts w:ascii="Calibri" w:hAnsi="Calibri"/>
      <w:kern w:val="2"/>
      <w:sz w:val="21"/>
      <w:szCs w:val="22"/>
    </w:rPr>
  </w:style>
  <w:style w:type="paragraph" w:customStyle="1" w:styleId="Normal10">
    <w:name w:val="Normal_10"/>
    <w:qFormat/>
    <w:rsid w:val="00E13B39"/>
    <w:rPr>
      <w:rFonts w:ascii="黑体" w:eastAsia="黑体" w:hAnsi="黑体"/>
      <w:b/>
      <w:sz w:val="32"/>
      <w:szCs w:val="24"/>
    </w:rPr>
  </w:style>
  <w:style w:type="paragraph" w:customStyle="1" w:styleId="150">
    <w:name w:val="正文_15"/>
    <w:qFormat/>
    <w:rsid w:val="00E13B39"/>
    <w:pPr>
      <w:widowControl w:val="0"/>
      <w:jc w:val="both"/>
    </w:pPr>
    <w:rPr>
      <w:rFonts w:ascii="Calibri" w:hAnsi="Calibri"/>
      <w:kern w:val="2"/>
      <w:sz w:val="21"/>
      <w:szCs w:val="22"/>
    </w:rPr>
  </w:style>
  <w:style w:type="paragraph" w:customStyle="1" w:styleId="Normal11">
    <w:name w:val="Normal_11"/>
    <w:qFormat/>
    <w:rsid w:val="00E13B39"/>
    <w:rPr>
      <w:rFonts w:ascii="黑体" w:eastAsia="黑体" w:hAnsi="黑体"/>
      <w:b/>
      <w:sz w:val="32"/>
      <w:szCs w:val="24"/>
    </w:rPr>
  </w:style>
  <w:style w:type="paragraph" w:customStyle="1" w:styleId="Normal13">
    <w:name w:val="Normal_13"/>
    <w:qFormat/>
    <w:rsid w:val="00E13B39"/>
    <w:pPr>
      <w:widowControl w:val="0"/>
      <w:jc w:val="both"/>
    </w:pPr>
    <w:rPr>
      <w:rFonts w:ascii="Calibri" w:eastAsia="Times New Roman" w:hAnsi="Calibri"/>
      <w:sz w:val="21"/>
      <w:szCs w:val="22"/>
    </w:rPr>
  </w:style>
  <w:style w:type="paragraph" w:customStyle="1" w:styleId="Blockquote">
    <w:name w:val="Blockquote"/>
    <w:basedOn w:val="a"/>
    <w:qFormat/>
    <w:rsid w:val="00E13B39"/>
    <w:pPr>
      <w:autoSpaceDE w:val="0"/>
      <w:autoSpaceDN w:val="0"/>
      <w:adjustRightInd w:val="0"/>
      <w:spacing w:before="100" w:after="100"/>
      <w:ind w:left="360" w:right="360"/>
      <w:jc w:val="left"/>
    </w:pPr>
    <w:rPr>
      <w:kern w:val="0"/>
      <w:sz w:val="24"/>
      <w:szCs w:val="20"/>
    </w:rPr>
  </w:style>
  <w:style w:type="paragraph" w:customStyle="1" w:styleId="WPSOffice1">
    <w:name w:val="WPSOffice手动目录 1"/>
    <w:rsid w:val="00E13B39"/>
    <w:rPr>
      <w:rFonts w:ascii="Calibri" w:hAnsi="Calibri"/>
    </w:rPr>
  </w:style>
  <w:style w:type="paragraph" w:customStyle="1" w:styleId="Style1">
    <w:name w:val="Style1"/>
    <w:basedOn w:val="a"/>
    <w:autoRedefine/>
    <w:qFormat/>
    <w:rsid w:val="00E13B39"/>
    <w:pPr>
      <w:tabs>
        <w:tab w:val="left" w:pos="-720"/>
      </w:tabs>
    </w:pPr>
    <w:rPr>
      <w:rFonts w:ascii="Calibri" w:hAnsi="Calibri"/>
      <w:spacing w:val="-3"/>
      <w:kern w:val="0"/>
      <w:sz w:val="24"/>
      <w:szCs w:val="22"/>
      <w:lang w:val="en-AU" w:eastAsia="en-US"/>
    </w:rPr>
  </w:style>
  <w:style w:type="character" w:customStyle="1" w:styleId="1e">
    <w:name w:val="标题 1 字符"/>
    <w:qFormat/>
    <w:rsid w:val="007F6176"/>
    <w:rPr>
      <w:rFonts w:ascii="楷体_GB2312" w:eastAsia="楷体_GB2312"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oa heading"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Title" w:semiHidden="0" w:uiPriority="0" w:unhideWhenUsed="0" w:qFormat="1"/>
    <w:lsdException w:name="Default Paragraph Font" w:uiPriority="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annotation subject" w:uiPriority="0"/>
    <w:lsdException w:name="Balloon Text" w:uiPriority="0" w:qFormat="1"/>
    <w:lsdException w:name="Table Grid" w:semiHidden="0" w:uiPriority="0" w:unhideWhenUsed="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uiPriority="0" w:qFormat="1"/>
    <w:lsdException w:name="Intense Quote"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4"/>
    </w:rPr>
  </w:style>
  <w:style w:type="paragraph" w:styleId="11">
    <w:name w:val="heading 1"/>
    <w:basedOn w:val="a"/>
    <w:next w:val="a"/>
    <w:link w:val="1Char"/>
    <w:qFormat/>
    <w:pPr>
      <w:keepNext/>
      <w:outlineLvl w:val="0"/>
    </w:pPr>
    <w:rPr>
      <w:rFonts w:ascii="楷体_GB2312" w:eastAsia="楷体_GB2312"/>
      <w:sz w:val="28"/>
      <w:szCs w:val="20"/>
    </w:rPr>
  </w:style>
  <w:style w:type="paragraph" w:styleId="20">
    <w:name w:val="heading 2"/>
    <w:basedOn w:val="a"/>
    <w:next w:val="a"/>
    <w:link w:val="2Char"/>
    <w:qFormat/>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
    <w:next w:val="a"/>
    <w:link w:val="3Char"/>
    <w:qFormat/>
    <w:pPr>
      <w:keepNext/>
      <w:keepLines/>
      <w:spacing w:before="260" w:after="260" w:line="416" w:lineRule="auto"/>
      <w:outlineLvl w:val="2"/>
    </w:pPr>
    <w:rPr>
      <w:b/>
      <w:szCs w:val="20"/>
    </w:rPr>
  </w:style>
  <w:style w:type="paragraph" w:styleId="40">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pPr>
      <w:keepNext/>
      <w:keepLines/>
      <w:numPr>
        <w:ilvl w:val="4"/>
        <w:numId w:val="1"/>
      </w:numPr>
      <w:spacing w:before="280" w:after="290" w:line="376" w:lineRule="auto"/>
      <w:outlineLvl w:val="4"/>
    </w:pPr>
    <w:rPr>
      <w:rFonts w:ascii="宋体"/>
      <w:b/>
      <w:spacing w:val="-2"/>
      <w:position w:val="-6"/>
      <w:sz w:val="28"/>
      <w:szCs w:val="20"/>
    </w:rPr>
  </w:style>
  <w:style w:type="paragraph" w:styleId="6">
    <w:name w:val="heading 6"/>
    <w:basedOn w:val="a"/>
    <w:next w:val="a1"/>
    <w:link w:val="6Char"/>
    <w:autoRedefine/>
    <w:qFormat/>
    <w:pPr>
      <w:keepNext/>
      <w:keepLines/>
      <w:numPr>
        <w:ilvl w:val="5"/>
        <w:numId w:val="1"/>
      </w:numPr>
      <w:spacing w:before="240" w:after="64" w:line="320" w:lineRule="auto"/>
      <w:outlineLvl w:val="5"/>
    </w:pPr>
    <w:rPr>
      <w:rFonts w:ascii="Arial" w:eastAsia="黑体" w:hAnsi="Arial"/>
      <w:b/>
      <w:spacing w:val="-2"/>
      <w:position w:val="-6"/>
      <w:sz w:val="24"/>
      <w:szCs w:val="20"/>
    </w:rPr>
  </w:style>
  <w:style w:type="paragraph" w:styleId="7">
    <w:name w:val="heading 7"/>
    <w:basedOn w:val="a"/>
    <w:next w:val="a1"/>
    <w:link w:val="7Char"/>
    <w:autoRedefine/>
    <w:qFormat/>
    <w:pPr>
      <w:keepNext/>
      <w:keepLines/>
      <w:numPr>
        <w:ilvl w:val="6"/>
        <w:numId w:val="1"/>
      </w:numPr>
      <w:spacing w:before="240" w:after="64" w:line="320" w:lineRule="auto"/>
      <w:outlineLvl w:val="6"/>
    </w:pPr>
    <w:rPr>
      <w:rFonts w:ascii="宋体"/>
      <w:b/>
      <w:spacing w:val="-2"/>
      <w:position w:val="-6"/>
      <w:sz w:val="24"/>
      <w:szCs w:val="20"/>
    </w:rPr>
  </w:style>
  <w:style w:type="paragraph" w:styleId="8">
    <w:name w:val="heading 8"/>
    <w:basedOn w:val="a"/>
    <w:next w:val="a1"/>
    <w:link w:val="8Char"/>
    <w:qFormat/>
    <w:pPr>
      <w:keepNext/>
      <w:keepLines/>
      <w:numPr>
        <w:ilvl w:val="7"/>
        <w:numId w:val="1"/>
      </w:numPr>
      <w:spacing w:before="240" w:after="64" w:line="320" w:lineRule="auto"/>
      <w:outlineLvl w:val="7"/>
    </w:pPr>
    <w:rPr>
      <w:rFonts w:ascii="Arial" w:eastAsia="黑体" w:hAnsi="Arial"/>
      <w:spacing w:val="-2"/>
      <w:position w:val="-6"/>
      <w:sz w:val="24"/>
      <w:szCs w:val="20"/>
    </w:rPr>
  </w:style>
  <w:style w:type="paragraph" w:styleId="9">
    <w:name w:val="heading 9"/>
    <w:basedOn w:val="a"/>
    <w:next w:val="a1"/>
    <w:link w:val="9Char"/>
    <w:autoRedefine/>
    <w:qFormat/>
    <w:pPr>
      <w:keepNext/>
      <w:keepLines/>
      <w:numPr>
        <w:ilvl w:val="8"/>
        <w:numId w:val="1"/>
      </w:numPr>
      <w:spacing w:before="240" w:after="64" w:line="320" w:lineRule="auto"/>
      <w:outlineLvl w:val="8"/>
    </w:pPr>
    <w:rPr>
      <w:rFonts w:ascii="Arial" w:eastAsia="黑体" w:hAnsi="Arial"/>
      <w:spacing w:val="-2"/>
      <w:position w:val="-6"/>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autoRedefine/>
    <w:uiPriority w:val="99"/>
    <w:qFormat/>
    <w:rPr>
      <w:rFonts w:ascii="楷体_GB2312" w:eastAsia="楷体_GB2312" w:hAnsi="Arial"/>
      <w:sz w:val="28"/>
      <w:szCs w:val="20"/>
    </w:rPr>
  </w:style>
  <w:style w:type="paragraph" w:styleId="a1">
    <w:name w:val="Normal Indent"/>
    <w:basedOn w:val="a"/>
    <w:link w:val="Char0"/>
    <w:autoRedefine/>
    <w:qFormat/>
    <w:pPr>
      <w:ind w:firstLine="420"/>
    </w:pPr>
    <w:rPr>
      <w:szCs w:val="20"/>
    </w:rPr>
  </w:style>
  <w:style w:type="paragraph" w:styleId="30">
    <w:name w:val="List 3"/>
    <w:basedOn w:val="a"/>
    <w:autoRedefine/>
    <w:qFormat/>
    <w:pPr>
      <w:ind w:leftChars="400" w:left="100" w:hangingChars="200" w:hanging="200"/>
    </w:pPr>
    <w:rPr>
      <w:szCs w:val="21"/>
    </w:rPr>
  </w:style>
  <w:style w:type="paragraph" w:styleId="70">
    <w:name w:val="toc 7"/>
    <w:basedOn w:val="a"/>
    <w:next w:val="a"/>
    <w:uiPriority w:val="39"/>
    <w:qFormat/>
    <w:pPr>
      <w:ind w:leftChars="1200" w:left="2520"/>
    </w:pPr>
  </w:style>
  <w:style w:type="paragraph" w:styleId="a5">
    <w:name w:val="List Number"/>
    <w:basedOn w:val="a6"/>
    <w:autoRedefine/>
    <w:qFormat/>
    <w:pPr>
      <w:widowControl/>
      <w:spacing w:before="120" w:after="240" w:line="240" w:lineRule="atLeast"/>
      <w:ind w:left="720" w:right="720" w:firstLineChars="0" w:hanging="360"/>
    </w:pPr>
    <w:rPr>
      <w:rFonts w:ascii="宋体" w:hAnsi="Garamond"/>
      <w:spacing w:val="-5"/>
      <w:kern w:val="0"/>
      <w:sz w:val="24"/>
      <w:szCs w:val="20"/>
    </w:rPr>
  </w:style>
  <w:style w:type="paragraph" w:styleId="a6">
    <w:name w:val="List"/>
    <w:basedOn w:val="a"/>
    <w:autoRedefine/>
    <w:qFormat/>
    <w:pPr>
      <w:ind w:left="200" w:hangingChars="200" w:hanging="200"/>
    </w:pPr>
    <w:rPr>
      <w:szCs w:val="21"/>
    </w:rPr>
  </w:style>
  <w:style w:type="paragraph" w:styleId="a7">
    <w:name w:val="caption"/>
    <w:basedOn w:val="a"/>
    <w:next w:val="a"/>
    <w:autoRedefine/>
    <w:qFormat/>
    <w:pPr>
      <w:spacing w:before="152" w:after="160"/>
    </w:pPr>
    <w:rPr>
      <w:rFonts w:ascii="Arial" w:eastAsia="黑体" w:hAnsi="Arial"/>
      <w:szCs w:val="20"/>
    </w:rPr>
  </w:style>
  <w:style w:type="paragraph" w:styleId="a8">
    <w:name w:val="List Bullet"/>
    <w:basedOn w:val="a"/>
    <w:autoRedefine/>
    <w:qFormat/>
    <w:pPr>
      <w:tabs>
        <w:tab w:val="left" w:pos="360"/>
      </w:tabs>
      <w:ind w:left="360"/>
    </w:pPr>
    <w:rPr>
      <w:szCs w:val="20"/>
    </w:rPr>
  </w:style>
  <w:style w:type="paragraph" w:styleId="a9">
    <w:name w:val="Document Map"/>
    <w:basedOn w:val="a"/>
    <w:link w:val="Char1"/>
    <w:autoRedefine/>
    <w:qFormat/>
    <w:rPr>
      <w:rFonts w:ascii="宋体"/>
      <w:sz w:val="18"/>
      <w:szCs w:val="18"/>
    </w:rPr>
  </w:style>
  <w:style w:type="paragraph" w:styleId="aa">
    <w:name w:val="toa heading"/>
    <w:basedOn w:val="a"/>
    <w:next w:val="a"/>
    <w:autoRedefine/>
    <w:semiHidden/>
    <w:qFormat/>
    <w:pPr>
      <w:spacing w:before="120"/>
    </w:pPr>
    <w:rPr>
      <w:rFonts w:ascii="Arial" w:hAnsi="Arial" w:cs="Arial"/>
      <w:sz w:val="24"/>
    </w:rPr>
  </w:style>
  <w:style w:type="paragraph" w:styleId="ab">
    <w:name w:val="annotation text"/>
    <w:basedOn w:val="a"/>
    <w:link w:val="Char10"/>
    <w:autoRedefine/>
    <w:qFormat/>
    <w:pPr>
      <w:jc w:val="left"/>
    </w:pPr>
    <w:rPr>
      <w:rFonts w:ascii="Calibri" w:hAnsi="Calibri"/>
      <w:szCs w:val="22"/>
    </w:rPr>
  </w:style>
  <w:style w:type="paragraph" w:styleId="31">
    <w:name w:val="Body Text 3"/>
    <w:basedOn w:val="a"/>
    <w:link w:val="3Char0"/>
    <w:qFormat/>
    <w:rPr>
      <w:rFonts w:ascii="仿宋_GB2312" w:eastAsia="仿宋_GB2312" w:hAnsi="Arial"/>
      <w:sz w:val="32"/>
      <w:szCs w:val="20"/>
    </w:rPr>
  </w:style>
  <w:style w:type="paragraph" w:styleId="ac">
    <w:name w:val="Body Text Indent"/>
    <w:basedOn w:val="a"/>
    <w:link w:val="Char2"/>
    <w:qFormat/>
    <w:pPr>
      <w:ind w:firstLine="645"/>
    </w:pPr>
    <w:rPr>
      <w:rFonts w:ascii="楷体_GB2312" w:eastAsia="楷体_GB2312"/>
      <w:sz w:val="32"/>
      <w:szCs w:val="20"/>
    </w:rPr>
  </w:style>
  <w:style w:type="paragraph" w:styleId="21">
    <w:name w:val="List 2"/>
    <w:basedOn w:val="a"/>
    <w:autoRedefine/>
    <w:qFormat/>
    <w:pPr>
      <w:ind w:leftChars="200" w:left="100" w:hangingChars="200" w:hanging="200"/>
    </w:pPr>
    <w:rPr>
      <w:szCs w:val="21"/>
    </w:rPr>
  </w:style>
  <w:style w:type="paragraph" w:styleId="ad">
    <w:name w:val="List Continue"/>
    <w:basedOn w:val="a"/>
    <w:autoRedefine/>
    <w:qFormat/>
    <w:pPr>
      <w:spacing w:after="120"/>
      <w:ind w:left="420"/>
    </w:pPr>
    <w:rPr>
      <w:szCs w:val="20"/>
    </w:rPr>
  </w:style>
  <w:style w:type="paragraph" w:styleId="ae">
    <w:name w:val="Block Text"/>
    <w:basedOn w:val="a"/>
    <w:qFormat/>
    <w:pPr>
      <w:ind w:leftChars="300" w:left="630" w:rightChars="300" w:right="630"/>
      <w:jc w:val="center"/>
    </w:pPr>
    <w:rPr>
      <w:rFonts w:ascii="宋体"/>
      <w:b/>
      <w:sz w:val="32"/>
    </w:rPr>
  </w:style>
  <w:style w:type="paragraph" w:styleId="2">
    <w:name w:val="List Bullet 2"/>
    <w:basedOn w:val="a"/>
    <w:autoRedefine/>
    <w:qFormat/>
    <w:pPr>
      <w:numPr>
        <w:numId w:val="2"/>
      </w:numPr>
      <w:tabs>
        <w:tab w:val="clear" w:pos="780"/>
        <w:tab w:val="left" w:pos="720"/>
      </w:tabs>
      <w:ind w:left="720" w:hanging="720"/>
    </w:pPr>
    <w:rPr>
      <w:szCs w:val="20"/>
    </w:rPr>
  </w:style>
  <w:style w:type="paragraph" w:styleId="50">
    <w:name w:val="toc 5"/>
    <w:basedOn w:val="a"/>
    <w:next w:val="a"/>
    <w:autoRedefine/>
    <w:uiPriority w:val="39"/>
    <w:qFormat/>
    <w:pPr>
      <w:ind w:leftChars="800" w:left="1680"/>
    </w:pPr>
  </w:style>
  <w:style w:type="paragraph" w:styleId="32">
    <w:name w:val="toc 3"/>
    <w:basedOn w:val="a"/>
    <w:next w:val="a"/>
    <w:uiPriority w:val="39"/>
    <w:qFormat/>
    <w:pPr>
      <w:ind w:left="420"/>
      <w:jc w:val="left"/>
    </w:pPr>
    <w:rPr>
      <w:i/>
      <w:iCs/>
    </w:rPr>
  </w:style>
  <w:style w:type="paragraph" w:styleId="af">
    <w:name w:val="Plain Text"/>
    <w:basedOn w:val="a"/>
    <w:link w:val="Char3"/>
    <w:autoRedefine/>
    <w:qFormat/>
    <w:rPr>
      <w:rFonts w:ascii="宋体" w:hAnsi="Courier New"/>
      <w:szCs w:val="20"/>
    </w:rPr>
  </w:style>
  <w:style w:type="paragraph" w:styleId="80">
    <w:name w:val="toc 8"/>
    <w:basedOn w:val="a"/>
    <w:next w:val="a"/>
    <w:autoRedefine/>
    <w:uiPriority w:val="39"/>
    <w:qFormat/>
    <w:pPr>
      <w:ind w:leftChars="1400" w:left="2940"/>
    </w:pPr>
  </w:style>
  <w:style w:type="paragraph" w:styleId="af0">
    <w:name w:val="Date"/>
    <w:basedOn w:val="a"/>
    <w:next w:val="a"/>
    <w:link w:val="Char4"/>
    <w:qFormat/>
    <w:pPr>
      <w:ind w:leftChars="2500" w:left="100"/>
    </w:pPr>
    <w:rPr>
      <w:rFonts w:ascii="仿宋_GB2312" w:eastAsia="仿宋_GB2312"/>
      <w:b/>
      <w:sz w:val="36"/>
    </w:rPr>
  </w:style>
  <w:style w:type="paragraph" w:styleId="22">
    <w:name w:val="Body Text Indent 2"/>
    <w:basedOn w:val="a"/>
    <w:link w:val="2Char0"/>
    <w:autoRedefine/>
    <w:qFormat/>
    <w:pPr>
      <w:spacing w:line="520" w:lineRule="exact"/>
      <w:ind w:firstLineChars="200" w:firstLine="560"/>
    </w:pPr>
    <w:rPr>
      <w:rFonts w:ascii="楷体_GB2312" w:eastAsia="楷体_GB2312"/>
      <w:sz w:val="28"/>
      <w:szCs w:val="28"/>
    </w:rPr>
  </w:style>
  <w:style w:type="paragraph" w:styleId="af1">
    <w:name w:val="Balloon Text"/>
    <w:basedOn w:val="a"/>
    <w:link w:val="Char5"/>
    <w:autoRedefine/>
    <w:qFormat/>
    <w:rPr>
      <w:sz w:val="18"/>
      <w:szCs w:val="18"/>
    </w:rPr>
  </w:style>
  <w:style w:type="paragraph" w:styleId="af2">
    <w:name w:val="footer"/>
    <w:basedOn w:val="a"/>
    <w:link w:val="Char6"/>
    <w:autoRedefine/>
    <w:qFormat/>
    <w:pPr>
      <w:tabs>
        <w:tab w:val="center" w:pos="4153"/>
        <w:tab w:val="right" w:pos="8306"/>
      </w:tabs>
      <w:snapToGrid w:val="0"/>
      <w:jc w:val="left"/>
    </w:pPr>
    <w:rPr>
      <w:sz w:val="18"/>
      <w:szCs w:val="20"/>
    </w:rPr>
  </w:style>
  <w:style w:type="paragraph" w:styleId="af3">
    <w:name w:val="header"/>
    <w:basedOn w:val="a"/>
    <w:link w:val="Char7"/>
    <w:autoRedefine/>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qFormat/>
    <w:pPr>
      <w:spacing w:before="120" w:after="120"/>
      <w:ind w:firstLineChars="690" w:firstLine="3048"/>
      <w:jc w:val="left"/>
    </w:pPr>
    <w:rPr>
      <w:rFonts w:ascii="楷体_GB2312" w:eastAsia="楷体_GB2312"/>
      <w:b/>
      <w:bCs/>
      <w:caps/>
      <w:sz w:val="44"/>
      <w:szCs w:val="44"/>
    </w:rPr>
  </w:style>
  <w:style w:type="paragraph" w:styleId="41">
    <w:name w:val="toc 4"/>
    <w:basedOn w:val="a"/>
    <w:next w:val="a"/>
    <w:uiPriority w:val="39"/>
    <w:qFormat/>
    <w:pPr>
      <w:ind w:leftChars="600" w:left="1260"/>
    </w:pPr>
  </w:style>
  <w:style w:type="paragraph" w:styleId="60">
    <w:name w:val="toc 6"/>
    <w:basedOn w:val="a"/>
    <w:next w:val="a"/>
    <w:autoRedefine/>
    <w:uiPriority w:val="39"/>
    <w:qFormat/>
    <w:pPr>
      <w:ind w:leftChars="1000" w:left="2100"/>
    </w:pPr>
  </w:style>
  <w:style w:type="paragraph" w:styleId="51">
    <w:name w:val="List 5"/>
    <w:basedOn w:val="a"/>
    <w:qFormat/>
    <w:pPr>
      <w:ind w:left="2100" w:hanging="420"/>
    </w:pPr>
    <w:rPr>
      <w:szCs w:val="20"/>
    </w:rPr>
  </w:style>
  <w:style w:type="paragraph" w:styleId="33">
    <w:name w:val="Body Text Indent 3"/>
    <w:basedOn w:val="a"/>
    <w:link w:val="3Char1"/>
    <w:autoRedefine/>
    <w:qFormat/>
    <w:pPr>
      <w:ind w:left="520" w:firstLine="425"/>
      <w:jc w:val="center"/>
    </w:pPr>
    <w:rPr>
      <w:rFonts w:ascii="方正行楷简体" w:eastAsia="方正行楷简体" w:hAnsi="Arial"/>
      <w:sz w:val="36"/>
      <w:szCs w:val="20"/>
    </w:rPr>
  </w:style>
  <w:style w:type="paragraph" w:styleId="23">
    <w:name w:val="toc 2"/>
    <w:basedOn w:val="a"/>
    <w:next w:val="a"/>
    <w:uiPriority w:val="39"/>
    <w:qFormat/>
    <w:pPr>
      <w:tabs>
        <w:tab w:val="right" w:leader="dot" w:pos="9118"/>
      </w:tabs>
      <w:ind w:leftChars="200" w:left="420"/>
    </w:pPr>
    <w:rPr>
      <w:rFonts w:ascii="楷体_GB2312" w:eastAsia="楷体_GB2312"/>
      <w:bCs/>
      <w:szCs w:val="44"/>
    </w:rPr>
  </w:style>
  <w:style w:type="paragraph" w:styleId="90">
    <w:name w:val="toc 9"/>
    <w:basedOn w:val="a"/>
    <w:next w:val="a"/>
    <w:uiPriority w:val="39"/>
    <w:qFormat/>
    <w:pPr>
      <w:ind w:leftChars="1600" w:left="3360"/>
    </w:pPr>
  </w:style>
  <w:style w:type="paragraph" w:styleId="24">
    <w:name w:val="Body Text 2"/>
    <w:basedOn w:val="a"/>
    <w:link w:val="2Char1"/>
    <w:autoRedefine/>
    <w:qFormat/>
    <w:pPr>
      <w:spacing w:after="120" w:line="480" w:lineRule="auto"/>
    </w:pPr>
  </w:style>
  <w:style w:type="paragraph" w:styleId="42">
    <w:name w:val="List 4"/>
    <w:basedOn w:val="a"/>
    <w:autoRedefine/>
    <w:qFormat/>
    <w:pPr>
      <w:ind w:left="1680" w:hanging="420"/>
    </w:pPr>
    <w:rPr>
      <w:szCs w:val="20"/>
    </w:rPr>
  </w:style>
  <w:style w:type="paragraph" w:styleId="25">
    <w:name w:val="List Continue 2"/>
    <w:basedOn w:val="a"/>
    <w:autoRedefine/>
    <w:qFormat/>
    <w:pPr>
      <w:spacing w:after="120"/>
      <w:ind w:left="840"/>
    </w:pPr>
    <w:rPr>
      <w:szCs w:val="20"/>
    </w:rPr>
  </w:style>
  <w:style w:type="paragraph" w:styleId="af4">
    <w:name w:val="Message Header"/>
    <w:basedOn w:val="a0"/>
    <w:link w:val="Char8"/>
    <w:autoRedefine/>
    <w:qFormat/>
    <w:pPr>
      <w:keepLines/>
      <w:widowControl/>
      <w:spacing w:after="40" w:line="140" w:lineRule="atLeast"/>
      <w:ind w:left="360"/>
      <w:jc w:val="left"/>
    </w:pPr>
    <w:rPr>
      <w:rFonts w:ascii="Garamond" w:eastAsia="宋体" w:hAnsi="Garamond"/>
      <w:kern w:val="0"/>
      <w:sz w:val="18"/>
      <w:lang w:bidi="he-IL"/>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5">
    <w:name w:val="Normal (Web)"/>
    <w:basedOn w:val="a"/>
    <w:link w:val="Char9"/>
    <w:autoRedefine/>
    <w:uiPriority w:val="99"/>
    <w:qFormat/>
    <w:pPr>
      <w:widowControl/>
      <w:spacing w:before="100" w:beforeAutospacing="1" w:after="100" w:afterAutospacing="1"/>
      <w:jc w:val="left"/>
    </w:pPr>
    <w:rPr>
      <w:rFonts w:ascii="宋体" w:hAnsi="宋体"/>
      <w:color w:val="000000"/>
      <w:kern w:val="0"/>
      <w:sz w:val="24"/>
    </w:rPr>
  </w:style>
  <w:style w:type="paragraph" w:styleId="34">
    <w:name w:val="List Continue 3"/>
    <w:basedOn w:val="a"/>
    <w:autoRedefine/>
    <w:qFormat/>
    <w:pPr>
      <w:spacing w:after="120"/>
      <w:ind w:left="1260"/>
    </w:pPr>
    <w:rPr>
      <w:szCs w:val="20"/>
    </w:rPr>
  </w:style>
  <w:style w:type="paragraph" w:styleId="af6">
    <w:name w:val="Title"/>
    <w:basedOn w:val="a"/>
    <w:link w:val="Chara"/>
    <w:qFormat/>
    <w:pPr>
      <w:spacing w:before="240" w:after="60"/>
      <w:jc w:val="center"/>
      <w:outlineLvl w:val="0"/>
    </w:pPr>
    <w:rPr>
      <w:rFonts w:ascii="Arial" w:eastAsia="黑体" w:hAnsi="Arial" w:cs="Arial"/>
      <w:b/>
      <w:bCs/>
      <w:sz w:val="44"/>
      <w:szCs w:val="32"/>
    </w:rPr>
  </w:style>
  <w:style w:type="paragraph" w:styleId="af7">
    <w:name w:val="Body Text First Indent"/>
    <w:basedOn w:val="a"/>
    <w:link w:val="Charb"/>
    <w:qFormat/>
    <w:pPr>
      <w:spacing w:line="360" w:lineRule="auto"/>
      <w:ind w:firstLineChars="200" w:firstLine="200"/>
    </w:pPr>
    <w:rPr>
      <w:rFonts w:ascii="仿宋_GB2312" w:eastAsia="仿宋_GB2312"/>
      <w:sz w:val="30"/>
      <w:szCs w:val="30"/>
    </w:rPr>
  </w:style>
  <w:style w:type="paragraph" w:styleId="26">
    <w:name w:val="Body Text First Indent 2"/>
    <w:basedOn w:val="ac"/>
    <w:link w:val="2Char2"/>
    <w:autoRedefine/>
    <w:qFormat/>
    <w:pPr>
      <w:spacing w:line="360" w:lineRule="auto"/>
      <w:ind w:firstLineChars="200" w:firstLine="420"/>
    </w:pPr>
    <w:rPr>
      <w:rFonts w:ascii="宋体" w:eastAsia="宋体" w:hAnsi="宋体"/>
      <w:sz w:val="21"/>
    </w:rPr>
  </w:style>
  <w:style w:type="table" w:styleId="af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2"/>
    <w:autoRedefine/>
    <w:uiPriority w:val="22"/>
    <w:qFormat/>
    <w:rPr>
      <w:b/>
      <w:bCs/>
    </w:rPr>
  </w:style>
  <w:style w:type="character" w:styleId="afa">
    <w:name w:val="page number"/>
    <w:basedOn w:val="a2"/>
    <w:autoRedefine/>
    <w:qFormat/>
  </w:style>
  <w:style w:type="character" w:styleId="afb">
    <w:name w:val="FollowedHyperlink"/>
    <w:basedOn w:val="a2"/>
    <w:uiPriority w:val="99"/>
    <w:qFormat/>
    <w:rPr>
      <w:color w:val="800080"/>
      <w:u w:val="none"/>
    </w:rPr>
  </w:style>
  <w:style w:type="character" w:styleId="afc">
    <w:name w:val="Emphasis"/>
    <w:autoRedefine/>
    <w:uiPriority w:val="20"/>
    <w:qFormat/>
    <w:rPr>
      <w:rFonts w:ascii="Arial" w:hAnsi="Arial"/>
      <w:b/>
      <w:spacing w:val="-10"/>
      <w:sz w:val="18"/>
      <w:lang w:eastAsia="zh-CN"/>
    </w:rPr>
  </w:style>
  <w:style w:type="character" w:styleId="HTML0">
    <w:name w:val="HTML Definition"/>
    <w:basedOn w:val="a2"/>
    <w:autoRedefine/>
    <w:uiPriority w:val="99"/>
    <w:semiHidden/>
    <w:unhideWhenUsed/>
    <w:qFormat/>
  </w:style>
  <w:style w:type="character" w:styleId="HTML1">
    <w:name w:val="HTML Typewriter"/>
    <w:basedOn w:val="a2"/>
    <w:autoRedefine/>
    <w:uiPriority w:val="99"/>
    <w:semiHidden/>
    <w:unhideWhenUsed/>
    <w:qFormat/>
    <w:rPr>
      <w:rFonts w:ascii="monospace" w:eastAsia="monospace" w:hAnsi="monospace" w:cs="monospace" w:hint="default"/>
      <w:sz w:val="20"/>
    </w:rPr>
  </w:style>
  <w:style w:type="character" w:styleId="HTML2">
    <w:name w:val="HTML Acronym"/>
    <w:basedOn w:val="a2"/>
    <w:autoRedefine/>
    <w:uiPriority w:val="99"/>
    <w:semiHidden/>
    <w:unhideWhenUsed/>
    <w:qFormat/>
  </w:style>
  <w:style w:type="character" w:styleId="HTML3">
    <w:name w:val="HTML Variable"/>
    <w:basedOn w:val="a2"/>
    <w:autoRedefine/>
    <w:uiPriority w:val="99"/>
    <w:semiHidden/>
    <w:unhideWhenUsed/>
    <w:qFormat/>
  </w:style>
  <w:style w:type="character" w:styleId="afd">
    <w:name w:val="Hyperlink"/>
    <w:basedOn w:val="a2"/>
    <w:autoRedefine/>
    <w:uiPriority w:val="99"/>
    <w:qFormat/>
    <w:rPr>
      <w:color w:val="0000FF"/>
      <w:u w:val="none"/>
    </w:rPr>
  </w:style>
  <w:style w:type="character" w:styleId="HTML4">
    <w:name w:val="HTML Code"/>
    <w:basedOn w:val="a2"/>
    <w:autoRedefine/>
    <w:uiPriority w:val="99"/>
    <w:semiHidden/>
    <w:unhideWhenUsed/>
    <w:qFormat/>
    <w:rPr>
      <w:rFonts w:ascii="monospace" w:eastAsia="monospace" w:hAnsi="monospace" w:cs="monospace"/>
      <w:sz w:val="20"/>
    </w:rPr>
  </w:style>
  <w:style w:type="character" w:styleId="afe">
    <w:name w:val="annotation reference"/>
    <w:basedOn w:val="a2"/>
    <w:autoRedefine/>
    <w:qFormat/>
    <w:rPr>
      <w:rFonts w:ascii="Times New Roman" w:eastAsia="宋体" w:hAnsi="Times New Roman" w:cs="Times New Roman"/>
      <w:sz w:val="21"/>
    </w:rPr>
  </w:style>
  <w:style w:type="character" w:styleId="HTML5">
    <w:name w:val="HTML Cite"/>
    <w:basedOn w:val="a2"/>
    <w:autoRedefine/>
    <w:uiPriority w:val="99"/>
    <w:semiHidden/>
    <w:unhideWhenUsed/>
    <w:qFormat/>
  </w:style>
  <w:style w:type="character" w:styleId="HTML6">
    <w:name w:val="HTML Keyboard"/>
    <w:basedOn w:val="a2"/>
    <w:autoRedefine/>
    <w:uiPriority w:val="99"/>
    <w:semiHidden/>
    <w:unhideWhenUsed/>
    <w:qFormat/>
    <w:rPr>
      <w:rFonts w:ascii="monospace" w:eastAsia="monospace" w:hAnsi="monospace" w:cs="monospace" w:hint="default"/>
      <w:sz w:val="20"/>
    </w:rPr>
  </w:style>
  <w:style w:type="character" w:styleId="HTML7">
    <w:name w:val="HTML Sample"/>
    <w:basedOn w:val="a2"/>
    <w:autoRedefine/>
    <w:uiPriority w:val="99"/>
    <w:semiHidden/>
    <w:unhideWhenUsed/>
    <w:qFormat/>
    <w:rPr>
      <w:rFonts w:ascii="monospace" w:eastAsia="monospace" w:hAnsi="monospace" w:cs="monospace" w:hint="default"/>
    </w:rPr>
  </w:style>
  <w:style w:type="character" w:customStyle="1" w:styleId="1Char">
    <w:name w:val="标题 1 Char"/>
    <w:basedOn w:val="a2"/>
    <w:link w:val="11"/>
    <w:autoRedefine/>
    <w:qFormat/>
    <w:rPr>
      <w:rFonts w:ascii="楷体_GB2312" w:eastAsia="楷体_GB2312" w:hAnsi="Times New Roman" w:cs="Times New Roman"/>
      <w:sz w:val="28"/>
      <w:szCs w:val="20"/>
    </w:rPr>
  </w:style>
  <w:style w:type="character" w:customStyle="1" w:styleId="2Char">
    <w:name w:val="标题 2 Char"/>
    <w:basedOn w:val="a2"/>
    <w:link w:val="20"/>
    <w:autoRedefine/>
    <w:qFormat/>
    <w:rPr>
      <w:rFonts w:ascii="幼圆" w:eastAsia="楷体_GB2312" w:hAnsi="Arial" w:cs="Times New Roman"/>
      <w:b/>
      <w:sz w:val="24"/>
      <w:szCs w:val="20"/>
    </w:rPr>
  </w:style>
  <w:style w:type="character" w:customStyle="1" w:styleId="3Char">
    <w:name w:val="标题 3 Char"/>
    <w:basedOn w:val="a2"/>
    <w:link w:val="3"/>
    <w:autoRedefine/>
    <w:qFormat/>
    <w:rPr>
      <w:rFonts w:ascii="Times New Roman" w:eastAsia="宋体" w:hAnsi="Times New Roman" w:cs="Times New Roman"/>
      <w:b/>
      <w:szCs w:val="20"/>
    </w:rPr>
  </w:style>
  <w:style w:type="character" w:customStyle="1" w:styleId="4Char">
    <w:name w:val="标题 4 Char"/>
    <w:basedOn w:val="a2"/>
    <w:link w:val="40"/>
    <w:autoRedefine/>
    <w:qFormat/>
    <w:rPr>
      <w:rFonts w:ascii="Arial" w:eastAsia="黑体" w:hAnsi="Arial" w:cs="Times New Roman"/>
      <w:b/>
      <w:bCs/>
      <w:sz w:val="28"/>
      <w:szCs w:val="28"/>
    </w:rPr>
  </w:style>
  <w:style w:type="character" w:customStyle="1" w:styleId="5Char">
    <w:name w:val="标题 5 Char"/>
    <w:basedOn w:val="a2"/>
    <w:link w:val="5"/>
    <w:autoRedefine/>
    <w:qFormat/>
    <w:rPr>
      <w:rFonts w:ascii="宋体"/>
      <w:b/>
      <w:spacing w:val="-2"/>
      <w:kern w:val="2"/>
      <w:position w:val="-6"/>
      <w:sz w:val="28"/>
    </w:rPr>
  </w:style>
  <w:style w:type="character" w:customStyle="1" w:styleId="6Char">
    <w:name w:val="标题 6 Char"/>
    <w:basedOn w:val="a2"/>
    <w:link w:val="6"/>
    <w:autoRedefine/>
    <w:qFormat/>
    <w:rPr>
      <w:rFonts w:ascii="Arial" w:eastAsia="黑体" w:hAnsi="Arial"/>
      <w:b/>
      <w:spacing w:val="-2"/>
      <w:kern w:val="2"/>
      <w:position w:val="-6"/>
      <w:sz w:val="24"/>
    </w:rPr>
  </w:style>
  <w:style w:type="character" w:customStyle="1" w:styleId="7Char">
    <w:name w:val="标题 7 Char"/>
    <w:basedOn w:val="a2"/>
    <w:link w:val="7"/>
    <w:autoRedefine/>
    <w:qFormat/>
    <w:rPr>
      <w:rFonts w:ascii="宋体"/>
      <w:b/>
      <w:spacing w:val="-2"/>
      <w:kern w:val="2"/>
      <w:position w:val="-6"/>
      <w:sz w:val="24"/>
    </w:rPr>
  </w:style>
  <w:style w:type="character" w:customStyle="1" w:styleId="8Char">
    <w:name w:val="标题 8 Char"/>
    <w:basedOn w:val="a2"/>
    <w:link w:val="8"/>
    <w:autoRedefine/>
    <w:qFormat/>
    <w:rPr>
      <w:rFonts w:ascii="Arial" w:eastAsia="黑体" w:hAnsi="Arial"/>
      <w:spacing w:val="-2"/>
      <w:kern w:val="2"/>
      <w:position w:val="-6"/>
      <w:sz w:val="24"/>
    </w:rPr>
  </w:style>
  <w:style w:type="character" w:customStyle="1" w:styleId="9Char">
    <w:name w:val="标题 9 Char"/>
    <w:basedOn w:val="a2"/>
    <w:link w:val="9"/>
    <w:autoRedefine/>
    <w:qFormat/>
    <w:rPr>
      <w:rFonts w:ascii="Arial" w:eastAsia="黑体" w:hAnsi="Arial"/>
      <w:spacing w:val="-2"/>
      <w:kern w:val="2"/>
      <w:position w:val="-6"/>
      <w:sz w:val="28"/>
    </w:rPr>
  </w:style>
  <w:style w:type="character" w:customStyle="1" w:styleId="Char0">
    <w:name w:val="正文缩进 Char"/>
    <w:basedOn w:val="a2"/>
    <w:link w:val="a1"/>
    <w:autoRedefine/>
    <w:qFormat/>
    <w:rPr>
      <w:rFonts w:ascii="Times New Roman" w:eastAsia="宋体" w:hAnsi="Times New Roman" w:cs="Times New Roman"/>
      <w:szCs w:val="20"/>
    </w:rPr>
  </w:style>
  <w:style w:type="paragraph" w:customStyle="1" w:styleId="Charc">
    <w:name w:val="Char"/>
    <w:basedOn w:val="a"/>
    <w:autoRedefine/>
    <w:qFormat/>
    <w:pPr>
      <w:tabs>
        <w:tab w:val="left" w:pos="360"/>
      </w:tabs>
    </w:pPr>
    <w:rPr>
      <w:sz w:val="24"/>
    </w:rPr>
  </w:style>
  <w:style w:type="character" w:customStyle="1" w:styleId="2Char0">
    <w:name w:val="正文文本缩进 2 Char"/>
    <w:basedOn w:val="a2"/>
    <w:link w:val="22"/>
    <w:qFormat/>
    <w:rPr>
      <w:rFonts w:ascii="楷体_GB2312" w:eastAsia="楷体_GB2312" w:hAnsi="Times New Roman" w:cs="Times New Roman"/>
      <w:sz w:val="28"/>
      <w:szCs w:val="28"/>
    </w:rPr>
  </w:style>
  <w:style w:type="character" w:customStyle="1" w:styleId="3Char0">
    <w:name w:val="正文文本 3 Char"/>
    <w:basedOn w:val="a2"/>
    <w:link w:val="31"/>
    <w:autoRedefine/>
    <w:qFormat/>
    <w:rPr>
      <w:rFonts w:ascii="仿宋_GB2312" w:eastAsia="仿宋_GB2312" w:hAnsi="Arial" w:cs="Times New Roman"/>
      <w:sz w:val="32"/>
      <w:szCs w:val="20"/>
    </w:rPr>
  </w:style>
  <w:style w:type="character" w:customStyle="1" w:styleId="Char">
    <w:name w:val="正文文本 Char"/>
    <w:basedOn w:val="a2"/>
    <w:link w:val="a0"/>
    <w:autoRedefine/>
    <w:uiPriority w:val="99"/>
    <w:qFormat/>
    <w:rPr>
      <w:rFonts w:ascii="楷体_GB2312" w:eastAsia="楷体_GB2312" w:hAnsi="Arial" w:cs="Times New Roman"/>
      <w:sz w:val="28"/>
      <w:szCs w:val="20"/>
    </w:rPr>
  </w:style>
  <w:style w:type="character" w:customStyle="1" w:styleId="Char2">
    <w:name w:val="正文文本缩进 Char"/>
    <w:basedOn w:val="a2"/>
    <w:link w:val="ac"/>
    <w:autoRedefine/>
    <w:qFormat/>
    <w:rPr>
      <w:rFonts w:ascii="楷体_GB2312" w:eastAsia="楷体_GB2312" w:hAnsi="Times New Roman" w:cs="Times New Roman"/>
      <w:sz w:val="32"/>
      <w:szCs w:val="20"/>
    </w:rPr>
  </w:style>
  <w:style w:type="character" w:customStyle="1" w:styleId="3Char1">
    <w:name w:val="正文文本缩进 3 Char"/>
    <w:basedOn w:val="a2"/>
    <w:link w:val="33"/>
    <w:autoRedefine/>
    <w:qFormat/>
    <w:rPr>
      <w:rFonts w:ascii="方正行楷简体" w:eastAsia="方正行楷简体" w:hAnsi="Arial" w:cs="Times New Roman"/>
      <w:sz w:val="36"/>
      <w:szCs w:val="20"/>
    </w:rPr>
  </w:style>
  <w:style w:type="character" w:customStyle="1" w:styleId="Char6">
    <w:name w:val="页脚 Char"/>
    <w:basedOn w:val="a2"/>
    <w:link w:val="af2"/>
    <w:autoRedefine/>
    <w:qFormat/>
    <w:rPr>
      <w:rFonts w:ascii="Times New Roman" w:eastAsia="宋体" w:hAnsi="Times New Roman" w:cs="Times New Roman"/>
      <w:sz w:val="18"/>
      <w:szCs w:val="20"/>
    </w:rPr>
  </w:style>
  <w:style w:type="character" w:customStyle="1" w:styleId="Char7">
    <w:name w:val="页眉 Char"/>
    <w:basedOn w:val="a2"/>
    <w:link w:val="af3"/>
    <w:autoRedefine/>
    <w:qFormat/>
    <w:rPr>
      <w:rFonts w:ascii="Times New Roman" w:eastAsia="宋体" w:hAnsi="Times New Roman" w:cs="Times New Roman"/>
      <w:sz w:val="18"/>
      <w:szCs w:val="18"/>
    </w:rPr>
  </w:style>
  <w:style w:type="character" w:customStyle="1" w:styleId="Char4">
    <w:name w:val="日期 Char"/>
    <w:basedOn w:val="a2"/>
    <w:link w:val="af0"/>
    <w:autoRedefine/>
    <w:qFormat/>
    <w:rPr>
      <w:rFonts w:ascii="仿宋_GB2312" w:eastAsia="仿宋_GB2312" w:hAnsi="Times New Roman" w:cs="Times New Roman"/>
      <w:b/>
      <w:sz w:val="36"/>
      <w:szCs w:val="24"/>
    </w:rPr>
  </w:style>
  <w:style w:type="paragraph" w:customStyle="1" w:styleId="35">
    <w:name w:val="标题3"/>
    <w:basedOn w:val="3"/>
    <w:autoRedefine/>
    <w:qFormat/>
    <w:pPr>
      <w:keepNext w:val="0"/>
      <w:keepLines w:val="0"/>
      <w:spacing w:before="0" w:after="0" w:line="360" w:lineRule="auto"/>
    </w:pPr>
    <w:rPr>
      <w:rFonts w:eastAsia="仿宋_GB2312"/>
      <w:b w:val="0"/>
      <w:bCs/>
      <w:sz w:val="30"/>
      <w:szCs w:val="32"/>
    </w:rPr>
  </w:style>
  <w:style w:type="character" w:customStyle="1" w:styleId="Char3">
    <w:name w:val="纯文本 Char"/>
    <w:basedOn w:val="a2"/>
    <w:link w:val="af"/>
    <w:autoRedefine/>
    <w:qFormat/>
    <w:rPr>
      <w:rFonts w:ascii="宋体" w:eastAsia="宋体" w:hAnsi="Courier New" w:cs="Times New Roman"/>
      <w:szCs w:val="20"/>
    </w:rPr>
  </w:style>
  <w:style w:type="character" w:customStyle="1" w:styleId="2Char1">
    <w:name w:val="正文文本 2 Char"/>
    <w:basedOn w:val="a2"/>
    <w:link w:val="24"/>
    <w:autoRedefine/>
    <w:qFormat/>
    <w:rPr>
      <w:rFonts w:ascii="Times New Roman" w:eastAsia="宋体" w:hAnsi="Times New Roman" w:cs="Times New Roman"/>
      <w:szCs w:val="24"/>
    </w:rPr>
  </w:style>
  <w:style w:type="paragraph" w:customStyle="1" w:styleId="13">
    <w:name w:val="纯文本1"/>
    <w:basedOn w:val="a"/>
    <w:qFormat/>
    <w:pPr>
      <w:adjustRightInd w:val="0"/>
      <w:textAlignment w:val="baseline"/>
    </w:pPr>
    <w:rPr>
      <w:rFonts w:ascii="宋体" w:eastAsia="楷体_GB2312" w:hAnsi="Courier New"/>
      <w:sz w:val="28"/>
      <w:szCs w:val="20"/>
    </w:rPr>
  </w:style>
  <w:style w:type="paragraph" w:customStyle="1" w:styleId="Char11">
    <w:name w:val="Char1"/>
    <w:basedOn w:val="a"/>
    <w:autoRedefine/>
    <w:qFormat/>
    <w:pPr>
      <w:tabs>
        <w:tab w:val="left" w:pos="840"/>
      </w:tabs>
      <w:ind w:left="840" w:hanging="420"/>
    </w:pPr>
    <w:rPr>
      <w:sz w:val="24"/>
    </w:rPr>
  </w:style>
  <w:style w:type="character" w:customStyle="1" w:styleId="Char1">
    <w:name w:val="文档结构图 Char"/>
    <w:basedOn w:val="a2"/>
    <w:link w:val="a9"/>
    <w:autoRedefine/>
    <w:qFormat/>
    <w:rPr>
      <w:rFonts w:ascii="宋体" w:eastAsia="宋体" w:hAnsi="Times New Roman" w:cs="Times New Roman"/>
      <w:sz w:val="18"/>
      <w:szCs w:val="18"/>
    </w:rPr>
  </w:style>
  <w:style w:type="character" w:customStyle="1" w:styleId="Char5">
    <w:name w:val="批注框文本 Char"/>
    <w:basedOn w:val="a2"/>
    <w:link w:val="af1"/>
    <w:autoRedefine/>
    <w:qFormat/>
    <w:rPr>
      <w:rFonts w:ascii="Times New Roman" w:eastAsia="宋体" w:hAnsi="Times New Roman" w:cs="Times New Roman"/>
      <w:sz w:val="18"/>
      <w:szCs w:val="18"/>
    </w:rPr>
  </w:style>
  <w:style w:type="paragraph" w:customStyle="1" w:styleId="14">
    <w:name w:val="修订1"/>
    <w:autoRedefine/>
    <w:hidden/>
    <w:uiPriority w:val="99"/>
    <w:semiHidden/>
    <w:qFormat/>
    <w:rPr>
      <w:kern w:val="2"/>
      <w:sz w:val="21"/>
      <w:szCs w:val="24"/>
    </w:rPr>
  </w:style>
  <w:style w:type="paragraph" w:customStyle="1" w:styleId="01--1">
    <w:name w:val="01-标书-标题1"/>
    <w:next w:val="a"/>
    <w:autoRedefine/>
    <w:qFormat/>
    <w:pPr>
      <w:numPr>
        <w:numId w:val="3"/>
      </w:numPr>
      <w:spacing w:line="360" w:lineRule="auto"/>
      <w:outlineLvl w:val="0"/>
    </w:pPr>
    <w:rPr>
      <w:rFonts w:ascii="黑体" w:eastAsia="黑体" w:hAnsi="宋体"/>
      <w:kern w:val="2"/>
      <w:sz w:val="44"/>
      <w:szCs w:val="32"/>
    </w:rPr>
  </w:style>
  <w:style w:type="paragraph" w:customStyle="1" w:styleId="02--2">
    <w:name w:val="02-标书-标题2"/>
    <w:autoRedefine/>
    <w:qFormat/>
    <w:pPr>
      <w:numPr>
        <w:ilvl w:val="1"/>
        <w:numId w:val="3"/>
      </w:numPr>
      <w:spacing w:line="360" w:lineRule="auto"/>
      <w:outlineLvl w:val="1"/>
    </w:pPr>
    <w:rPr>
      <w:rFonts w:ascii="黑体" w:eastAsia="黑体" w:hAnsi="宋体"/>
      <w:kern w:val="2"/>
      <w:sz w:val="32"/>
      <w:szCs w:val="28"/>
    </w:rPr>
  </w:style>
  <w:style w:type="paragraph" w:customStyle="1" w:styleId="03--3">
    <w:name w:val="03-标书-标题3"/>
    <w:autoRedefine/>
    <w:qFormat/>
    <w:pPr>
      <w:numPr>
        <w:ilvl w:val="2"/>
        <w:numId w:val="3"/>
      </w:numPr>
      <w:spacing w:line="360" w:lineRule="auto"/>
      <w:outlineLvl w:val="2"/>
    </w:pPr>
    <w:rPr>
      <w:rFonts w:ascii="黑体" w:eastAsia="黑体" w:hAnsi="宋体"/>
      <w:kern w:val="2"/>
      <w:sz w:val="28"/>
      <w:szCs w:val="24"/>
    </w:rPr>
  </w:style>
  <w:style w:type="paragraph" w:customStyle="1" w:styleId="04--4">
    <w:name w:val="04-标书-标题4"/>
    <w:basedOn w:val="a"/>
    <w:autoRedefine/>
    <w:qFormat/>
    <w:pPr>
      <w:widowControl/>
      <w:numPr>
        <w:ilvl w:val="3"/>
        <w:numId w:val="3"/>
      </w:numPr>
      <w:tabs>
        <w:tab w:val="left" w:pos="360"/>
      </w:tabs>
      <w:spacing w:line="360" w:lineRule="auto"/>
      <w:ind w:firstLine="480"/>
    </w:pPr>
    <w:rPr>
      <w:rFonts w:ascii="宋体" w:eastAsia="黑体" w:hAnsi="宋体"/>
      <w:color w:val="000000"/>
      <w:sz w:val="24"/>
      <w:szCs w:val="21"/>
    </w:rPr>
  </w:style>
  <w:style w:type="paragraph" w:customStyle="1" w:styleId="15">
    <w:name w:val="列出段落1"/>
    <w:basedOn w:val="a"/>
    <w:autoRedefine/>
    <w:qFormat/>
    <w:pPr>
      <w:ind w:firstLineChars="200" w:firstLine="420"/>
    </w:pPr>
  </w:style>
  <w:style w:type="character" w:customStyle="1" w:styleId="htd0">
    <w:name w:val="htd0"/>
    <w:basedOn w:val="a2"/>
    <w:autoRedefine/>
    <w:qFormat/>
  </w:style>
  <w:style w:type="character" w:customStyle="1" w:styleId="Charb">
    <w:name w:val="正文首行缩进 Char"/>
    <w:basedOn w:val="Char"/>
    <w:link w:val="af7"/>
    <w:autoRedefine/>
    <w:qFormat/>
    <w:rPr>
      <w:rFonts w:ascii="仿宋_GB2312" w:eastAsia="仿宋_GB2312" w:hAnsi="Times New Roman" w:cs="Times New Roman"/>
      <w:sz w:val="30"/>
      <w:szCs w:val="3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16">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autoRedefine/>
    <w:qFormat/>
    <w:pPr>
      <w:numPr>
        <w:numId w:val="4"/>
      </w:numPr>
      <w:snapToGrid w:val="0"/>
      <w:spacing w:before="240" w:line="600" w:lineRule="atLeast"/>
    </w:pPr>
    <w:rPr>
      <w:b/>
      <w:i/>
      <w:sz w:val="28"/>
    </w:rPr>
  </w:style>
  <w:style w:type="paragraph" w:customStyle="1" w:styleId="43">
    <w:name w:val="4"/>
    <w:basedOn w:val="a"/>
    <w:next w:val="33"/>
    <w:autoRedefine/>
    <w:qFormat/>
    <w:pPr>
      <w:spacing w:line="360" w:lineRule="auto"/>
      <w:ind w:firstLine="420"/>
    </w:pPr>
    <w:rPr>
      <w:color w:val="FF0000"/>
      <w:sz w:val="24"/>
    </w:rPr>
  </w:style>
  <w:style w:type="paragraph" w:customStyle="1" w:styleId="10">
    <w:name w:val="样式1"/>
    <w:basedOn w:val="a"/>
    <w:qFormat/>
    <w:pPr>
      <w:numPr>
        <w:numId w:val="5"/>
      </w:numPr>
      <w:adjustRightInd w:val="0"/>
      <w:textAlignment w:val="baseline"/>
    </w:pPr>
    <w:rPr>
      <w:rFonts w:ascii="宋体" w:hAnsi="宋体"/>
      <w:kern w:val="0"/>
      <w:szCs w:val="21"/>
    </w:rPr>
  </w:style>
  <w:style w:type="paragraph" w:customStyle="1" w:styleId="aff">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2Char2">
    <w:name w:val="正文首行缩进 2 Char"/>
    <w:basedOn w:val="Char2"/>
    <w:link w:val="26"/>
    <w:autoRedefine/>
    <w:qFormat/>
    <w:rPr>
      <w:rFonts w:ascii="宋体" w:eastAsia="宋体" w:hAnsi="宋体" w:cs="Times New Roman"/>
      <w:sz w:val="32"/>
      <w:szCs w:val="20"/>
    </w:rPr>
  </w:style>
  <w:style w:type="paragraph" w:customStyle="1" w:styleId="aff0">
    <w:name w:val="图标"/>
    <w:basedOn w:val="a"/>
    <w:next w:val="a"/>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
    <w:autoRedefine/>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36"/>
      <w:szCs w:val="36"/>
    </w:rPr>
  </w:style>
  <w:style w:type="paragraph" w:customStyle="1" w:styleId="table1stline">
    <w:name w:val="table_1stline"/>
    <w:basedOn w:val="a"/>
    <w:autoRedefine/>
    <w:qFormat/>
    <w:pPr>
      <w:widowControl/>
      <w:spacing w:before="120"/>
      <w:jc w:val="left"/>
    </w:pPr>
    <w:rPr>
      <w:bCs/>
      <w:kern w:val="0"/>
      <w:sz w:val="20"/>
      <w:szCs w:val="20"/>
      <w:lang w:val="de-DE" w:eastAsia="de-DE"/>
    </w:rPr>
  </w:style>
  <w:style w:type="paragraph" w:customStyle="1" w:styleId="tablelines">
    <w:name w:val="table_lines"/>
    <w:basedOn w:val="a"/>
    <w:qFormat/>
    <w:pPr>
      <w:widowControl/>
      <w:jc w:val="left"/>
    </w:pPr>
    <w:rPr>
      <w:kern w:val="0"/>
      <w:sz w:val="20"/>
      <w:szCs w:val="20"/>
      <w:lang w:val="de-DE" w:eastAsia="de-DE"/>
    </w:rPr>
  </w:style>
  <w:style w:type="character" w:customStyle="1" w:styleId="font5Char">
    <w:name w:val="font5 Char"/>
    <w:basedOn w:val="a2"/>
    <w:autoRedefine/>
    <w:qFormat/>
    <w:rPr>
      <w:rFonts w:ascii="宋体" w:eastAsia="宋体" w:hAnsi="宋体"/>
      <w:sz w:val="28"/>
      <w:szCs w:val="28"/>
      <w:lang w:val="en-US" w:eastAsia="zh-CN" w:bidi="ar-SA"/>
    </w:rPr>
  </w:style>
  <w:style w:type="paragraph" w:customStyle="1" w:styleId="CharCharCharChar">
    <w:name w:val="Char Char Char Char"/>
    <w:basedOn w:val="a9"/>
    <w:autoRedefine/>
    <w:qFormat/>
    <w:pPr>
      <w:shd w:val="clear" w:color="auto" w:fill="000080"/>
      <w:adjustRightInd w:val="0"/>
      <w:snapToGrid w:val="0"/>
      <w:spacing w:line="360" w:lineRule="auto"/>
    </w:pPr>
    <w:rPr>
      <w:rFonts w:ascii="Tahoma" w:hAnsi="Tahoma"/>
      <w:sz w:val="24"/>
      <w:szCs w:val="24"/>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Char12">
    <w:name w:val="纯文本 Char1"/>
    <w:basedOn w:val="a2"/>
    <w:autoRedefine/>
    <w:qFormat/>
    <w:rPr>
      <w:rFonts w:ascii="宋体" w:eastAsia="宋体" w:hAnsi="Courier New" w:cs="Courier New"/>
      <w:kern w:val="2"/>
      <w:sz w:val="21"/>
      <w:szCs w:val="21"/>
      <w:lang w:val="en-US" w:eastAsia="zh-CN" w:bidi="ar-SA"/>
    </w:rPr>
  </w:style>
  <w:style w:type="paragraph" w:customStyle="1" w:styleId="CharCharCharCharCharCharCharCharCharChar">
    <w:name w:val="Char Char Char Char Char Char Char Char Char Char"/>
    <w:basedOn w:val="a"/>
    <w:autoRedefine/>
    <w:qFormat/>
    <w:pPr>
      <w:adjustRightInd w:val="0"/>
      <w:spacing w:line="360" w:lineRule="auto"/>
    </w:pPr>
    <w:rPr>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
    <w:autoRedefine/>
    <w:qFormat/>
    <w:pPr>
      <w:spacing w:beforeLines="50" w:afterLines="100" w:line="480" w:lineRule="exact"/>
      <w:jc w:val="center"/>
    </w:pPr>
    <w:rPr>
      <w:color w:val="000000"/>
      <w:sz w:val="28"/>
      <w:szCs w:val="52"/>
    </w:rPr>
  </w:style>
  <w:style w:type="character" w:customStyle="1" w:styleId="Chara">
    <w:name w:val="标题 Char"/>
    <w:basedOn w:val="a2"/>
    <w:link w:val="af6"/>
    <w:autoRedefine/>
    <w:qFormat/>
    <w:rPr>
      <w:rFonts w:ascii="Arial" w:eastAsia="黑体" w:hAnsi="Arial" w:cs="Arial"/>
      <w:b/>
      <w:bCs/>
      <w:sz w:val="44"/>
      <w:szCs w:val="32"/>
    </w:rPr>
  </w:style>
  <w:style w:type="paragraph" w:customStyle="1" w:styleId="CharCharCharCharCharCharCharCharChar">
    <w:name w:val="Char Char Char Char Char Char Char Char Char"/>
    <w:basedOn w:val="a"/>
    <w:autoRedefine/>
    <w:qFormat/>
    <w:pPr>
      <w:snapToGrid w:val="0"/>
    </w:pPr>
    <w:rPr>
      <w:rFonts w:ascii="Tahoma" w:hAnsi="Tahoma"/>
      <w:sz w:val="24"/>
      <w:szCs w:val="20"/>
    </w:rPr>
  </w:style>
  <w:style w:type="paragraph" w:customStyle="1" w:styleId="1CharCharCharCharCharCharChar">
    <w:name w:val="1 Char Char Char Char Char Char Char"/>
    <w:basedOn w:val="a"/>
    <w:autoRedefine/>
    <w:qFormat/>
    <w:pPr>
      <w:spacing w:line="360" w:lineRule="auto"/>
    </w:pPr>
    <w:rPr>
      <w:rFonts w:ascii="仿宋_GB2312" w:eastAsia="仿宋_GB2312" w:hAnsi="Tahoma"/>
      <w:szCs w:val="21"/>
    </w:rPr>
  </w:style>
  <w:style w:type="paragraph" w:customStyle="1" w:styleId="aff1">
    <w:name w:val="正文蓝"/>
    <w:basedOn w:val="a1"/>
    <w:autoRedefine/>
    <w:qFormat/>
    <w:pPr>
      <w:spacing w:line="288" w:lineRule="auto"/>
      <w:ind w:firstLine="482"/>
    </w:pPr>
    <w:rPr>
      <w:rFonts w:ascii="仿宋_GB2312" w:eastAsia="仿宋_GB2312"/>
      <w:bCs/>
      <w:color w:val="0000FF"/>
      <w:kern w:val="24"/>
      <w:sz w:val="24"/>
    </w:rPr>
  </w:style>
  <w:style w:type="paragraph" w:customStyle="1" w:styleId="CharChar1CharCharCharCharCharCharCharChar">
    <w:name w:val="Char Char1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autoRedefine/>
    <w:qFormat/>
    <w:rPr>
      <w:rFonts w:ascii="Tahoma" w:hAnsi="Tahoma"/>
      <w:sz w:val="24"/>
      <w:szCs w:val="20"/>
    </w:rPr>
  </w:style>
  <w:style w:type="paragraph" w:customStyle="1" w:styleId="aff2">
    <w:name w:val="ÕýÎÄ"/>
    <w:autoRedefine/>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1">
    <w:name w:val="Char Char1"/>
    <w:basedOn w:val="a"/>
    <w:autoRedefine/>
    <w:qFormat/>
    <w:rPr>
      <w:rFonts w:ascii="仿宋_GB2312" w:eastAsia="仿宋_GB2312"/>
      <w:b/>
      <w:sz w:val="32"/>
      <w:szCs w:val="32"/>
    </w:rPr>
  </w:style>
  <w:style w:type="character" w:customStyle="1" w:styleId="text1">
    <w:name w:val="text1"/>
    <w:basedOn w:val="a2"/>
    <w:autoRedefine/>
    <w:qFormat/>
    <w:rPr>
      <w:spacing w:val="375"/>
      <w:sz w:val="21"/>
      <w:szCs w:val="21"/>
    </w:rPr>
  </w:style>
  <w:style w:type="paragraph" w:customStyle="1" w:styleId="aff3">
    <w:name w:val="表格文字"/>
    <w:basedOn w:val="a"/>
    <w:autoRedefine/>
    <w:qFormat/>
    <w:pPr>
      <w:snapToGrid w:val="0"/>
      <w:spacing w:before="120"/>
    </w:pPr>
    <w:rPr>
      <w:szCs w:val="20"/>
    </w:rPr>
  </w:style>
  <w:style w:type="paragraph" w:customStyle="1" w:styleId="27">
    <w:name w:val="标题2"/>
    <w:basedOn w:val="20"/>
    <w:autoRedefine/>
    <w:qFormat/>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52">
    <w:name w:val="标题5"/>
    <w:basedOn w:val="5"/>
    <w:link w:val="5CharChar"/>
    <w:autoRedefine/>
    <w:qFormat/>
    <w:pPr>
      <w:keepNext w:val="0"/>
      <w:keepLines w:val="0"/>
      <w:numPr>
        <w:ilvl w:val="0"/>
        <w:numId w:val="0"/>
      </w:numPr>
      <w:tabs>
        <w:tab w:val="left" w:pos="0"/>
      </w:tabs>
      <w:spacing w:before="0" w:after="0" w:line="360" w:lineRule="auto"/>
    </w:pPr>
    <w:rPr>
      <w:rFonts w:ascii="Times New Roman" w:eastAsia="仿宋_GB2312"/>
      <w:b w:val="0"/>
      <w:bCs/>
      <w:spacing w:val="0"/>
      <w:position w:val="0"/>
      <w:sz w:val="30"/>
      <w:szCs w:val="30"/>
    </w:rPr>
  </w:style>
  <w:style w:type="paragraph" w:customStyle="1" w:styleId="61">
    <w:name w:val="标题6"/>
    <w:basedOn w:val="6"/>
    <w:link w:val="6Char0"/>
    <w:autoRedefine/>
    <w:qFormat/>
    <w:pPr>
      <w:keepNext w:val="0"/>
      <w:keepLines w:val="0"/>
      <w:numPr>
        <w:ilvl w:val="0"/>
        <w:numId w:val="0"/>
      </w:numPr>
      <w:tabs>
        <w:tab w:val="left" w:pos="0"/>
      </w:tabs>
      <w:spacing w:before="0" w:after="0" w:line="360" w:lineRule="auto"/>
    </w:pPr>
    <w:rPr>
      <w:rFonts w:eastAsia="仿宋_GB2312"/>
      <w:b w:val="0"/>
      <w:bCs/>
      <w:spacing w:val="0"/>
      <w:position w:val="0"/>
      <w:sz w:val="30"/>
      <w:szCs w:val="24"/>
    </w:rPr>
  </w:style>
  <w:style w:type="paragraph" w:customStyle="1" w:styleId="81">
    <w:name w:val="标题8"/>
    <w:basedOn w:val="8"/>
    <w:qFormat/>
    <w:pPr>
      <w:keepNext w:val="0"/>
      <w:keepLines w:val="0"/>
      <w:numPr>
        <w:ilvl w:val="0"/>
        <w:numId w:val="0"/>
      </w:numPr>
      <w:tabs>
        <w:tab w:val="left" w:pos="0"/>
      </w:tabs>
      <w:spacing w:before="0" w:after="0" w:line="360" w:lineRule="auto"/>
    </w:pPr>
    <w:rPr>
      <w:rFonts w:eastAsia="仿宋_GB2312"/>
      <w:spacing w:val="0"/>
      <w:position w:val="0"/>
      <w:sz w:val="30"/>
      <w:szCs w:val="24"/>
    </w:rPr>
  </w:style>
  <w:style w:type="paragraph" w:customStyle="1" w:styleId="91">
    <w:name w:val="标题9"/>
    <w:basedOn w:val="9"/>
    <w:autoRedefine/>
    <w:qFormat/>
    <w:pPr>
      <w:keepNext w:val="0"/>
      <w:keepLines w:val="0"/>
      <w:numPr>
        <w:ilvl w:val="7"/>
        <w:numId w:val="0"/>
      </w:numPr>
      <w:tabs>
        <w:tab w:val="left" w:pos="0"/>
      </w:tabs>
      <w:spacing w:before="0" w:after="0" w:line="360" w:lineRule="auto"/>
    </w:pPr>
    <w:rPr>
      <w:rFonts w:eastAsia="仿宋_GB2312"/>
      <w:spacing w:val="0"/>
      <w:position w:val="0"/>
      <w:sz w:val="30"/>
      <w:szCs w:val="21"/>
    </w:rPr>
  </w:style>
  <w:style w:type="paragraph" w:customStyle="1" w:styleId="17878">
    <w:name w:val="样式 样式 标题1 + 行距: 单倍行距 + 段前: 7.8 磅 段后: 7.8 磅"/>
    <w:basedOn w:val="a"/>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ParaCharCharCharChar">
    <w:name w:val="默认段落字体 Para Char Char Char Char"/>
    <w:basedOn w:val="a"/>
    <w:autoRedefine/>
    <w:qFormat/>
    <w:rPr>
      <w:rFonts w:ascii="Arial" w:hAnsi="Arial"/>
      <w:snapToGrid w:val="0"/>
      <w:szCs w:val="21"/>
    </w:rPr>
  </w:style>
  <w:style w:type="paragraph" w:customStyle="1" w:styleId="CharChar1CharCharCharCharCharCharChar">
    <w:name w:val="Char Char1 Char Char Char Char Char Char Char"/>
    <w:basedOn w:val="a"/>
    <w:autoRedefine/>
    <w:qFormat/>
    <w:rPr>
      <w:rFonts w:ascii="Tahoma" w:hAnsi="Tahoma"/>
      <w:sz w:val="24"/>
    </w:rPr>
  </w:style>
  <w:style w:type="paragraph" w:customStyle="1" w:styleId="1Char0">
    <w:name w:val="项目符号1 Char"/>
    <w:basedOn w:val="a"/>
    <w:qFormat/>
    <w:pPr>
      <w:tabs>
        <w:tab w:val="left" w:pos="420"/>
      </w:tabs>
      <w:spacing w:line="360" w:lineRule="auto"/>
      <w:ind w:left="420" w:firstLineChars="200" w:firstLine="200"/>
      <w:jc w:val="left"/>
    </w:pPr>
    <w:rPr>
      <w:sz w:val="24"/>
    </w:rPr>
  </w:style>
  <w:style w:type="character" w:customStyle="1" w:styleId="HTMLChar">
    <w:name w:val="HTML 预设格式 Char"/>
    <w:basedOn w:val="a2"/>
    <w:link w:val="HTML"/>
    <w:autoRedefine/>
    <w:qFormat/>
    <w:rPr>
      <w:rFonts w:ascii="黑体" w:eastAsia="黑体" w:hAnsi="Courier New" w:cs="Courier New"/>
      <w:kern w:val="0"/>
      <w:sz w:val="20"/>
      <w:szCs w:val="20"/>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Javis">
    <w:name w:val="Javis"/>
    <w:basedOn w:val="a"/>
    <w:qFormat/>
    <w:pPr>
      <w:ind w:rightChars="100" w:right="210"/>
    </w:pPr>
    <w:rPr>
      <w:rFonts w:cs="宋体"/>
      <w:sz w:val="24"/>
      <w:szCs w:val="20"/>
    </w:rPr>
  </w:style>
  <w:style w:type="character" w:customStyle="1" w:styleId="style331">
    <w:name w:val="style331"/>
    <w:basedOn w:val="a2"/>
    <w:qFormat/>
    <w:rPr>
      <w:color w:val="9900FF"/>
      <w:sz w:val="18"/>
      <w:szCs w:val="18"/>
    </w:rPr>
  </w:style>
  <w:style w:type="character" w:customStyle="1" w:styleId="font">
    <w:name w:val="font"/>
    <w:basedOn w:val="a2"/>
    <w:autoRedefine/>
    <w:qFormat/>
  </w:style>
  <w:style w:type="character" w:customStyle="1" w:styleId="Char8">
    <w:name w:val="信息标题 Char"/>
    <w:basedOn w:val="a2"/>
    <w:link w:val="af4"/>
    <w:autoRedefine/>
    <w:qFormat/>
    <w:rPr>
      <w:rFonts w:ascii="Garamond" w:eastAsia="宋体" w:hAnsi="Garamond" w:cs="Times New Roman"/>
      <w:kern w:val="0"/>
      <w:sz w:val="18"/>
      <w:szCs w:val="20"/>
      <w:lang w:bidi="he-IL"/>
    </w:rPr>
  </w:style>
  <w:style w:type="paragraph" w:customStyle="1" w:styleId="17">
    <w:name w:val="附录1层"/>
    <w:basedOn w:val="a"/>
    <w:next w:val="a"/>
    <w:qFormat/>
    <w:pPr>
      <w:spacing w:line="440" w:lineRule="exact"/>
      <w:jc w:val="center"/>
    </w:pPr>
    <w:rPr>
      <w:rFonts w:ascii="黑体" w:eastAsia="黑体"/>
      <w:sz w:val="24"/>
      <w:szCs w:val="20"/>
    </w:rPr>
  </w:style>
  <w:style w:type="paragraph" w:customStyle="1" w:styleId="28">
    <w:name w:val="样式2"/>
    <w:basedOn w:val="3"/>
    <w:qFormat/>
    <w:rPr>
      <w:bCs/>
      <w:sz w:val="24"/>
      <w:szCs w:val="32"/>
    </w:rPr>
  </w:style>
  <w:style w:type="paragraph" w:customStyle="1" w:styleId="18">
    <w:name w:val="复选框1"/>
    <w:basedOn w:val="a"/>
    <w:autoRedefine/>
    <w:qFormat/>
    <w:pPr>
      <w:widowControl/>
      <w:spacing w:before="360" w:after="360"/>
      <w:jc w:val="left"/>
    </w:pPr>
    <w:rPr>
      <w:kern w:val="0"/>
      <w:sz w:val="20"/>
      <w:szCs w:val="20"/>
    </w:rPr>
  </w:style>
  <w:style w:type="paragraph" w:customStyle="1" w:styleId="aff4">
    <w:name w:val="文档标签"/>
    <w:next w:val="a"/>
    <w:autoRedefine/>
    <w:qFormat/>
    <w:pPr>
      <w:spacing w:before="100" w:after="720" w:line="600" w:lineRule="exact"/>
      <w:ind w:left="840"/>
    </w:pPr>
    <w:rPr>
      <w:spacing w:val="-34"/>
      <w:sz w:val="60"/>
    </w:rPr>
  </w:style>
  <w:style w:type="paragraph" w:customStyle="1" w:styleId="aff5">
    <w:name w:val="回信地址"/>
    <w:basedOn w:val="a"/>
    <w:qFormat/>
    <w:pPr>
      <w:keepLines/>
      <w:widowControl/>
      <w:spacing w:line="200" w:lineRule="atLeast"/>
      <w:ind w:right="-120"/>
      <w:jc w:val="left"/>
    </w:pPr>
    <w:rPr>
      <w:kern w:val="0"/>
      <w:sz w:val="18"/>
      <w:szCs w:val="20"/>
    </w:rPr>
  </w:style>
  <w:style w:type="paragraph" w:customStyle="1" w:styleId="36">
    <w:name w:val="样式3"/>
    <w:basedOn w:val="af"/>
    <w:qFormat/>
    <w:pPr>
      <w:spacing w:line="0" w:lineRule="atLeast"/>
      <w:outlineLvl w:val="0"/>
    </w:pPr>
    <w:rPr>
      <w:sz w:val="28"/>
    </w:rPr>
  </w:style>
  <w:style w:type="paragraph" w:customStyle="1" w:styleId="aff6">
    <w:name w:val="办公自动化专用正文"/>
    <w:basedOn w:val="a"/>
    <w:qFormat/>
    <w:pPr>
      <w:spacing w:line="500" w:lineRule="atLeast"/>
      <w:ind w:firstLine="624"/>
    </w:pPr>
    <w:rPr>
      <w:rFonts w:eastAsia="楷体_GB2312"/>
      <w:sz w:val="32"/>
      <w:szCs w:val="20"/>
    </w:rPr>
  </w:style>
  <w:style w:type="paragraph" w:customStyle="1" w:styleId="CharCharChar1CharCharCharChar">
    <w:name w:val="Char Char Char1 Char Char Char Char"/>
    <w:basedOn w:val="a"/>
    <w:autoRedefine/>
    <w:qFormat/>
    <w:pPr>
      <w:widowControl/>
      <w:spacing w:after="160" w:line="240" w:lineRule="exact"/>
      <w:jc w:val="left"/>
    </w:pPr>
    <w:rPr>
      <w:rFonts w:ascii="宋体" w:hAnsi="宋体"/>
      <w:b/>
      <w:kern w:val="0"/>
      <w:sz w:val="28"/>
      <w:szCs w:val="28"/>
    </w:rPr>
  </w:style>
  <w:style w:type="character" w:customStyle="1" w:styleId="TexteCharChar">
    <w:name w:val="Texte Char Char"/>
    <w:basedOn w:val="a2"/>
    <w:autoRedefine/>
    <w:qFormat/>
    <w:rPr>
      <w:rFonts w:ascii="宋体" w:eastAsia="宋体" w:hAnsi="Courier New" w:cs="Courier New"/>
      <w:kern w:val="2"/>
      <w:sz w:val="21"/>
      <w:szCs w:val="21"/>
      <w:lang w:val="en-US" w:eastAsia="zh-CN" w:bidi="ar-SA"/>
    </w:rPr>
  </w:style>
  <w:style w:type="paragraph" w:customStyle="1" w:styleId="5-018">
    <w:name w:val="样式 标题 5 + 右侧:  -0.18 字符"/>
    <w:basedOn w:val="a"/>
    <w:autoRedefine/>
    <w:qFormat/>
    <w:pPr>
      <w:tabs>
        <w:tab w:val="left" w:pos="1008"/>
        <w:tab w:val="left" w:pos="1380"/>
      </w:tabs>
      <w:ind w:left="1380" w:hanging="645"/>
    </w:pPr>
    <w:rPr>
      <w:szCs w:val="20"/>
    </w:rPr>
  </w:style>
  <w:style w:type="paragraph" w:customStyle="1" w:styleId="p0">
    <w:name w:val="p0"/>
    <w:basedOn w:val="a"/>
    <w:link w:val="p0CharChar"/>
    <w:qFormat/>
    <w:pPr>
      <w:widowControl/>
    </w:pPr>
    <w:rPr>
      <w:kern w:val="0"/>
      <w:szCs w:val="21"/>
    </w:rPr>
  </w:style>
  <w:style w:type="paragraph" w:customStyle="1" w:styleId="22h222Heading2HiddenHead">
    <w:name w:val="样式 标题 2市检方案标题2第一层条h22章标题节标题第一章 标题 2Heading 2 HiddenHead..."/>
    <w:basedOn w:val="20"/>
    <w:autoRedefine/>
    <w:qFormat/>
    <w:pPr>
      <w:spacing w:before="120" w:after="120" w:line="264" w:lineRule="auto"/>
      <w:jc w:val="left"/>
    </w:pPr>
    <w:rPr>
      <w:rFonts w:ascii="楷体_GB2312" w:hAnsi="楷体" w:cs="宋体"/>
      <w:color w:val="000000"/>
      <w:kern w:val="0"/>
      <w:sz w:val="28"/>
      <w:szCs w:val="28"/>
    </w:rPr>
  </w:style>
  <w:style w:type="paragraph" w:customStyle="1" w:styleId="4">
    <w:name w:val="样式4"/>
    <w:basedOn w:val="a"/>
    <w:autoRedefine/>
    <w:qFormat/>
    <w:pPr>
      <w:numPr>
        <w:numId w:val="6"/>
      </w:numPr>
      <w:spacing w:line="360" w:lineRule="auto"/>
    </w:pPr>
    <w:rPr>
      <w:rFonts w:ascii="宋体" w:hAnsi="宋体"/>
      <w:sz w:val="24"/>
    </w:rPr>
  </w:style>
  <w:style w:type="paragraph" w:customStyle="1" w:styleId="Style6">
    <w:name w:val="_Style 6"/>
    <w:basedOn w:val="a"/>
    <w:uiPriority w:val="34"/>
    <w:qFormat/>
    <w:pPr>
      <w:ind w:firstLineChars="200" w:firstLine="420"/>
    </w:pPr>
  </w:style>
  <w:style w:type="paragraph" w:customStyle="1" w:styleId="style23">
    <w:name w:val="style23"/>
    <w:basedOn w:val="a"/>
    <w:autoRedefine/>
    <w:qFormat/>
    <w:pPr>
      <w:widowControl/>
      <w:spacing w:before="100" w:beforeAutospacing="1" w:after="100" w:afterAutospacing="1"/>
      <w:jc w:val="left"/>
    </w:pPr>
    <w:rPr>
      <w:rFonts w:ascii="宋体" w:hAnsi="宋体" w:cs="宋体"/>
      <w:kern w:val="0"/>
      <w:sz w:val="24"/>
    </w:rPr>
  </w:style>
  <w:style w:type="paragraph" w:customStyle="1" w:styleId="aff7">
    <w:name w:val="表第一行"/>
    <w:qFormat/>
    <w:pPr>
      <w:widowControl w:val="0"/>
      <w:spacing w:line="300" w:lineRule="auto"/>
      <w:jc w:val="center"/>
    </w:pPr>
    <w:rPr>
      <w:rFonts w:ascii="Calibri" w:eastAsia="仿宋_GB2312" w:hAnsi="Calibri" w:cs="宋体"/>
      <w:kern w:val="2"/>
      <w:sz w:val="24"/>
    </w:rPr>
  </w:style>
  <w:style w:type="paragraph" w:customStyle="1" w:styleId="aff8">
    <w:name w:val="表的正文"/>
    <w:qFormat/>
    <w:pPr>
      <w:spacing w:line="276" w:lineRule="auto"/>
    </w:pPr>
    <w:rPr>
      <w:rFonts w:ascii="宋体" w:hAnsi="宋体"/>
      <w:kern w:val="2"/>
      <w:sz w:val="24"/>
      <w:szCs w:val="24"/>
    </w:rPr>
  </w:style>
  <w:style w:type="paragraph" w:customStyle="1" w:styleId="29">
    <w:name w:val="列出段落2"/>
    <w:basedOn w:val="a"/>
    <w:uiPriority w:val="34"/>
    <w:qFormat/>
    <w:pPr>
      <w:ind w:firstLine="420"/>
    </w:pPr>
  </w:style>
  <w:style w:type="paragraph" w:styleId="aff9">
    <w:name w:val="List Paragraph"/>
    <w:basedOn w:val="a"/>
    <w:link w:val="Chard"/>
    <w:qFormat/>
    <w:pPr>
      <w:ind w:firstLineChars="200" w:firstLine="420"/>
    </w:pPr>
  </w:style>
  <w:style w:type="paragraph" w:customStyle="1" w:styleId="affa">
    <w:name w:val="标准正文"/>
    <w:basedOn w:val="a"/>
    <w:autoRedefine/>
    <w:qFormat/>
    <w:pPr>
      <w:spacing w:line="360" w:lineRule="auto"/>
      <w:ind w:firstLineChars="200" w:firstLine="480"/>
    </w:pPr>
    <w:rPr>
      <w:rFonts w:ascii="Calibri" w:hAnsi="宋体"/>
      <w:sz w:val="24"/>
    </w:rPr>
  </w:style>
  <w:style w:type="character" w:customStyle="1" w:styleId="Char9">
    <w:name w:val="普通(网站) Char"/>
    <w:link w:val="af5"/>
    <w:uiPriority w:val="99"/>
    <w:qFormat/>
    <w:locked/>
    <w:rPr>
      <w:rFonts w:ascii="宋体" w:hAnsi="宋体" w:cs="宋体"/>
      <w:color w:val="000000"/>
      <w:sz w:val="24"/>
      <w:szCs w:val="24"/>
    </w:rPr>
  </w:style>
  <w:style w:type="character" w:customStyle="1" w:styleId="Chard">
    <w:name w:val="列出段落 Char"/>
    <w:link w:val="aff9"/>
    <w:autoRedefine/>
    <w:qFormat/>
    <w:rPr>
      <w:kern w:val="2"/>
      <w:sz w:val="21"/>
      <w:szCs w:val="24"/>
    </w:rPr>
  </w:style>
  <w:style w:type="character" w:customStyle="1" w:styleId="IDSTEXT1Char">
    <w:name w:val="IDS TEXT 1 Char"/>
    <w:link w:val="IDSTEXT1"/>
    <w:autoRedefine/>
    <w:qFormat/>
    <w:rPr>
      <w:rFonts w:ascii="Arial" w:hAnsi="Arial" w:cs="Calibri"/>
      <w:sz w:val="21"/>
    </w:rPr>
  </w:style>
  <w:style w:type="paragraph" w:customStyle="1" w:styleId="IDSTEXT1">
    <w:name w:val="IDS TEXT 1"/>
    <w:basedOn w:val="a"/>
    <w:link w:val="IDSTEXT1Char"/>
    <w:autoRedefine/>
    <w:qFormat/>
    <w:pPr>
      <w:widowControl/>
      <w:ind w:firstLineChars="200" w:firstLine="200"/>
    </w:pPr>
    <w:rPr>
      <w:rFonts w:ascii="Arial" w:hAnsi="Arial"/>
      <w:kern w:val="0"/>
      <w:szCs w:val="20"/>
    </w:rPr>
  </w:style>
  <w:style w:type="character" w:customStyle="1" w:styleId="p0CharChar">
    <w:name w:val="p0 Char Char"/>
    <w:link w:val="p0"/>
    <w:autoRedefine/>
    <w:qFormat/>
    <w:rPr>
      <w:sz w:val="21"/>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2"/>
      <w:szCs w:val="22"/>
    </w:rPr>
  </w:style>
  <w:style w:type="character" w:customStyle="1" w:styleId="Chare">
    <w:name w:val="批注文字 Char"/>
    <w:autoRedefine/>
    <w:qFormat/>
    <w:rPr>
      <w:rFonts w:ascii="Calibri" w:hAnsi="Calibri"/>
      <w:kern w:val="2"/>
      <w:sz w:val="21"/>
      <w:szCs w:val="22"/>
    </w:rPr>
  </w:style>
  <w:style w:type="character" w:customStyle="1" w:styleId="Char10">
    <w:name w:val="批注文字 Char1"/>
    <w:basedOn w:val="a2"/>
    <w:link w:val="ab"/>
    <w:semiHidden/>
    <w:qFormat/>
    <w:rPr>
      <w:kern w:val="2"/>
      <w:sz w:val="21"/>
      <w:szCs w:val="24"/>
    </w:rPr>
  </w:style>
  <w:style w:type="paragraph" w:customStyle="1" w:styleId="affb">
    <w:name w:val="表格正文"/>
    <w:basedOn w:val="a"/>
    <w:autoRedefine/>
    <w:qFormat/>
    <w:pPr>
      <w:jc w:val="center"/>
    </w:pPr>
    <w:rPr>
      <w:rFonts w:eastAsia="仿宋_GB2312"/>
    </w:rPr>
  </w:style>
  <w:style w:type="paragraph" w:customStyle="1" w:styleId="xl31">
    <w:name w:val="xl31"/>
    <w:basedOn w:val="a"/>
    <w:qFormat/>
    <w:pPr>
      <w:widowControl/>
      <w:spacing w:before="100" w:beforeAutospacing="1" w:after="100" w:afterAutospacing="1"/>
      <w:jc w:val="left"/>
      <w:textAlignment w:val="top"/>
    </w:pPr>
    <w:rPr>
      <w:rFonts w:ascii="Tahoma" w:eastAsia="Arial Unicode MS" w:hAnsi="Tahoma" w:cs="Tahoma"/>
      <w:kern w:val="0"/>
      <w:sz w:val="16"/>
      <w:szCs w:val="16"/>
    </w:rPr>
  </w:style>
  <w:style w:type="paragraph" w:customStyle="1" w:styleId="xl32">
    <w:name w:val="xl32"/>
    <w:basedOn w:val="a"/>
    <w:autoRedefine/>
    <w:qFormat/>
    <w:pPr>
      <w:widowControl/>
      <w:spacing w:before="100" w:beforeAutospacing="1" w:after="100" w:afterAutospacing="1"/>
      <w:jc w:val="left"/>
      <w:textAlignment w:val="top"/>
    </w:pPr>
    <w:rPr>
      <w:rFonts w:ascii="Tahoma" w:eastAsia="Arial Unicode MS" w:hAnsi="Tahoma" w:cs="Tahoma"/>
      <w:kern w:val="0"/>
      <w:sz w:val="16"/>
      <w:szCs w:val="16"/>
    </w:rPr>
  </w:style>
  <w:style w:type="paragraph" w:customStyle="1" w:styleId="affc">
    <w:name w:val="正文４"/>
    <w:basedOn w:val="a"/>
    <w:autoRedefine/>
    <w:qFormat/>
    <w:pPr>
      <w:spacing w:line="360" w:lineRule="auto"/>
      <w:ind w:firstLine="480"/>
    </w:pPr>
    <w:rPr>
      <w:sz w:val="24"/>
      <w:szCs w:val="20"/>
    </w:rPr>
  </w:style>
  <w:style w:type="paragraph" w:customStyle="1" w:styleId="44">
    <w:name w:val="正文4"/>
    <w:basedOn w:val="a"/>
    <w:autoRedefine/>
    <w:qFormat/>
    <w:pPr>
      <w:spacing w:line="360" w:lineRule="auto"/>
      <w:ind w:firstLineChars="200" w:firstLine="480"/>
    </w:pPr>
    <w:rPr>
      <w:rFonts w:ascii="宋体" w:hAnsi="宋体"/>
      <w:sz w:val="24"/>
      <w:szCs w:val="20"/>
    </w:rPr>
  </w:style>
  <w:style w:type="paragraph" w:customStyle="1" w:styleId="19">
    <w:name w:val="表格文字1"/>
    <w:basedOn w:val="a"/>
    <w:qFormat/>
    <w:pPr>
      <w:jc w:val="center"/>
    </w:pPr>
    <w:rPr>
      <w:rFonts w:ascii="宋体" w:hAnsi="宋体"/>
      <w:szCs w:val="21"/>
      <w:shd w:val="clear" w:color="auto" w:fill="FFFFFF"/>
    </w:rPr>
  </w:style>
  <w:style w:type="character" w:customStyle="1" w:styleId="style31">
    <w:name w:val="style31"/>
    <w:basedOn w:val="a2"/>
    <w:autoRedefine/>
    <w:qFormat/>
    <w:rPr>
      <w:sz w:val="21"/>
      <w:szCs w:val="21"/>
    </w:rPr>
  </w:style>
  <w:style w:type="paragraph" w:customStyle="1" w:styleId="xl22">
    <w:name w:val="xl2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rPr>
  </w:style>
  <w:style w:type="paragraph" w:customStyle="1" w:styleId="xl37">
    <w:name w:val="xl37"/>
    <w:basedOn w:val="a"/>
    <w:autoRedefine/>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8">
    <w:name w:val="xl38"/>
    <w:basedOn w:val="a"/>
    <w:autoRedefine/>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9">
    <w:name w:val="xl39"/>
    <w:basedOn w:val="a"/>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autoRedefine/>
    <w:qFormat/>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2">
    <w:name w:val="xl42"/>
    <w:basedOn w:val="a"/>
    <w:autoRedefine/>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45">
    <w:name w:val="xl45"/>
    <w:basedOn w:val="a"/>
    <w:autoRedefine/>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46">
    <w:name w:val="xl4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7">
    <w:name w:val="xl4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49">
    <w:name w:val="xl49"/>
    <w:basedOn w:val="a"/>
    <w:autoRedefine/>
    <w:qFormat/>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0">
    <w:name w:val="xl50"/>
    <w:basedOn w:val="a"/>
    <w:autoRedefine/>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1">
    <w:name w:val="xl51"/>
    <w:basedOn w:val="a"/>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s="宋体"/>
      <w:kern w:val="0"/>
      <w:sz w:val="24"/>
    </w:rPr>
  </w:style>
  <w:style w:type="paragraph" w:customStyle="1" w:styleId="xl53">
    <w:name w:val="xl53"/>
    <w:basedOn w:val="a"/>
    <w:autoRedefine/>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4">
    <w:name w:val="xl5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5">
    <w:name w:val="xl5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s="宋体"/>
      <w:kern w:val="0"/>
      <w:sz w:val="24"/>
    </w:rPr>
  </w:style>
  <w:style w:type="paragraph" w:customStyle="1" w:styleId="xl56">
    <w:name w:val="xl56"/>
    <w:basedOn w:val="a"/>
    <w:autoRedefine/>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7">
    <w:name w:val="xl57"/>
    <w:basedOn w:val="a"/>
    <w:autoRedefine/>
    <w:qFormat/>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cs="宋体"/>
      <w:kern w:val="0"/>
      <w:sz w:val="24"/>
    </w:rPr>
  </w:style>
  <w:style w:type="character" w:customStyle="1" w:styleId="style101">
    <w:name w:val="style101"/>
    <w:basedOn w:val="a2"/>
    <w:autoRedefine/>
    <w:qFormat/>
    <w:rPr>
      <w:color w:val="003366"/>
      <w:sz w:val="24"/>
      <w:szCs w:val="24"/>
    </w:rPr>
  </w:style>
  <w:style w:type="paragraph" w:customStyle="1" w:styleId="xl65">
    <w:name w:val="xl65"/>
    <w:basedOn w:val="a"/>
    <w:autoRedefine/>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66">
    <w:name w:val="xl66"/>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Cs w:val="21"/>
    </w:rPr>
  </w:style>
  <w:style w:type="paragraph" w:customStyle="1" w:styleId="xl67">
    <w:name w:val="xl67"/>
    <w:basedOn w:val="a"/>
    <w:qFormat/>
    <w:pPr>
      <w:widowControl/>
      <w:pBdr>
        <w:top w:val="single" w:sz="8" w:space="0" w:color="000000"/>
      </w:pBdr>
      <w:spacing w:before="100" w:beforeAutospacing="1" w:after="100" w:afterAutospacing="1"/>
      <w:jc w:val="left"/>
      <w:textAlignment w:val="top"/>
    </w:pPr>
    <w:rPr>
      <w:rFonts w:ascii="宋体" w:hAnsi="宋体" w:cs="宋体"/>
      <w:kern w:val="0"/>
      <w:sz w:val="24"/>
    </w:rPr>
  </w:style>
  <w:style w:type="paragraph" w:customStyle="1" w:styleId="xl68">
    <w:name w:val="xl68"/>
    <w:basedOn w:val="a"/>
    <w:autoRedefine/>
    <w:qFormat/>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xl69">
    <w:name w:val="xl69"/>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0">
    <w:name w:val="xl70"/>
    <w:basedOn w:val="a"/>
    <w:autoRedefine/>
    <w:qFormat/>
    <w:pPr>
      <w:widowControl/>
      <w:pBdr>
        <w:top w:val="single" w:sz="8" w:space="0" w:color="000000"/>
      </w:pBdr>
      <w:spacing w:before="100" w:beforeAutospacing="1" w:after="100" w:afterAutospacing="1"/>
      <w:jc w:val="right"/>
      <w:textAlignment w:val="top"/>
    </w:pPr>
    <w:rPr>
      <w:rFonts w:ascii="宋体" w:hAnsi="宋体" w:cs="宋体"/>
      <w:b/>
      <w:bCs/>
      <w:color w:val="000000"/>
      <w:kern w:val="0"/>
      <w:sz w:val="18"/>
      <w:szCs w:val="18"/>
    </w:rPr>
  </w:style>
  <w:style w:type="paragraph" w:customStyle="1" w:styleId="xl71">
    <w:name w:val="xl71"/>
    <w:basedOn w:val="a"/>
    <w:autoRedefine/>
    <w:qFormat/>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72">
    <w:name w:val="xl72"/>
    <w:basedOn w:val="a"/>
    <w:autoRedefine/>
    <w:qFormat/>
    <w:pPr>
      <w:widowControl/>
      <w:pBdr>
        <w:bottom w:val="single" w:sz="8" w:space="0" w:color="000000"/>
      </w:pBdr>
      <w:spacing w:before="100" w:beforeAutospacing="1" w:after="100" w:afterAutospacing="1"/>
      <w:jc w:val="left"/>
      <w:textAlignment w:val="center"/>
    </w:pPr>
    <w:rPr>
      <w:rFonts w:ascii="黑体" w:eastAsia="黑体" w:hAnsi="黑体" w:cs="宋体"/>
      <w:color w:val="000000"/>
      <w:kern w:val="0"/>
      <w:szCs w:val="21"/>
    </w:rPr>
  </w:style>
  <w:style w:type="paragraph" w:customStyle="1" w:styleId="xl73">
    <w:name w:val="xl73"/>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Cs w:val="21"/>
    </w:rPr>
  </w:style>
  <w:style w:type="paragraph" w:customStyle="1" w:styleId="xl74">
    <w:name w:val="xl74"/>
    <w:basedOn w:val="a"/>
    <w:autoRedefine/>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5">
    <w:name w:val="xl75"/>
    <w:basedOn w:val="a"/>
    <w:autoRedefine/>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6">
    <w:name w:val="xl76"/>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63">
    <w:name w:val="xl63"/>
    <w:basedOn w:val="a"/>
    <w:autoRedefine/>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64">
    <w:name w:val="xl64"/>
    <w:basedOn w:val="a"/>
    <w:autoRedefine/>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
    <w:autoRedefine/>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8">
    <w:name w:val="xl78"/>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9">
    <w:name w:val="xl79"/>
    <w:basedOn w:val="a"/>
    <w:autoRedefine/>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
    <w:autoRedefine/>
    <w:qFormat/>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Style5">
    <w:name w:val="_Style 5"/>
    <w:basedOn w:val="11"/>
    <w:next w:val="a"/>
    <w:autoRedefine/>
    <w:qFormat/>
    <w:pPr>
      <w:widowControl/>
      <w:spacing w:before="480" w:line="276" w:lineRule="auto"/>
      <w:outlineLvl w:val="9"/>
    </w:pPr>
    <w:rPr>
      <w:rFonts w:ascii="Cambria" w:hAnsi="Cambria"/>
      <w:color w:val="365F91"/>
      <w:kern w:val="0"/>
    </w:rPr>
  </w:style>
  <w:style w:type="paragraph" w:customStyle="1" w:styleId="Style7">
    <w:name w:val="_Style 7"/>
    <w:basedOn w:val="11"/>
    <w:next w:val="a"/>
    <w:autoRedefine/>
    <w:qFormat/>
    <w:pPr>
      <w:widowControl/>
      <w:spacing w:before="480" w:line="276" w:lineRule="auto"/>
      <w:outlineLvl w:val="9"/>
    </w:pPr>
    <w:rPr>
      <w:rFonts w:ascii="Cambria" w:hAnsi="Cambria"/>
      <w:color w:val="365F91"/>
      <w:kern w:val="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 w:val="0"/>
      <w:bCs/>
      <w:kern w:val="0"/>
      <w:sz w:val="28"/>
    </w:rPr>
  </w:style>
  <w:style w:type="paragraph" w:customStyle="1" w:styleId="100">
    <w:name w:val="正文_1_0"/>
    <w:autoRedefine/>
    <w:qFormat/>
    <w:pPr>
      <w:widowControl w:val="0"/>
      <w:jc w:val="both"/>
    </w:pPr>
    <w:rPr>
      <w:rFonts w:ascii="Calibri" w:hAnsi="Calibri"/>
      <w:kern w:val="2"/>
      <w:sz w:val="21"/>
      <w:szCs w:val="22"/>
    </w:rPr>
  </w:style>
  <w:style w:type="paragraph" w:customStyle="1" w:styleId="0">
    <w:name w:val="正文_0"/>
    <w:autoRedefine/>
    <w:qFormat/>
    <w:pPr>
      <w:widowControl w:val="0"/>
      <w:jc w:val="both"/>
    </w:pPr>
    <w:rPr>
      <w:rFonts w:ascii="Calibri" w:hAnsi="Calibri"/>
      <w:kern w:val="2"/>
      <w:sz w:val="21"/>
      <w:szCs w:val="22"/>
    </w:rPr>
  </w:style>
  <w:style w:type="paragraph" w:customStyle="1" w:styleId="01">
    <w:name w:val="正文_0_1"/>
    <w:autoRedefine/>
    <w:qFormat/>
    <w:pPr>
      <w:widowControl w:val="0"/>
      <w:jc w:val="both"/>
    </w:pPr>
    <w:rPr>
      <w:rFonts w:ascii="Calibri" w:hAnsi="Calibri"/>
      <w:kern w:val="2"/>
      <w:sz w:val="21"/>
      <w:szCs w:val="22"/>
    </w:rPr>
  </w:style>
  <w:style w:type="paragraph" w:customStyle="1" w:styleId="TableParagraph">
    <w:name w:val="Table Paragraph"/>
    <w:basedOn w:val="a"/>
    <w:autoRedefine/>
    <w:uiPriority w:val="1"/>
    <w:qFormat/>
    <w:pPr>
      <w:autoSpaceDE w:val="0"/>
      <w:autoSpaceDN w:val="0"/>
      <w:jc w:val="left"/>
    </w:pPr>
    <w:rPr>
      <w:rFonts w:ascii="楷体" w:eastAsia="楷体" w:hAnsi="楷体" w:cs="楷体"/>
      <w:kern w:val="0"/>
      <w:sz w:val="22"/>
    </w:rPr>
  </w:style>
  <w:style w:type="paragraph" w:customStyle="1" w:styleId="Text">
    <w:name w:val="Text"/>
    <w:basedOn w:val="a"/>
    <w:autoRedefine/>
    <w:uiPriority w:val="99"/>
    <w:qFormat/>
    <w:pPr>
      <w:spacing w:before="120"/>
    </w:pPr>
    <w:rPr>
      <w:sz w:val="24"/>
      <w:lang w:eastAsia="en-US"/>
    </w:rPr>
  </w:style>
  <w:style w:type="paragraph" w:customStyle="1" w:styleId="2a">
    <w:name w:val="正文文本_2"/>
    <w:next w:val="a"/>
    <w:uiPriority w:val="99"/>
    <w:qFormat/>
    <w:pPr>
      <w:widowControl w:val="0"/>
      <w:jc w:val="both"/>
    </w:pPr>
    <w:rPr>
      <w:kern w:val="2"/>
      <w:sz w:val="28"/>
      <w:szCs w:val="22"/>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楷体" w:eastAsia="楷体" w:hAnsi="楷体" w:cs="楷体"/>
      <w:snapToGrid w:val="0"/>
      <w:color w:val="000000"/>
      <w:kern w:val="0"/>
      <w:sz w:val="24"/>
      <w:lang w:eastAsia="en-US"/>
    </w:rPr>
  </w:style>
  <w:style w:type="table" w:customStyle="1" w:styleId="TableNormal">
    <w:name w:val="Table Normal"/>
    <w:uiPriority w:val="2"/>
    <w:unhideWhenUsed/>
    <w:qFormat/>
    <w:rPr>
      <w:rFonts w:ascii="Calibri" w:hAnsi="Calibri"/>
    </w:rPr>
    <w:tblPr>
      <w:tblCellMar>
        <w:top w:w="0" w:type="dxa"/>
        <w:left w:w="0" w:type="dxa"/>
        <w:bottom w:w="0" w:type="dxa"/>
        <w:right w:w="0" w:type="dxa"/>
      </w:tblCellMar>
    </w:tblPr>
  </w:style>
  <w:style w:type="numbering" w:customStyle="1" w:styleId="1a">
    <w:name w:val="无列表1"/>
    <w:next w:val="a4"/>
    <w:uiPriority w:val="99"/>
    <w:semiHidden/>
    <w:unhideWhenUsed/>
    <w:rsid w:val="00E13B39"/>
  </w:style>
  <w:style w:type="paragraph" w:styleId="45">
    <w:name w:val="index 4"/>
    <w:basedOn w:val="a"/>
    <w:next w:val="a"/>
    <w:unhideWhenUsed/>
    <w:qFormat/>
    <w:rsid w:val="00E13B39"/>
    <w:pPr>
      <w:ind w:leftChars="600" w:left="600"/>
    </w:pPr>
  </w:style>
  <w:style w:type="paragraph" w:styleId="affd">
    <w:name w:val="Subtitle"/>
    <w:basedOn w:val="a"/>
    <w:next w:val="a"/>
    <w:link w:val="Charf"/>
    <w:qFormat/>
    <w:rsid w:val="00E13B39"/>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2"/>
    <w:link w:val="affd"/>
    <w:qFormat/>
    <w:rsid w:val="00E13B39"/>
    <w:rPr>
      <w:rFonts w:ascii="Cambria" w:hAnsi="Cambria"/>
      <w:b/>
      <w:bCs/>
      <w:kern w:val="28"/>
      <w:sz w:val="32"/>
      <w:szCs w:val="32"/>
    </w:rPr>
  </w:style>
  <w:style w:type="paragraph" w:styleId="1b">
    <w:name w:val="index 1"/>
    <w:basedOn w:val="a"/>
    <w:next w:val="a"/>
    <w:semiHidden/>
    <w:rsid w:val="00E13B39"/>
    <w:rPr>
      <w:rFonts w:ascii="Calibri" w:eastAsia="楷体_GB2312" w:hAnsi="Calibri"/>
      <w:sz w:val="26"/>
      <w:szCs w:val="20"/>
    </w:rPr>
  </w:style>
  <w:style w:type="paragraph" w:styleId="affe">
    <w:name w:val="annotation subject"/>
    <w:basedOn w:val="ab"/>
    <w:next w:val="ab"/>
    <w:link w:val="Charf0"/>
    <w:rsid w:val="00E13B39"/>
    <w:rPr>
      <w:rFonts w:eastAsia="楷体_GB2312"/>
      <w:b/>
      <w:bCs/>
      <w:sz w:val="26"/>
      <w:szCs w:val="20"/>
    </w:rPr>
  </w:style>
  <w:style w:type="character" w:customStyle="1" w:styleId="Charf0">
    <w:name w:val="批注主题 Char"/>
    <w:basedOn w:val="Char10"/>
    <w:link w:val="affe"/>
    <w:qFormat/>
    <w:rsid w:val="00E13B39"/>
    <w:rPr>
      <w:rFonts w:ascii="Calibri" w:eastAsia="楷体_GB2312" w:hAnsi="Calibri"/>
      <w:b/>
      <w:bCs/>
      <w:kern w:val="2"/>
      <w:sz w:val="26"/>
      <w:szCs w:val="24"/>
    </w:rPr>
  </w:style>
  <w:style w:type="table" w:customStyle="1" w:styleId="1c">
    <w:name w:val="网格型1"/>
    <w:basedOn w:val="a3"/>
    <w:next w:val="af8"/>
    <w:rsid w:val="00E13B3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1">
    <w:name w:val="style21"/>
    <w:qFormat/>
    <w:rsid w:val="00E13B39"/>
    <w:rPr>
      <w:color w:val="0000A0"/>
      <w:sz w:val="33"/>
      <w:szCs w:val="33"/>
    </w:rPr>
  </w:style>
  <w:style w:type="character" w:customStyle="1" w:styleId="dr">
    <w:name w:val="dr"/>
    <w:qFormat/>
    <w:rsid w:val="00E13B39"/>
  </w:style>
  <w:style w:type="paragraph" w:customStyle="1" w:styleId="1d">
    <w:name w:val="正文_1"/>
    <w:qFormat/>
    <w:rsid w:val="00E13B39"/>
    <w:pPr>
      <w:widowControl w:val="0"/>
      <w:jc w:val="both"/>
    </w:pPr>
    <w:rPr>
      <w:rFonts w:ascii="Calibri" w:hAnsi="Calibri"/>
      <w:kern w:val="2"/>
      <w:sz w:val="21"/>
      <w:szCs w:val="24"/>
    </w:rPr>
  </w:style>
  <w:style w:type="paragraph" w:customStyle="1" w:styleId="2b">
    <w:name w:val="纯文本2"/>
    <w:basedOn w:val="a"/>
    <w:qFormat/>
    <w:rsid w:val="00E13B39"/>
    <w:pPr>
      <w:adjustRightInd w:val="0"/>
      <w:textAlignment w:val="baseline"/>
    </w:pPr>
    <w:rPr>
      <w:rFonts w:ascii="宋体" w:eastAsia="楷体_GB2312" w:hAnsi="Courier New"/>
      <w:sz w:val="26"/>
      <w:szCs w:val="20"/>
    </w:rPr>
  </w:style>
  <w:style w:type="paragraph" w:customStyle="1" w:styleId="CharCharChar1CharCharCharCharCharCharCharCharCharChar">
    <w:name w:val="Char Char Char1 Char Char Char Char Char Char Char Char Char Char"/>
    <w:basedOn w:val="a"/>
    <w:qFormat/>
    <w:rsid w:val="00E13B39"/>
    <w:rPr>
      <w:rFonts w:ascii="Tahoma" w:hAnsi="Tahoma"/>
      <w:sz w:val="24"/>
      <w:szCs w:val="20"/>
    </w:rPr>
  </w:style>
  <w:style w:type="paragraph" w:customStyle="1" w:styleId="ParaChar">
    <w:name w:val="默认段落字体 Para Char"/>
    <w:basedOn w:val="a"/>
    <w:qFormat/>
    <w:rsid w:val="00E13B39"/>
    <w:pPr>
      <w:spacing w:line="360" w:lineRule="auto"/>
      <w:ind w:firstLineChars="200" w:firstLine="200"/>
    </w:pPr>
    <w:rPr>
      <w:rFonts w:ascii="宋体" w:hAnsi="宋体" w:cs="宋体"/>
      <w:sz w:val="24"/>
    </w:rPr>
  </w:style>
  <w:style w:type="paragraph" w:customStyle="1" w:styleId="Style85">
    <w:name w:val="_Style 85"/>
    <w:basedOn w:val="11"/>
    <w:next w:val="a"/>
    <w:qFormat/>
    <w:rsid w:val="00E13B39"/>
    <w:pPr>
      <w:keepLines/>
      <w:widowControl/>
      <w:spacing w:before="480" w:line="276" w:lineRule="auto"/>
      <w:jc w:val="center"/>
      <w:outlineLvl w:val="9"/>
    </w:pPr>
    <w:rPr>
      <w:rFonts w:ascii="Cambria" w:eastAsia="宋体" w:hAnsi="Cambria"/>
      <w:b/>
      <w:color w:val="365F91"/>
      <w:kern w:val="0"/>
      <w:szCs w:val="22"/>
    </w:rPr>
  </w:style>
  <w:style w:type="paragraph" w:customStyle="1" w:styleId="CharCharChar1Char">
    <w:name w:val="Char Char Char1 Char"/>
    <w:basedOn w:val="a"/>
    <w:qFormat/>
    <w:rsid w:val="00E13B39"/>
    <w:rPr>
      <w:rFonts w:ascii="Calibri" w:hAnsi="Calibri"/>
      <w:szCs w:val="22"/>
    </w:rPr>
  </w:style>
  <w:style w:type="character" w:customStyle="1" w:styleId="6Char0">
    <w:name w:val="标题6 Char"/>
    <w:link w:val="61"/>
    <w:qFormat/>
    <w:rsid w:val="00E13B39"/>
    <w:rPr>
      <w:rFonts w:ascii="Arial" w:eastAsia="仿宋_GB2312" w:hAnsi="Arial"/>
      <w:bCs/>
      <w:kern w:val="2"/>
      <w:sz w:val="30"/>
      <w:szCs w:val="24"/>
    </w:rPr>
  </w:style>
  <w:style w:type="paragraph" w:styleId="afff">
    <w:name w:val="No Spacing"/>
    <w:link w:val="Charf1"/>
    <w:qFormat/>
    <w:rsid w:val="00E13B39"/>
    <w:rPr>
      <w:rFonts w:ascii="Calibri" w:hAnsi="Calibri"/>
      <w:kern w:val="2"/>
      <w:sz w:val="22"/>
    </w:rPr>
  </w:style>
  <w:style w:type="character" w:customStyle="1" w:styleId="Charf1">
    <w:name w:val="无间隔 Char"/>
    <w:link w:val="afff"/>
    <w:qFormat/>
    <w:rsid w:val="00E13B39"/>
    <w:rPr>
      <w:rFonts w:ascii="Calibri" w:hAnsi="Calibri"/>
      <w:kern w:val="2"/>
      <w:sz w:val="22"/>
    </w:rPr>
  </w:style>
  <w:style w:type="table" w:customStyle="1" w:styleId="110">
    <w:name w:val="网格型11"/>
    <w:basedOn w:val="a3"/>
    <w:qFormat/>
    <w:rsid w:val="00E13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E13B39"/>
    <w:pPr>
      <w:spacing w:before="0" w:after="0" w:line="400" w:lineRule="exact"/>
    </w:pPr>
    <w:rPr>
      <w:rFonts w:eastAsia="黑体"/>
      <w:b w:val="0"/>
      <w:sz w:val="24"/>
    </w:rPr>
  </w:style>
  <w:style w:type="paragraph" w:customStyle="1" w:styleId="Style97">
    <w:name w:val="_Style 97"/>
    <w:semiHidden/>
    <w:qFormat/>
    <w:rsid w:val="00E13B39"/>
    <w:rPr>
      <w:kern w:val="2"/>
      <w:sz w:val="21"/>
      <w:szCs w:val="24"/>
    </w:rPr>
  </w:style>
  <w:style w:type="paragraph" w:styleId="afff0">
    <w:name w:val="Quote"/>
    <w:basedOn w:val="a"/>
    <w:next w:val="a"/>
    <w:link w:val="Charf2"/>
    <w:qFormat/>
    <w:rsid w:val="00E13B39"/>
    <w:rPr>
      <w:rFonts w:ascii="Calibri" w:hAnsi="Calibri"/>
      <w:i/>
      <w:iCs/>
      <w:color w:val="000000"/>
      <w:szCs w:val="22"/>
    </w:rPr>
  </w:style>
  <w:style w:type="character" w:customStyle="1" w:styleId="Charf2">
    <w:name w:val="引用 Char"/>
    <w:basedOn w:val="a2"/>
    <w:link w:val="afff0"/>
    <w:qFormat/>
    <w:rsid w:val="00E13B39"/>
    <w:rPr>
      <w:rFonts w:ascii="Calibri" w:hAnsi="Calibri"/>
      <w:i/>
      <w:iCs/>
      <w:color w:val="000000"/>
      <w:kern w:val="2"/>
      <w:sz w:val="21"/>
      <w:szCs w:val="22"/>
    </w:rPr>
  </w:style>
  <w:style w:type="paragraph" w:styleId="afff1">
    <w:name w:val="Intense Quote"/>
    <w:basedOn w:val="a"/>
    <w:next w:val="a"/>
    <w:link w:val="Charf3"/>
    <w:qFormat/>
    <w:rsid w:val="00E13B39"/>
    <w:pPr>
      <w:pBdr>
        <w:bottom w:val="single" w:sz="4" w:space="4" w:color="4F81BD"/>
      </w:pBdr>
      <w:spacing w:before="200" w:after="280"/>
      <w:ind w:left="936" w:right="936"/>
    </w:pPr>
    <w:rPr>
      <w:rFonts w:ascii="Calibri" w:hAnsi="Calibri"/>
      <w:b/>
      <w:bCs/>
      <w:i/>
      <w:iCs/>
      <w:color w:val="4F81BD"/>
      <w:szCs w:val="22"/>
    </w:rPr>
  </w:style>
  <w:style w:type="character" w:customStyle="1" w:styleId="Charf3">
    <w:name w:val="明显引用 Char"/>
    <w:basedOn w:val="a2"/>
    <w:link w:val="afff1"/>
    <w:qFormat/>
    <w:rsid w:val="00E13B39"/>
    <w:rPr>
      <w:rFonts w:ascii="Calibri" w:hAnsi="Calibri"/>
      <w:b/>
      <w:bCs/>
      <w:i/>
      <w:iCs/>
      <w:color w:val="4F81BD"/>
      <w:kern w:val="2"/>
      <w:sz w:val="21"/>
      <w:szCs w:val="22"/>
    </w:rPr>
  </w:style>
  <w:style w:type="character" w:customStyle="1" w:styleId="4CharChar">
    <w:name w:val="标题4 Char Char"/>
    <w:qFormat/>
    <w:locked/>
    <w:rsid w:val="00E13B39"/>
    <w:rPr>
      <w:rFonts w:ascii="Arial" w:hAnsi="Arial" w:cs="Arial"/>
      <w:b/>
      <w:bCs/>
      <w:sz w:val="24"/>
      <w:szCs w:val="32"/>
    </w:rPr>
  </w:style>
  <w:style w:type="paragraph" w:customStyle="1" w:styleId="afff2">
    <w:name w:val="空半行"/>
    <w:basedOn w:val="a"/>
    <w:qFormat/>
    <w:rsid w:val="00E13B39"/>
    <w:pPr>
      <w:adjustRightInd w:val="0"/>
      <w:spacing w:line="120" w:lineRule="exact"/>
    </w:pPr>
    <w:rPr>
      <w:rFonts w:eastAsia="仿宋_GB2312"/>
      <w:color w:val="FFFFFF"/>
      <w:kern w:val="0"/>
      <w:sz w:val="30"/>
      <w:szCs w:val="20"/>
    </w:rPr>
  </w:style>
  <w:style w:type="character" w:customStyle="1" w:styleId="5CharChar">
    <w:name w:val="标题5 Char Char"/>
    <w:link w:val="52"/>
    <w:qFormat/>
    <w:locked/>
    <w:rsid w:val="00E13B39"/>
    <w:rPr>
      <w:rFonts w:eastAsia="仿宋_GB2312"/>
      <w:bCs/>
      <w:kern w:val="2"/>
      <w:sz w:val="30"/>
      <w:szCs w:val="30"/>
    </w:rPr>
  </w:style>
  <w:style w:type="paragraph" w:customStyle="1" w:styleId="flNote">
    <w:name w:val="flNote"/>
    <w:basedOn w:val="a"/>
    <w:qFormat/>
    <w:rsid w:val="00E13B39"/>
    <w:pPr>
      <w:adjustRightInd w:val="0"/>
      <w:spacing w:before="320" w:after="160" w:line="360" w:lineRule="atLeast"/>
      <w:jc w:val="center"/>
    </w:pPr>
    <w:rPr>
      <w:rFonts w:ascii="Arial" w:eastAsia="黑体"/>
      <w:kern w:val="0"/>
      <w:sz w:val="30"/>
      <w:szCs w:val="20"/>
    </w:rPr>
  </w:style>
  <w:style w:type="character" w:customStyle="1" w:styleId="Style107">
    <w:name w:val="_Style 107"/>
    <w:qFormat/>
    <w:rsid w:val="00E13B39"/>
    <w:rPr>
      <w:i/>
      <w:iCs/>
      <w:color w:val="808080"/>
    </w:rPr>
  </w:style>
  <w:style w:type="character" w:customStyle="1" w:styleId="Style108">
    <w:name w:val="_Style 108"/>
    <w:qFormat/>
    <w:rsid w:val="00E13B39"/>
    <w:rPr>
      <w:b/>
      <w:bCs/>
      <w:i/>
      <w:iCs/>
      <w:color w:val="4F81BD"/>
    </w:rPr>
  </w:style>
  <w:style w:type="character" w:customStyle="1" w:styleId="Style109">
    <w:name w:val="_Style 109"/>
    <w:qFormat/>
    <w:rsid w:val="00E13B39"/>
    <w:rPr>
      <w:smallCaps/>
      <w:color w:val="C0504D"/>
      <w:u w:val="single"/>
    </w:rPr>
  </w:style>
  <w:style w:type="character" w:customStyle="1" w:styleId="Style110">
    <w:name w:val="_Style 110"/>
    <w:qFormat/>
    <w:rsid w:val="00E13B39"/>
    <w:rPr>
      <w:b/>
      <w:bCs/>
      <w:smallCaps/>
      <w:color w:val="C0504D"/>
      <w:spacing w:val="5"/>
      <w:u w:val="single"/>
    </w:rPr>
  </w:style>
  <w:style w:type="character" w:customStyle="1" w:styleId="Style111">
    <w:name w:val="_Style 111"/>
    <w:qFormat/>
    <w:rsid w:val="00E13B39"/>
    <w:rPr>
      <w:b/>
      <w:bCs/>
      <w:smallCaps/>
      <w:spacing w:val="5"/>
    </w:rPr>
  </w:style>
  <w:style w:type="character" w:customStyle="1" w:styleId="Char13">
    <w:name w:val="正文文本 Char1"/>
    <w:qFormat/>
    <w:rsid w:val="00E13B39"/>
    <w:rPr>
      <w:kern w:val="2"/>
      <w:sz w:val="21"/>
      <w:szCs w:val="22"/>
    </w:rPr>
  </w:style>
  <w:style w:type="character" w:customStyle="1" w:styleId="Char14">
    <w:name w:val="批注框文本 Char1"/>
    <w:qFormat/>
    <w:rsid w:val="00E13B39"/>
    <w:rPr>
      <w:kern w:val="2"/>
      <w:sz w:val="18"/>
      <w:szCs w:val="18"/>
    </w:rPr>
  </w:style>
  <w:style w:type="character" w:customStyle="1" w:styleId="Char15">
    <w:name w:val="批注主题 Char1"/>
    <w:qFormat/>
    <w:rsid w:val="00E13B39"/>
    <w:rPr>
      <w:b/>
      <w:bCs/>
      <w:kern w:val="2"/>
      <w:sz w:val="21"/>
      <w:szCs w:val="22"/>
    </w:rPr>
  </w:style>
  <w:style w:type="character" w:customStyle="1" w:styleId="Char16">
    <w:name w:val="日期 Char1"/>
    <w:qFormat/>
    <w:rsid w:val="00E13B39"/>
    <w:rPr>
      <w:kern w:val="2"/>
      <w:sz w:val="21"/>
      <w:szCs w:val="22"/>
    </w:rPr>
  </w:style>
  <w:style w:type="character" w:customStyle="1" w:styleId="textcontents">
    <w:name w:val="textcontents"/>
    <w:qFormat/>
    <w:rsid w:val="00E13B39"/>
    <w:rPr>
      <w:rFonts w:ascii="Times New Roman" w:hAnsi="Times New Roman" w:cs="Times New Roman" w:hint="default"/>
    </w:rPr>
  </w:style>
  <w:style w:type="character" w:customStyle="1" w:styleId="CharChar">
    <w:name w:val="批注文字 Char Char"/>
    <w:qFormat/>
    <w:rsid w:val="00E13B39"/>
    <w:rPr>
      <w:rFonts w:ascii="宋体" w:eastAsia="宋体" w:hAnsi="Times New Roman" w:cs="Times New Roman" w:hint="eastAsia"/>
      <w:sz w:val="28"/>
      <w:szCs w:val="20"/>
    </w:rPr>
  </w:style>
  <w:style w:type="character" w:customStyle="1" w:styleId="Char17">
    <w:name w:val="文档结构图 Char1"/>
    <w:qFormat/>
    <w:rsid w:val="00E13B39"/>
    <w:rPr>
      <w:rFonts w:ascii="宋体" w:eastAsia="宋体" w:hAnsi="宋体" w:hint="eastAsia"/>
      <w:kern w:val="2"/>
      <w:sz w:val="18"/>
      <w:szCs w:val="18"/>
    </w:rPr>
  </w:style>
  <w:style w:type="character" w:customStyle="1" w:styleId="Char18">
    <w:name w:val="页脚 Char1"/>
    <w:semiHidden/>
    <w:qFormat/>
    <w:rsid w:val="00E13B39"/>
    <w:rPr>
      <w:kern w:val="2"/>
      <w:sz w:val="18"/>
      <w:szCs w:val="18"/>
    </w:rPr>
  </w:style>
  <w:style w:type="character" w:customStyle="1" w:styleId="Char20">
    <w:name w:val="批注框文本 Char2"/>
    <w:uiPriority w:val="99"/>
    <w:semiHidden/>
    <w:qFormat/>
    <w:rsid w:val="00E13B39"/>
    <w:rPr>
      <w:kern w:val="2"/>
      <w:sz w:val="18"/>
      <w:szCs w:val="18"/>
    </w:rPr>
  </w:style>
  <w:style w:type="character" w:customStyle="1" w:styleId="Char21">
    <w:name w:val="批注主题 Char2"/>
    <w:uiPriority w:val="99"/>
    <w:semiHidden/>
    <w:qFormat/>
    <w:rsid w:val="00E13B39"/>
    <w:rPr>
      <w:rFonts w:ascii="Calibri" w:hAnsi="Calibri"/>
      <w:b/>
      <w:bCs/>
      <w:kern w:val="2"/>
      <w:sz w:val="21"/>
      <w:szCs w:val="22"/>
    </w:rPr>
  </w:style>
  <w:style w:type="character" w:customStyle="1" w:styleId="Char22">
    <w:name w:val="文档结构图 Char2"/>
    <w:uiPriority w:val="99"/>
    <w:semiHidden/>
    <w:qFormat/>
    <w:rsid w:val="00E13B39"/>
    <w:rPr>
      <w:rFonts w:ascii="宋体" w:eastAsia="宋体" w:hAnsi="宋体" w:hint="eastAsia"/>
      <w:kern w:val="2"/>
      <w:sz w:val="18"/>
      <w:szCs w:val="18"/>
    </w:rPr>
  </w:style>
  <w:style w:type="character" w:customStyle="1" w:styleId="Char19">
    <w:name w:val="页眉 Char1"/>
    <w:semiHidden/>
    <w:qFormat/>
    <w:rsid w:val="00E13B39"/>
    <w:rPr>
      <w:kern w:val="2"/>
      <w:sz w:val="18"/>
      <w:szCs w:val="18"/>
    </w:rPr>
  </w:style>
  <w:style w:type="character" w:customStyle="1" w:styleId="Char23">
    <w:name w:val="日期 Char2"/>
    <w:uiPriority w:val="99"/>
    <w:semiHidden/>
    <w:qFormat/>
    <w:rsid w:val="00E13B39"/>
    <w:rPr>
      <w:kern w:val="2"/>
      <w:sz w:val="21"/>
      <w:szCs w:val="22"/>
    </w:rPr>
  </w:style>
  <w:style w:type="character" w:customStyle="1" w:styleId="Char24">
    <w:name w:val="正文文本 Char2"/>
    <w:uiPriority w:val="99"/>
    <w:semiHidden/>
    <w:qFormat/>
    <w:rsid w:val="00E13B39"/>
    <w:rPr>
      <w:kern w:val="2"/>
      <w:sz w:val="21"/>
      <w:szCs w:val="22"/>
    </w:rPr>
  </w:style>
  <w:style w:type="character" w:customStyle="1" w:styleId="Char1a">
    <w:name w:val="标题 Char1"/>
    <w:uiPriority w:val="10"/>
    <w:qFormat/>
    <w:rsid w:val="00E13B39"/>
    <w:rPr>
      <w:rFonts w:ascii="Cambria" w:hAnsi="Cambria" w:cs="Times New Roman" w:hint="default"/>
      <w:b/>
      <w:bCs/>
      <w:kern w:val="2"/>
      <w:sz w:val="32"/>
      <w:szCs w:val="32"/>
    </w:rPr>
  </w:style>
  <w:style w:type="character" w:customStyle="1" w:styleId="Char1b">
    <w:name w:val="副标题 Char1"/>
    <w:uiPriority w:val="11"/>
    <w:qFormat/>
    <w:rsid w:val="00E13B39"/>
    <w:rPr>
      <w:rFonts w:ascii="Cambria" w:hAnsi="Cambria" w:cs="Times New Roman" w:hint="default"/>
      <w:b/>
      <w:bCs/>
      <w:kern w:val="28"/>
      <w:sz w:val="32"/>
      <w:szCs w:val="32"/>
    </w:rPr>
  </w:style>
  <w:style w:type="character" w:customStyle="1" w:styleId="Char1c">
    <w:name w:val="明显引用 Char1"/>
    <w:uiPriority w:val="30"/>
    <w:qFormat/>
    <w:rsid w:val="00E13B39"/>
    <w:rPr>
      <w:b/>
      <w:bCs/>
      <w:i/>
      <w:iCs/>
      <w:color w:val="4F81BD"/>
      <w:kern w:val="2"/>
      <w:sz w:val="21"/>
      <w:szCs w:val="22"/>
    </w:rPr>
  </w:style>
  <w:style w:type="character" w:customStyle="1" w:styleId="Char1d">
    <w:name w:val="引用 Char1"/>
    <w:uiPriority w:val="29"/>
    <w:qFormat/>
    <w:rsid w:val="00E13B39"/>
    <w:rPr>
      <w:i/>
      <w:iCs/>
      <w:color w:val="000000"/>
      <w:kern w:val="2"/>
      <w:sz w:val="21"/>
      <w:szCs w:val="22"/>
    </w:rPr>
  </w:style>
  <w:style w:type="paragraph" w:customStyle="1" w:styleId="Normal0">
    <w:name w:val="Normal_0"/>
    <w:qFormat/>
    <w:rsid w:val="00E13B39"/>
    <w:rPr>
      <w:rFonts w:ascii="黑体" w:eastAsia="黑体" w:hAnsi="黑体"/>
      <w:b/>
      <w:sz w:val="32"/>
      <w:szCs w:val="24"/>
    </w:rPr>
  </w:style>
  <w:style w:type="paragraph" w:customStyle="1" w:styleId="Normal2">
    <w:name w:val="Normal_2"/>
    <w:qFormat/>
    <w:rsid w:val="00E13B39"/>
    <w:rPr>
      <w:rFonts w:ascii="黑体" w:eastAsia="黑体" w:hAnsi="黑体"/>
      <w:b/>
      <w:sz w:val="32"/>
      <w:szCs w:val="24"/>
    </w:rPr>
  </w:style>
  <w:style w:type="paragraph" w:customStyle="1" w:styleId="00">
    <w:name w:val="正文_0_0"/>
    <w:qFormat/>
    <w:rsid w:val="00E13B39"/>
    <w:pPr>
      <w:widowControl w:val="0"/>
      <w:jc w:val="both"/>
    </w:pPr>
    <w:rPr>
      <w:rFonts w:ascii="Calibri" w:hAnsi="Calibri"/>
      <w:kern w:val="2"/>
      <w:sz w:val="21"/>
      <w:szCs w:val="22"/>
    </w:rPr>
  </w:style>
  <w:style w:type="paragraph" w:customStyle="1" w:styleId="Normal3">
    <w:name w:val="Normal_3"/>
    <w:qFormat/>
    <w:rsid w:val="00E13B39"/>
    <w:rPr>
      <w:rFonts w:ascii="黑体" w:eastAsia="黑体" w:hAnsi="黑体"/>
      <w:b/>
      <w:sz w:val="32"/>
      <w:szCs w:val="24"/>
    </w:rPr>
  </w:style>
  <w:style w:type="paragraph" w:customStyle="1" w:styleId="Normal4">
    <w:name w:val="Normal_4"/>
    <w:qFormat/>
    <w:rsid w:val="00E13B39"/>
    <w:rPr>
      <w:rFonts w:ascii="黑体" w:eastAsia="黑体" w:hAnsi="黑体"/>
      <w:b/>
      <w:sz w:val="32"/>
      <w:szCs w:val="24"/>
    </w:rPr>
  </w:style>
  <w:style w:type="paragraph" w:customStyle="1" w:styleId="2c">
    <w:name w:val="正文_2"/>
    <w:qFormat/>
    <w:rsid w:val="00E13B39"/>
    <w:pPr>
      <w:widowControl w:val="0"/>
      <w:jc w:val="both"/>
    </w:pPr>
    <w:rPr>
      <w:rFonts w:ascii="Calibri" w:hAnsi="Calibri"/>
      <w:kern w:val="2"/>
      <w:sz w:val="21"/>
      <w:szCs w:val="22"/>
    </w:rPr>
  </w:style>
  <w:style w:type="paragraph" w:customStyle="1" w:styleId="Normal5">
    <w:name w:val="Normal_5"/>
    <w:qFormat/>
    <w:rsid w:val="00E13B39"/>
    <w:rPr>
      <w:rFonts w:ascii="黑体" w:eastAsia="黑体" w:hAnsi="黑体"/>
      <w:b/>
      <w:sz w:val="32"/>
      <w:szCs w:val="24"/>
    </w:rPr>
  </w:style>
  <w:style w:type="paragraph" w:customStyle="1" w:styleId="Normal6">
    <w:name w:val="Normal_6"/>
    <w:qFormat/>
    <w:rsid w:val="00E13B39"/>
    <w:rPr>
      <w:rFonts w:ascii="黑体" w:eastAsia="黑体" w:hAnsi="黑体"/>
      <w:b/>
      <w:sz w:val="32"/>
      <w:szCs w:val="24"/>
    </w:rPr>
  </w:style>
  <w:style w:type="paragraph" w:customStyle="1" w:styleId="46">
    <w:name w:val="正文_4"/>
    <w:qFormat/>
    <w:rsid w:val="00E13B39"/>
    <w:pPr>
      <w:widowControl w:val="0"/>
      <w:jc w:val="both"/>
    </w:pPr>
    <w:rPr>
      <w:rFonts w:ascii="Calibri" w:hAnsi="Calibri"/>
      <w:kern w:val="2"/>
      <w:sz w:val="21"/>
      <w:szCs w:val="22"/>
    </w:rPr>
  </w:style>
  <w:style w:type="paragraph" w:customStyle="1" w:styleId="53">
    <w:name w:val="正文_5"/>
    <w:qFormat/>
    <w:rsid w:val="00E13B39"/>
    <w:pPr>
      <w:widowControl w:val="0"/>
      <w:jc w:val="both"/>
    </w:pPr>
    <w:rPr>
      <w:rFonts w:ascii="Calibri" w:hAnsi="Calibri"/>
      <w:kern w:val="2"/>
      <w:sz w:val="21"/>
      <w:szCs w:val="22"/>
    </w:rPr>
  </w:style>
  <w:style w:type="paragraph" w:customStyle="1" w:styleId="Normal7">
    <w:name w:val="Normal_7"/>
    <w:qFormat/>
    <w:rsid w:val="00E13B39"/>
    <w:rPr>
      <w:rFonts w:ascii="黑体" w:eastAsia="黑体" w:hAnsi="黑体"/>
      <w:b/>
      <w:sz w:val="32"/>
      <w:szCs w:val="24"/>
    </w:rPr>
  </w:style>
  <w:style w:type="paragraph" w:customStyle="1" w:styleId="71">
    <w:name w:val="正文_7"/>
    <w:qFormat/>
    <w:rsid w:val="00E13B39"/>
    <w:pPr>
      <w:widowControl w:val="0"/>
      <w:jc w:val="both"/>
    </w:pPr>
    <w:rPr>
      <w:rFonts w:ascii="Calibri" w:hAnsi="Calibri"/>
      <w:kern w:val="2"/>
      <w:sz w:val="21"/>
      <w:szCs w:val="22"/>
    </w:rPr>
  </w:style>
  <w:style w:type="paragraph" w:customStyle="1" w:styleId="Normal9">
    <w:name w:val="Normal_9"/>
    <w:qFormat/>
    <w:rsid w:val="00E13B39"/>
    <w:rPr>
      <w:rFonts w:ascii="黑体" w:eastAsia="黑体" w:hAnsi="黑体"/>
      <w:b/>
      <w:sz w:val="32"/>
      <w:szCs w:val="24"/>
    </w:rPr>
  </w:style>
  <w:style w:type="paragraph" w:customStyle="1" w:styleId="82">
    <w:name w:val="正文_8"/>
    <w:qFormat/>
    <w:rsid w:val="00E13B39"/>
    <w:pPr>
      <w:widowControl w:val="0"/>
      <w:jc w:val="both"/>
    </w:pPr>
    <w:rPr>
      <w:rFonts w:ascii="Calibri" w:hAnsi="Calibri"/>
      <w:kern w:val="2"/>
      <w:sz w:val="21"/>
      <w:szCs w:val="22"/>
    </w:rPr>
  </w:style>
  <w:style w:type="paragraph" w:customStyle="1" w:styleId="101">
    <w:name w:val="目录 1_0"/>
    <w:basedOn w:val="82"/>
    <w:next w:val="82"/>
    <w:uiPriority w:val="39"/>
    <w:qFormat/>
    <w:rsid w:val="00E13B39"/>
    <w:pPr>
      <w:spacing w:line="440" w:lineRule="exact"/>
      <w:jc w:val="center"/>
    </w:pPr>
  </w:style>
  <w:style w:type="paragraph" w:customStyle="1" w:styleId="92">
    <w:name w:val="正文_9"/>
    <w:qFormat/>
    <w:rsid w:val="00E13B39"/>
    <w:pPr>
      <w:widowControl w:val="0"/>
      <w:jc w:val="both"/>
    </w:pPr>
    <w:rPr>
      <w:rFonts w:ascii="Calibri" w:hAnsi="Calibri"/>
      <w:kern w:val="2"/>
      <w:sz w:val="21"/>
      <w:szCs w:val="22"/>
    </w:rPr>
  </w:style>
  <w:style w:type="paragraph" w:customStyle="1" w:styleId="62">
    <w:name w:val="正文_6"/>
    <w:qFormat/>
    <w:rsid w:val="00E13B39"/>
    <w:pPr>
      <w:widowControl w:val="0"/>
      <w:jc w:val="both"/>
    </w:pPr>
    <w:rPr>
      <w:rFonts w:ascii="Calibri" w:hAnsi="Calibri"/>
      <w:kern w:val="2"/>
      <w:sz w:val="21"/>
      <w:szCs w:val="22"/>
    </w:rPr>
  </w:style>
  <w:style w:type="paragraph" w:customStyle="1" w:styleId="102">
    <w:name w:val="正文_10"/>
    <w:qFormat/>
    <w:rsid w:val="00E13B39"/>
    <w:pPr>
      <w:widowControl w:val="0"/>
      <w:jc w:val="both"/>
    </w:pPr>
    <w:rPr>
      <w:rFonts w:ascii="Calibri" w:hAnsi="Calibri"/>
      <w:kern w:val="2"/>
      <w:sz w:val="21"/>
      <w:szCs w:val="22"/>
    </w:rPr>
  </w:style>
  <w:style w:type="paragraph" w:customStyle="1" w:styleId="120">
    <w:name w:val="正文_12"/>
    <w:qFormat/>
    <w:rsid w:val="00E13B39"/>
    <w:pPr>
      <w:widowControl w:val="0"/>
      <w:jc w:val="both"/>
    </w:pPr>
    <w:rPr>
      <w:rFonts w:ascii="Calibri" w:hAnsi="Calibri"/>
      <w:kern w:val="2"/>
      <w:sz w:val="21"/>
      <w:szCs w:val="22"/>
    </w:rPr>
  </w:style>
  <w:style w:type="paragraph" w:customStyle="1" w:styleId="140">
    <w:name w:val="正文_14"/>
    <w:qFormat/>
    <w:rsid w:val="00E13B39"/>
    <w:pPr>
      <w:widowControl w:val="0"/>
      <w:jc w:val="both"/>
    </w:pPr>
    <w:rPr>
      <w:rFonts w:ascii="Calibri" w:hAnsi="Calibri"/>
      <w:kern w:val="2"/>
      <w:sz w:val="21"/>
      <w:szCs w:val="22"/>
    </w:rPr>
  </w:style>
  <w:style w:type="paragraph" w:customStyle="1" w:styleId="Normal10">
    <w:name w:val="Normal_10"/>
    <w:qFormat/>
    <w:rsid w:val="00E13B39"/>
    <w:rPr>
      <w:rFonts w:ascii="黑体" w:eastAsia="黑体" w:hAnsi="黑体"/>
      <w:b/>
      <w:sz w:val="32"/>
      <w:szCs w:val="24"/>
    </w:rPr>
  </w:style>
  <w:style w:type="paragraph" w:customStyle="1" w:styleId="150">
    <w:name w:val="正文_15"/>
    <w:qFormat/>
    <w:rsid w:val="00E13B39"/>
    <w:pPr>
      <w:widowControl w:val="0"/>
      <w:jc w:val="both"/>
    </w:pPr>
    <w:rPr>
      <w:rFonts w:ascii="Calibri" w:hAnsi="Calibri"/>
      <w:kern w:val="2"/>
      <w:sz w:val="21"/>
      <w:szCs w:val="22"/>
    </w:rPr>
  </w:style>
  <w:style w:type="paragraph" w:customStyle="1" w:styleId="Normal11">
    <w:name w:val="Normal_11"/>
    <w:qFormat/>
    <w:rsid w:val="00E13B39"/>
    <w:rPr>
      <w:rFonts w:ascii="黑体" w:eastAsia="黑体" w:hAnsi="黑体"/>
      <w:b/>
      <w:sz w:val="32"/>
      <w:szCs w:val="24"/>
    </w:rPr>
  </w:style>
  <w:style w:type="paragraph" w:customStyle="1" w:styleId="Normal13">
    <w:name w:val="Normal_13"/>
    <w:qFormat/>
    <w:rsid w:val="00E13B39"/>
    <w:pPr>
      <w:widowControl w:val="0"/>
      <w:jc w:val="both"/>
    </w:pPr>
    <w:rPr>
      <w:rFonts w:ascii="Calibri" w:eastAsia="Times New Roman" w:hAnsi="Calibri"/>
      <w:sz w:val="21"/>
      <w:szCs w:val="22"/>
    </w:rPr>
  </w:style>
  <w:style w:type="paragraph" w:customStyle="1" w:styleId="Blockquote">
    <w:name w:val="Blockquote"/>
    <w:basedOn w:val="a"/>
    <w:qFormat/>
    <w:rsid w:val="00E13B39"/>
    <w:pPr>
      <w:autoSpaceDE w:val="0"/>
      <w:autoSpaceDN w:val="0"/>
      <w:adjustRightInd w:val="0"/>
      <w:spacing w:before="100" w:after="100"/>
      <w:ind w:left="360" w:right="360"/>
      <w:jc w:val="left"/>
    </w:pPr>
    <w:rPr>
      <w:kern w:val="0"/>
      <w:sz w:val="24"/>
      <w:szCs w:val="20"/>
    </w:rPr>
  </w:style>
  <w:style w:type="paragraph" w:customStyle="1" w:styleId="WPSOffice1">
    <w:name w:val="WPSOffice手动目录 1"/>
    <w:rsid w:val="00E13B39"/>
    <w:rPr>
      <w:rFonts w:ascii="Calibri" w:hAnsi="Calibri"/>
    </w:rPr>
  </w:style>
  <w:style w:type="paragraph" w:customStyle="1" w:styleId="Style1">
    <w:name w:val="Style1"/>
    <w:basedOn w:val="a"/>
    <w:autoRedefine/>
    <w:qFormat/>
    <w:rsid w:val="00E13B39"/>
    <w:pPr>
      <w:tabs>
        <w:tab w:val="left" w:pos="-720"/>
      </w:tabs>
    </w:pPr>
    <w:rPr>
      <w:rFonts w:ascii="Calibri" w:hAnsi="Calibri"/>
      <w:spacing w:val="-3"/>
      <w:kern w:val="0"/>
      <w:sz w:val="24"/>
      <w:szCs w:val="22"/>
      <w:lang w:val="en-AU" w:eastAsia="en-US"/>
    </w:rPr>
  </w:style>
  <w:style w:type="character" w:customStyle="1" w:styleId="1e">
    <w:name w:val="标题 1 字符"/>
    <w:qFormat/>
    <w:rsid w:val="007F6176"/>
    <w:rPr>
      <w:rFonts w:ascii="楷体_GB2312" w:eastAsia="楷体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1CDB7-CB9A-4EF9-B3E6-CF654564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Pages>
  <Words>4502</Words>
  <Characters>25663</Characters>
  <Application>Microsoft Office Word</Application>
  <DocSecurity>0</DocSecurity>
  <Lines>213</Lines>
  <Paragraphs>60</Paragraphs>
  <ScaleCrop>false</ScaleCrop>
  <Company>P R C</Company>
  <LinksUpToDate>false</LinksUpToDate>
  <CharactersWithSpaces>30105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滐ᔘᓣ퉠ᓟ졘ᓜ�ᓜ졈ᓜ</cp:lastModifiedBy>
  <cp:revision>22</cp:revision>
  <cp:lastPrinted>2024-07-02T12:47:00Z</cp:lastPrinted>
  <dcterms:created xsi:type="dcterms:W3CDTF">2024-06-13T06:59:00Z</dcterms:created>
  <dcterms:modified xsi:type="dcterms:W3CDTF">2024-07-02T13:24:00Z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70FCAD2EE0D34DDFAB250A7F21C9EA8B</vt:lpwstr>
  </property>
</Properties>
</file>